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74C" w:rsidRDefault="0033774C" w:rsidP="00AB1B9C">
      <w:pPr>
        <w:pStyle w:val="Title"/>
        <w:jc w:val="right"/>
        <w:rPr>
          <w:bCs w:val="0"/>
          <w:sz w:val="24"/>
          <w:szCs w:val="24"/>
        </w:rPr>
      </w:pPr>
      <w:r>
        <w:rPr>
          <w:bCs w:val="0"/>
          <w:sz w:val="24"/>
          <w:szCs w:val="24"/>
        </w:rPr>
        <w:t>Anexa nr. 2 la Actul adițional nr. 1/2025</w:t>
      </w:r>
    </w:p>
    <w:p w:rsidR="00AB1B9C" w:rsidRDefault="00AB1B9C" w:rsidP="00AB1B9C">
      <w:pPr>
        <w:pStyle w:val="Title"/>
        <w:jc w:val="right"/>
        <w:rPr>
          <w:bCs w:val="0"/>
          <w:sz w:val="24"/>
          <w:szCs w:val="24"/>
        </w:rPr>
      </w:pPr>
      <w:r>
        <w:rPr>
          <w:bCs w:val="0"/>
          <w:sz w:val="24"/>
          <w:szCs w:val="24"/>
        </w:rPr>
        <w:t>Anexa nr. 2 la Contract de delegare nr. 1/2025</w:t>
      </w:r>
    </w:p>
    <w:p w:rsidR="00AB1B9C" w:rsidRDefault="00AB1B9C" w:rsidP="00913AC8">
      <w:pPr>
        <w:pStyle w:val="Title"/>
        <w:rPr>
          <w:bCs w:val="0"/>
          <w:sz w:val="24"/>
          <w:szCs w:val="24"/>
        </w:rPr>
      </w:pPr>
    </w:p>
    <w:p w:rsidR="00E3495C" w:rsidRPr="00AD525B" w:rsidRDefault="00E3495C" w:rsidP="00913AC8">
      <w:pPr>
        <w:pStyle w:val="Title"/>
        <w:rPr>
          <w:bCs w:val="0"/>
          <w:sz w:val="24"/>
          <w:szCs w:val="24"/>
        </w:rPr>
      </w:pPr>
      <w:r w:rsidRPr="00AD525B">
        <w:rPr>
          <w:bCs w:val="0"/>
          <w:sz w:val="24"/>
          <w:szCs w:val="24"/>
        </w:rPr>
        <w:t xml:space="preserve">CAIET DE SARCINI </w:t>
      </w:r>
    </w:p>
    <w:p w:rsidR="00E3495C" w:rsidRDefault="00E3495C" w:rsidP="00E05FFD">
      <w:pPr>
        <w:pStyle w:val="NormalWeb"/>
        <w:spacing w:before="0" w:beforeAutospacing="0" w:after="0" w:afterAutospacing="0"/>
        <w:ind w:firstLine="360"/>
        <w:jc w:val="center"/>
        <w:rPr>
          <w:b/>
          <w:lang w:val="ro-RO"/>
        </w:rPr>
      </w:pPr>
      <w:bookmarkStart w:id="0" w:name="_Toc167280810"/>
      <w:r>
        <w:rPr>
          <w:b/>
          <w:lang w:val="ro-RO"/>
        </w:rPr>
        <w:t>a unor activități</w:t>
      </w:r>
      <w:r w:rsidRPr="00AD525B">
        <w:rPr>
          <w:b/>
          <w:lang w:val="ro-RO"/>
        </w:rPr>
        <w:t xml:space="preserve"> specifice de salubrizare a unora dintre localitățile membre ale Asociației de dezvoltare intercomunitară pentru serviciile de salubrizare a localităților </w:t>
      </w:r>
    </w:p>
    <w:p w:rsidR="00E3495C" w:rsidRPr="00AD525B" w:rsidRDefault="00E3495C" w:rsidP="00E05FFD">
      <w:pPr>
        <w:pStyle w:val="NormalWeb"/>
        <w:spacing w:before="0" w:beforeAutospacing="0" w:after="0" w:afterAutospacing="0"/>
        <w:ind w:firstLine="360"/>
        <w:jc w:val="center"/>
        <w:rPr>
          <w:b/>
          <w:lang w:val="ro-RO"/>
        </w:rPr>
      </w:pPr>
      <w:r w:rsidRPr="00AD525B">
        <w:rPr>
          <w:b/>
          <w:lang w:val="ro-RO"/>
        </w:rPr>
        <w:t>ECO SEPSI</w:t>
      </w:r>
    </w:p>
    <w:p w:rsidR="00E3495C" w:rsidRPr="00AD525B" w:rsidRDefault="00E3495C" w:rsidP="007773FC">
      <w:pPr>
        <w:pStyle w:val="NormalWeb"/>
        <w:spacing w:before="0" w:beforeAutospacing="0" w:after="0" w:afterAutospacing="0"/>
        <w:ind w:firstLine="360"/>
        <w:jc w:val="center"/>
        <w:rPr>
          <w:b/>
          <w:lang w:val="ro-RO"/>
        </w:rPr>
      </w:pPr>
    </w:p>
    <w:bookmarkEnd w:id="0"/>
    <w:p w:rsidR="00E3495C" w:rsidRPr="00AD525B" w:rsidRDefault="00E3495C" w:rsidP="009A34F7">
      <w:pPr>
        <w:keepNext w:val="0"/>
        <w:keepLines w:val="0"/>
        <w:spacing w:after="0"/>
        <w:jc w:val="left"/>
        <w:rPr>
          <w:b/>
          <w:sz w:val="24"/>
          <w:szCs w:val="24"/>
        </w:rPr>
      </w:pPr>
      <w:r w:rsidRPr="00AD525B">
        <w:rPr>
          <w:b/>
          <w:sz w:val="24"/>
          <w:szCs w:val="24"/>
        </w:rPr>
        <w:t>Obiectul caietului de sarcini</w:t>
      </w:r>
    </w:p>
    <w:p w:rsidR="00E3495C" w:rsidRPr="00AD525B" w:rsidRDefault="00E3495C" w:rsidP="009A34F7">
      <w:pPr>
        <w:keepNext w:val="0"/>
        <w:keepLines w:val="0"/>
        <w:widowControl w:val="0"/>
        <w:numPr>
          <w:ilvl w:val="0"/>
          <w:numId w:val="2"/>
        </w:numPr>
        <w:spacing w:after="0"/>
        <w:ind w:left="0"/>
        <w:contextualSpacing/>
        <w:rPr>
          <w:sz w:val="24"/>
          <w:szCs w:val="24"/>
        </w:rPr>
      </w:pPr>
      <w:r w:rsidRPr="00AD525B">
        <w:rPr>
          <w:sz w:val="24"/>
          <w:szCs w:val="24"/>
        </w:rPr>
        <w:t>- Prezentul caiet de sarcini stabilește condițiile de desfășurare a unor activități specifice serviciului de salubrizare pe raza teritorială a următoarelor UAT-uri:</w:t>
      </w:r>
    </w:p>
    <w:p w:rsidR="00E3495C" w:rsidRPr="00AD525B" w:rsidRDefault="00E3495C" w:rsidP="009A34F7">
      <w:pPr>
        <w:keepNext w:val="0"/>
        <w:keepLines w:val="0"/>
        <w:widowControl w:val="0"/>
        <w:numPr>
          <w:ilvl w:val="0"/>
          <w:numId w:val="12"/>
        </w:numPr>
        <w:spacing w:after="0"/>
        <w:contextualSpacing/>
        <w:rPr>
          <w:sz w:val="24"/>
          <w:szCs w:val="24"/>
        </w:rPr>
      </w:pPr>
      <w:r w:rsidRPr="00AD525B">
        <w:rPr>
          <w:sz w:val="24"/>
          <w:szCs w:val="24"/>
        </w:rPr>
        <w:t xml:space="preserve">Municipiul Sfântu Gheorghe, </w:t>
      </w:r>
    </w:p>
    <w:p w:rsidR="00E3495C" w:rsidRPr="00AD525B" w:rsidRDefault="00E3495C" w:rsidP="009A34F7">
      <w:pPr>
        <w:keepNext w:val="0"/>
        <w:keepLines w:val="0"/>
        <w:widowControl w:val="0"/>
        <w:numPr>
          <w:ilvl w:val="0"/>
          <w:numId w:val="12"/>
        </w:numPr>
        <w:spacing w:after="0"/>
        <w:contextualSpacing/>
        <w:rPr>
          <w:sz w:val="24"/>
          <w:szCs w:val="24"/>
        </w:rPr>
      </w:pPr>
      <w:r w:rsidRPr="00AD525B">
        <w:rPr>
          <w:sz w:val="24"/>
          <w:szCs w:val="24"/>
        </w:rPr>
        <w:t xml:space="preserve">Orașul Baraolt, </w:t>
      </w:r>
    </w:p>
    <w:p w:rsidR="00E3495C" w:rsidRPr="00AD525B" w:rsidRDefault="00E3495C" w:rsidP="009A34F7">
      <w:pPr>
        <w:keepNext w:val="0"/>
        <w:keepLines w:val="0"/>
        <w:widowControl w:val="0"/>
        <w:numPr>
          <w:ilvl w:val="0"/>
          <w:numId w:val="12"/>
        </w:numPr>
        <w:spacing w:after="0"/>
        <w:contextualSpacing/>
        <w:rPr>
          <w:sz w:val="24"/>
          <w:szCs w:val="24"/>
        </w:rPr>
      </w:pPr>
      <w:r w:rsidRPr="00AD525B">
        <w:rPr>
          <w:sz w:val="24"/>
          <w:szCs w:val="24"/>
        </w:rPr>
        <w:t xml:space="preserve">Comuna Ilieni, </w:t>
      </w:r>
    </w:p>
    <w:p w:rsidR="00E3495C" w:rsidRPr="00AD525B" w:rsidRDefault="00E3495C" w:rsidP="009A34F7">
      <w:pPr>
        <w:keepNext w:val="0"/>
        <w:keepLines w:val="0"/>
        <w:widowControl w:val="0"/>
        <w:numPr>
          <w:ilvl w:val="0"/>
          <w:numId w:val="12"/>
        </w:numPr>
        <w:spacing w:after="0"/>
        <w:contextualSpacing/>
        <w:rPr>
          <w:sz w:val="24"/>
          <w:szCs w:val="24"/>
        </w:rPr>
      </w:pPr>
      <w:r w:rsidRPr="00AD525B">
        <w:rPr>
          <w:sz w:val="24"/>
          <w:szCs w:val="24"/>
        </w:rPr>
        <w:t xml:space="preserve">Comuna Arcuș  </w:t>
      </w:r>
    </w:p>
    <w:p w:rsidR="00E3495C" w:rsidRPr="00AD525B" w:rsidRDefault="00E3495C" w:rsidP="009A34F7">
      <w:pPr>
        <w:keepNext w:val="0"/>
        <w:keepLines w:val="0"/>
        <w:widowControl w:val="0"/>
        <w:numPr>
          <w:ilvl w:val="0"/>
          <w:numId w:val="12"/>
        </w:numPr>
        <w:spacing w:after="0"/>
        <w:contextualSpacing/>
        <w:rPr>
          <w:sz w:val="24"/>
          <w:szCs w:val="24"/>
        </w:rPr>
      </w:pPr>
      <w:r w:rsidRPr="00AD525B">
        <w:rPr>
          <w:sz w:val="24"/>
          <w:szCs w:val="24"/>
        </w:rPr>
        <w:t xml:space="preserve">Comuna Bodoc </w:t>
      </w:r>
    </w:p>
    <w:p w:rsidR="00E3495C" w:rsidRPr="00AD525B" w:rsidRDefault="00E3495C" w:rsidP="009A34F7">
      <w:pPr>
        <w:keepNext w:val="0"/>
        <w:keepLines w:val="0"/>
        <w:widowControl w:val="0"/>
        <w:numPr>
          <w:ilvl w:val="0"/>
          <w:numId w:val="12"/>
        </w:numPr>
        <w:spacing w:after="0"/>
        <w:contextualSpacing/>
        <w:rPr>
          <w:sz w:val="24"/>
          <w:szCs w:val="24"/>
        </w:rPr>
      </w:pPr>
      <w:r w:rsidRPr="00AD525B">
        <w:rPr>
          <w:sz w:val="24"/>
          <w:szCs w:val="24"/>
        </w:rPr>
        <w:t>Comuna Ghidfalău</w:t>
      </w:r>
    </w:p>
    <w:p w:rsidR="00E3495C" w:rsidRPr="00AD525B" w:rsidRDefault="00E3495C" w:rsidP="009A34F7">
      <w:pPr>
        <w:keepNext w:val="0"/>
        <w:keepLines w:val="0"/>
        <w:widowControl w:val="0"/>
        <w:numPr>
          <w:ilvl w:val="0"/>
          <w:numId w:val="12"/>
        </w:numPr>
        <w:spacing w:after="0"/>
        <w:contextualSpacing/>
        <w:rPr>
          <w:sz w:val="24"/>
          <w:szCs w:val="24"/>
        </w:rPr>
      </w:pPr>
      <w:r w:rsidRPr="00AD525B">
        <w:rPr>
          <w:sz w:val="24"/>
          <w:szCs w:val="24"/>
        </w:rPr>
        <w:t>Comuna Valea Crișului</w:t>
      </w:r>
    </w:p>
    <w:p w:rsidR="00E3495C" w:rsidRPr="00AD525B" w:rsidRDefault="00E3495C" w:rsidP="00C41121">
      <w:pPr>
        <w:keepNext w:val="0"/>
        <w:keepLines w:val="0"/>
        <w:widowControl w:val="0"/>
        <w:spacing w:after="0"/>
        <w:contextualSpacing/>
        <w:rPr>
          <w:sz w:val="24"/>
          <w:szCs w:val="24"/>
        </w:rPr>
      </w:pPr>
      <w:r>
        <w:rPr>
          <w:sz w:val="24"/>
          <w:szCs w:val="24"/>
        </w:rPr>
        <w:tab/>
      </w:r>
      <w:r w:rsidRPr="00AD525B">
        <w:rPr>
          <w:sz w:val="24"/>
          <w:szCs w:val="24"/>
        </w:rPr>
        <w:t>stabilind cerințele tehnice și organizatorice minimale necesare funcționării acestui serviciu în condiții de eficiență și siguranță.</w:t>
      </w:r>
    </w:p>
    <w:p w:rsidR="00E3495C" w:rsidRPr="00AD525B" w:rsidRDefault="00E3495C" w:rsidP="009A34F7">
      <w:pPr>
        <w:keepNext w:val="0"/>
        <w:keepLines w:val="0"/>
        <w:widowControl w:val="0"/>
        <w:numPr>
          <w:ilvl w:val="0"/>
          <w:numId w:val="2"/>
        </w:numPr>
        <w:spacing w:after="0"/>
        <w:ind w:left="0"/>
        <w:contextualSpacing/>
        <w:rPr>
          <w:sz w:val="24"/>
          <w:szCs w:val="24"/>
        </w:rPr>
      </w:pPr>
      <w:r w:rsidRPr="00AD525B">
        <w:rPr>
          <w:b/>
          <w:sz w:val="24"/>
          <w:szCs w:val="24"/>
        </w:rPr>
        <w:t>(1)</w:t>
      </w:r>
      <w:r w:rsidRPr="00AD525B">
        <w:rPr>
          <w:sz w:val="24"/>
          <w:szCs w:val="24"/>
        </w:rPr>
        <w:t xml:space="preserve">  În sensul prezentului caiet de sarcini, asociația de dezvoltare intercomunitară ECO SEPSI în numele și pe seama UAT-lor menționate la art.1 are calitatea de delegatar.</w:t>
      </w:r>
    </w:p>
    <w:p w:rsidR="00E3495C" w:rsidRPr="00AD525B" w:rsidRDefault="00E3495C" w:rsidP="009A34F7">
      <w:pPr>
        <w:keepNext w:val="0"/>
        <w:keepLines w:val="0"/>
        <w:widowControl w:val="0"/>
        <w:spacing w:after="0"/>
        <w:contextualSpacing/>
        <w:rPr>
          <w:sz w:val="24"/>
          <w:szCs w:val="24"/>
        </w:rPr>
      </w:pPr>
      <w:r w:rsidRPr="00AD525B">
        <w:rPr>
          <w:sz w:val="24"/>
          <w:szCs w:val="24"/>
        </w:rPr>
        <w:tab/>
      </w:r>
      <w:r w:rsidRPr="00AD525B">
        <w:rPr>
          <w:b/>
          <w:sz w:val="24"/>
          <w:szCs w:val="24"/>
        </w:rPr>
        <w:t>(2)</w:t>
      </w:r>
      <w:r w:rsidRPr="00AD525B">
        <w:rPr>
          <w:sz w:val="24"/>
          <w:szCs w:val="24"/>
        </w:rPr>
        <w:t xml:space="preserve"> Prezentul caiet de sarcini a fost elaborat spre a servi drept documentație tehnică și de referință în vederea stabilirii condițiilor specifice de desfășurare a unor activităților specifice serviciului de salubrizare.</w:t>
      </w:r>
    </w:p>
    <w:p w:rsidR="00E3495C" w:rsidRPr="00AD525B" w:rsidRDefault="00E3495C" w:rsidP="009A34F7">
      <w:pPr>
        <w:keepNext w:val="0"/>
        <w:keepLines w:val="0"/>
        <w:widowControl w:val="0"/>
        <w:numPr>
          <w:ilvl w:val="0"/>
          <w:numId w:val="2"/>
        </w:numPr>
        <w:spacing w:after="0"/>
        <w:ind w:left="0"/>
        <w:contextualSpacing/>
        <w:rPr>
          <w:sz w:val="24"/>
          <w:szCs w:val="24"/>
        </w:rPr>
      </w:pPr>
      <w:r w:rsidRPr="00AD525B">
        <w:rPr>
          <w:sz w:val="24"/>
          <w:szCs w:val="24"/>
        </w:rPr>
        <w:t>- Caietul de sarcini face parte integrantă din documentația necesară desfășurării</w:t>
      </w:r>
      <w:r w:rsidRPr="00AD525B">
        <w:rPr>
          <w:color w:val="FF0000"/>
          <w:sz w:val="24"/>
          <w:szCs w:val="24"/>
        </w:rPr>
        <w:t xml:space="preserve"> </w:t>
      </w:r>
      <w:r w:rsidRPr="00AD525B">
        <w:rPr>
          <w:sz w:val="24"/>
          <w:szCs w:val="24"/>
        </w:rPr>
        <w:t>următoarelor activități :</w:t>
      </w:r>
    </w:p>
    <w:p w:rsidR="00E3495C" w:rsidRPr="00AD525B" w:rsidRDefault="00E3495C" w:rsidP="009A34F7">
      <w:pPr>
        <w:keepNext w:val="0"/>
        <w:keepLines w:val="0"/>
        <w:widowControl w:val="0"/>
        <w:numPr>
          <w:ilvl w:val="0"/>
          <w:numId w:val="6"/>
        </w:numPr>
        <w:spacing w:after="0"/>
        <w:ind w:left="0" w:firstLine="426"/>
        <w:contextualSpacing/>
        <w:rPr>
          <w:sz w:val="24"/>
          <w:szCs w:val="24"/>
        </w:rPr>
      </w:pPr>
      <w:r>
        <w:rPr>
          <w:sz w:val="24"/>
          <w:szCs w:val="24"/>
        </w:rPr>
        <w:t>măturat, spălat şi stropit căi</w:t>
      </w:r>
      <w:r w:rsidRPr="00AD525B">
        <w:rPr>
          <w:sz w:val="24"/>
          <w:szCs w:val="24"/>
        </w:rPr>
        <w:t xml:space="preserve"> publice din localitate, inclusiv colectarea şi transportul deșeurilor de pământ şi pietre provenite de pe căile publice la depozitele de deşeuri, precum şi a deșeurilor provenite din coşurile stradale la depozitele de deşeuri şi/sau la instalaţiile de tratare;</w:t>
      </w:r>
    </w:p>
    <w:p w:rsidR="00E3495C" w:rsidRPr="00AD525B" w:rsidRDefault="00E3495C" w:rsidP="009A34F7">
      <w:pPr>
        <w:keepNext w:val="0"/>
        <w:keepLines w:val="0"/>
        <w:widowControl w:val="0"/>
        <w:numPr>
          <w:ilvl w:val="0"/>
          <w:numId w:val="6"/>
        </w:numPr>
        <w:spacing w:after="0"/>
        <w:ind w:left="0" w:firstLine="426"/>
        <w:contextualSpacing/>
        <w:rPr>
          <w:sz w:val="24"/>
          <w:szCs w:val="24"/>
        </w:rPr>
      </w:pPr>
      <w:r w:rsidRPr="00AD525B">
        <w:rPr>
          <w:sz w:val="24"/>
          <w:szCs w:val="24"/>
        </w:rPr>
        <w:t xml:space="preserve">curăţarea şi transportul zăpezii de pe căile publice din localitate şi menținerea în funcţiune a acestora pe timp de polei sau de îngheţ; </w:t>
      </w:r>
    </w:p>
    <w:p w:rsidR="00E3495C" w:rsidRPr="00AD525B" w:rsidRDefault="00E3495C" w:rsidP="009A34F7">
      <w:pPr>
        <w:keepNext w:val="0"/>
        <w:keepLines w:val="0"/>
        <w:widowControl w:val="0"/>
        <w:spacing w:after="0"/>
        <w:ind w:firstLine="567"/>
        <w:rPr>
          <w:sz w:val="24"/>
          <w:szCs w:val="24"/>
        </w:rPr>
      </w:pPr>
      <w:r w:rsidRPr="00AD525B">
        <w:rPr>
          <w:sz w:val="24"/>
          <w:szCs w:val="24"/>
        </w:rPr>
        <w:t>și constituie ansamblul cerințelor tehnice de bază.</w:t>
      </w:r>
    </w:p>
    <w:p w:rsidR="00E3495C" w:rsidRPr="00AD525B" w:rsidRDefault="00E3495C" w:rsidP="009A34F7">
      <w:pPr>
        <w:keepNext w:val="0"/>
        <w:keepLines w:val="0"/>
        <w:widowControl w:val="0"/>
        <w:spacing w:after="0"/>
        <w:ind w:firstLine="567"/>
        <w:rPr>
          <w:sz w:val="24"/>
          <w:szCs w:val="24"/>
        </w:rPr>
      </w:pPr>
      <w:r w:rsidRPr="00AD525B">
        <w:rPr>
          <w:b/>
          <w:sz w:val="24"/>
          <w:szCs w:val="24"/>
        </w:rPr>
        <w:t>(1)</w:t>
      </w:r>
      <w:r>
        <w:rPr>
          <w:sz w:val="24"/>
          <w:szCs w:val="24"/>
        </w:rPr>
        <w:t xml:space="preserve"> Pe</w:t>
      </w:r>
      <w:r w:rsidRPr="00AD525B">
        <w:rPr>
          <w:sz w:val="24"/>
          <w:szCs w:val="24"/>
        </w:rPr>
        <w:t xml:space="preserve"> raza administrativ teritorială a </w:t>
      </w:r>
      <w:r w:rsidRPr="00AD525B">
        <w:rPr>
          <w:b/>
          <w:sz w:val="24"/>
          <w:szCs w:val="24"/>
        </w:rPr>
        <w:t>municipiului Sfântu Gheorghe</w:t>
      </w:r>
      <w:r w:rsidRPr="00AD525B">
        <w:rPr>
          <w:sz w:val="24"/>
          <w:szCs w:val="24"/>
        </w:rPr>
        <w:t xml:space="preserve"> operatorul prestează următoarele activități:</w:t>
      </w:r>
    </w:p>
    <w:p w:rsidR="00E3495C" w:rsidRPr="00AD525B" w:rsidRDefault="00E3495C" w:rsidP="009A34F7">
      <w:pPr>
        <w:keepNext w:val="0"/>
        <w:keepLines w:val="0"/>
        <w:widowControl w:val="0"/>
        <w:spacing w:after="0"/>
        <w:ind w:firstLine="567"/>
        <w:rPr>
          <w:sz w:val="24"/>
          <w:szCs w:val="24"/>
        </w:rPr>
      </w:pPr>
      <w:r>
        <w:rPr>
          <w:sz w:val="24"/>
          <w:szCs w:val="24"/>
        </w:rPr>
        <w:t>•</w:t>
      </w:r>
      <w:r>
        <w:rPr>
          <w:sz w:val="24"/>
          <w:szCs w:val="24"/>
        </w:rPr>
        <w:tab/>
        <w:t>măturat, spălat şi stropit căi</w:t>
      </w:r>
      <w:r w:rsidRPr="00AD525B">
        <w:rPr>
          <w:sz w:val="24"/>
          <w:szCs w:val="24"/>
        </w:rPr>
        <w:t xml:space="preserve"> publice din localitate, inclusiv colectarea şi transportul deșeurilor de pământ şi pietre provenite de pe căile publice la depozitele de deșeuri, precum şi a deșeurilor provenite din coșurile stradale la depozitele de deșeuri şi/sau la instalațiile de tratare;</w:t>
      </w:r>
    </w:p>
    <w:p w:rsidR="00E3495C" w:rsidRPr="00AD525B" w:rsidRDefault="00E3495C" w:rsidP="009A34F7">
      <w:pPr>
        <w:keepNext w:val="0"/>
        <w:keepLines w:val="0"/>
        <w:widowControl w:val="0"/>
        <w:numPr>
          <w:ilvl w:val="0"/>
          <w:numId w:val="6"/>
        </w:numPr>
        <w:spacing w:after="0"/>
        <w:ind w:left="0" w:firstLine="426"/>
        <w:rPr>
          <w:sz w:val="24"/>
          <w:szCs w:val="24"/>
        </w:rPr>
      </w:pPr>
      <w:r w:rsidRPr="00AD525B">
        <w:rPr>
          <w:sz w:val="24"/>
          <w:szCs w:val="24"/>
        </w:rPr>
        <w:t>curățarea şi transportul zăpezii de pe căile publice din localitate şi menținerea în funcțiune a acestora pe timp de polei sau de îngheț;</w:t>
      </w:r>
    </w:p>
    <w:p w:rsidR="00E3495C" w:rsidRPr="00AD525B" w:rsidRDefault="00E3495C" w:rsidP="009A34F7">
      <w:pPr>
        <w:keepNext w:val="0"/>
        <w:keepLines w:val="0"/>
        <w:spacing w:after="0"/>
        <w:jc w:val="left"/>
        <w:rPr>
          <w:sz w:val="24"/>
          <w:szCs w:val="24"/>
        </w:rPr>
      </w:pPr>
      <w:r w:rsidRPr="00AD525B">
        <w:rPr>
          <w:color w:val="FF0000"/>
        </w:rPr>
        <w:tab/>
      </w:r>
      <w:r w:rsidRPr="00AD525B">
        <w:rPr>
          <w:b/>
          <w:sz w:val="24"/>
          <w:szCs w:val="24"/>
        </w:rPr>
        <w:t>(2)</w:t>
      </w:r>
      <w:r>
        <w:rPr>
          <w:sz w:val="24"/>
          <w:szCs w:val="24"/>
        </w:rPr>
        <w:t xml:space="preserve"> Pe</w:t>
      </w:r>
      <w:r w:rsidRPr="00AD525B">
        <w:rPr>
          <w:sz w:val="24"/>
          <w:szCs w:val="24"/>
        </w:rPr>
        <w:t xml:space="preserve"> raza administrativ teritorială a </w:t>
      </w:r>
      <w:r w:rsidRPr="00AD525B">
        <w:rPr>
          <w:b/>
          <w:sz w:val="24"/>
          <w:szCs w:val="24"/>
        </w:rPr>
        <w:t>orașului Baraolt</w:t>
      </w:r>
      <w:r w:rsidRPr="00AD525B">
        <w:rPr>
          <w:sz w:val="24"/>
          <w:szCs w:val="24"/>
        </w:rPr>
        <w:t xml:space="preserve"> operatorul prestează următoarele activități:</w:t>
      </w:r>
    </w:p>
    <w:p w:rsidR="00E3495C" w:rsidRPr="00AD525B" w:rsidRDefault="00E3495C" w:rsidP="009A34F7">
      <w:pPr>
        <w:keepNext w:val="0"/>
        <w:keepLines w:val="0"/>
        <w:widowControl w:val="0"/>
        <w:numPr>
          <w:ilvl w:val="0"/>
          <w:numId w:val="6"/>
        </w:numPr>
        <w:spacing w:after="0"/>
        <w:ind w:left="0" w:firstLine="426"/>
        <w:rPr>
          <w:sz w:val="24"/>
          <w:szCs w:val="24"/>
        </w:rPr>
      </w:pPr>
      <w:r>
        <w:rPr>
          <w:sz w:val="24"/>
          <w:szCs w:val="24"/>
        </w:rPr>
        <w:t>măturat, spălat şi stropit căi</w:t>
      </w:r>
      <w:r w:rsidRPr="00AD525B">
        <w:rPr>
          <w:sz w:val="24"/>
          <w:szCs w:val="24"/>
        </w:rPr>
        <w:t xml:space="preserve"> publice din localitate, inclusiv colectarea şi transportul deșeurilor de pământ şi pietre provenite de pe căile publice la depozitele de deșeuri, precum şi a deșeurilor provenite din coșurile stradale la depozitele de deșeuri şi/sau la instalațiile de tratare;</w:t>
      </w:r>
    </w:p>
    <w:p w:rsidR="00E3495C" w:rsidRPr="00AD525B" w:rsidRDefault="00E3495C" w:rsidP="009A34F7">
      <w:pPr>
        <w:keepNext w:val="0"/>
        <w:keepLines w:val="0"/>
        <w:widowControl w:val="0"/>
        <w:numPr>
          <w:ilvl w:val="0"/>
          <w:numId w:val="6"/>
        </w:numPr>
        <w:spacing w:after="0"/>
        <w:ind w:left="0" w:firstLine="426"/>
        <w:rPr>
          <w:sz w:val="24"/>
          <w:szCs w:val="24"/>
        </w:rPr>
      </w:pPr>
      <w:r w:rsidRPr="00AD525B">
        <w:rPr>
          <w:sz w:val="24"/>
          <w:szCs w:val="24"/>
        </w:rPr>
        <w:t xml:space="preserve">curățarea şi transportul zăpezii de pe căile publice din localitate şi menținerea în </w:t>
      </w:r>
      <w:r w:rsidRPr="00AD525B">
        <w:rPr>
          <w:sz w:val="24"/>
          <w:szCs w:val="24"/>
        </w:rPr>
        <w:lastRenderedPageBreak/>
        <w:t>funcțiune a acestora pe timp de polei sau de îngheț;</w:t>
      </w:r>
    </w:p>
    <w:p w:rsidR="00E3495C" w:rsidRDefault="00E3495C" w:rsidP="009A34F7">
      <w:pPr>
        <w:keepNext w:val="0"/>
        <w:keepLines w:val="0"/>
        <w:widowControl w:val="0"/>
        <w:spacing w:after="0" w:line="276" w:lineRule="auto"/>
        <w:ind w:firstLine="567"/>
        <w:rPr>
          <w:sz w:val="24"/>
          <w:szCs w:val="24"/>
        </w:rPr>
      </w:pPr>
      <w:r w:rsidRPr="00AD525B">
        <w:rPr>
          <w:b/>
          <w:sz w:val="24"/>
          <w:szCs w:val="24"/>
        </w:rPr>
        <w:t>(3)</w:t>
      </w:r>
      <w:r>
        <w:rPr>
          <w:sz w:val="24"/>
          <w:szCs w:val="24"/>
        </w:rPr>
        <w:t xml:space="preserve"> Pe</w:t>
      </w:r>
      <w:r w:rsidRPr="00AD525B">
        <w:rPr>
          <w:sz w:val="24"/>
          <w:szCs w:val="24"/>
        </w:rPr>
        <w:t xml:space="preserve"> raza administrativ teritorială a </w:t>
      </w:r>
      <w:r w:rsidRPr="00AD525B">
        <w:rPr>
          <w:b/>
          <w:sz w:val="24"/>
          <w:szCs w:val="24"/>
        </w:rPr>
        <w:t>comunei Ilieni, Arcuș, Bodoc, Valea Crișului</w:t>
      </w:r>
      <w:r w:rsidRPr="00AD525B">
        <w:rPr>
          <w:sz w:val="24"/>
          <w:szCs w:val="24"/>
        </w:rPr>
        <w:t xml:space="preserve"> și </w:t>
      </w:r>
      <w:r w:rsidRPr="00AD525B">
        <w:rPr>
          <w:b/>
          <w:sz w:val="24"/>
          <w:szCs w:val="24"/>
        </w:rPr>
        <w:t>Ghidfalău</w:t>
      </w:r>
      <w:r w:rsidRPr="00AD525B">
        <w:rPr>
          <w:sz w:val="24"/>
          <w:szCs w:val="24"/>
        </w:rPr>
        <w:t xml:space="preserve"> operatorul prestează următoarele activități:</w:t>
      </w:r>
    </w:p>
    <w:p w:rsidR="007A79F0" w:rsidRPr="00AD525B" w:rsidRDefault="007A79F0" w:rsidP="007A79F0">
      <w:pPr>
        <w:keepNext w:val="0"/>
        <w:keepLines w:val="0"/>
        <w:widowControl w:val="0"/>
        <w:numPr>
          <w:ilvl w:val="0"/>
          <w:numId w:val="6"/>
        </w:numPr>
        <w:spacing w:after="0"/>
        <w:ind w:left="0" w:firstLine="426"/>
        <w:rPr>
          <w:sz w:val="24"/>
          <w:szCs w:val="24"/>
        </w:rPr>
      </w:pPr>
      <w:r w:rsidRPr="00AD525B">
        <w:rPr>
          <w:sz w:val="24"/>
          <w:szCs w:val="24"/>
        </w:rPr>
        <w:t>curățarea şi transportul zăpezii de pe căile publice din localitate şi menținerea în funcțiune a acestora pe timp de polei sau de îngheț;</w:t>
      </w:r>
    </w:p>
    <w:p w:rsidR="00E3495C" w:rsidRPr="00AD525B" w:rsidRDefault="00E3495C" w:rsidP="009A34F7">
      <w:pPr>
        <w:keepNext w:val="0"/>
        <w:keepLines w:val="0"/>
        <w:widowControl w:val="0"/>
        <w:spacing w:after="0" w:line="276" w:lineRule="auto"/>
        <w:ind w:firstLine="567"/>
        <w:rPr>
          <w:sz w:val="24"/>
          <w:szCs w:val="24"/>
        </w:rPr>
      </w:pPr>
      <w:bookmarkStart w:id="1" w:name="_Ref44680330"/>
      <w:r w:rsidRPr="00AD525B">
        <w:rPr>
          <w:sz w:val="24"/>
          <w:szCs w:val="24"/>
        </w:rPr>
        <w:t>Prezentul caiet de sarcini conține specificațiile tehnice care definesc caracteristicile referitoare la nivelul calitativ, tehnic și de performanță, siguranța în exploatare, precum și sisteme de asigurare a calității, terminologie, condițiile pentru certificarea conformității cu standarde relevante sau altele asemenea.</w:t>
      </w:r>
      <w:bookmarkEnd w:id="1"/>
    </w:p>
    <w:p w:rsidR="00E3495C" w:rsidRPr="00AD525B" w:rsidRDefault="00E3495C" w:rsidP="009A34F7">
      <w:pPr>
        <w:keepNext w:val="0"/>
        <w:keepLines w:val="0"/>
        <w:widowControl w:val="0"/>
        <w:numPr>
          <w:ilvl w:val="0"/>
          <w:numId w:val="2"/>
        </w:numPr>
        <w:spacing w:after="0"/>
        <w:ind w:left="0"/>
        <w:contextualSpacing/>
        <w:rPr>
          <w:sz w:val="24"/>
          <w:szCs w:val="24"/>
        </w:rPr>
      </w:pPr>
      <w:r w:rsidRPr="00AD525B">
        <w:rPr>
          <w:sz w:val="24"/>
          <w:szCs w:val="24"/>
        </w:rPr>
        <w:t>- Termenii, expresiile și abrevierile utilizate sunt cele din regulamentul serviciului de salubrizare.</w:t>
      </w:r>
      <w:bookmarkStart w:id="2" w:name="_Toc167280812"/>
    </w:p>
    <w:p w:rsidR="00E3495C" w:rsidRPr="00AD525B" w:rsidRDefault="00E3495C" w:rsidP="009A34F7">
      <w:pPr>
        <w:keepNext w:val="0"/>
        <w:keepLines w:val="0"/>
        <w:widowControl w:val="0"/>
        <w:spacing w:after="0"/>
        <w:contextualSpacing/>
        <w:rPr>
          <w:sz w:val="24"/>
          <w:szCs w:val="24"/>
        </w:rPr>
      </w:pPr>
    </w:p>
    <w:p w:rsidR="00E3495C" w:rsidRPr="00AD525B" w:rsidRDefault="00E3495C" w:rsidP="009A34F7">
      <w:pPr>
        <w:keepNext w:val="0"/>
        <w:keepLines w:val="0"/>
        <w:widowControl w:val="0"/>
        <w:spacing w:after="0"/>
        <w:contextualSpacing/>
        <w:rPr>
          <w:b/>
          <w:sz w:val="24"/>
          <w:szCs w:val="24"/>
        </w:rPr>
      </w:pPr>
      <w:r w:rsidRPr="00AD525B">
        <w:rPr>
          <w:b/>
          <w:sz w:val="24"/>
          <w:szCs w:val="24"/>
        </w:rPr>
        <w:t>CAPITOLUL II</w:t>
      </w:r>
    </w:p>
    <w:p w:rsidR="00E3495C" w:rsidRPr="00AD525B" w:rsidRDefault="00E3495C" w:rsidP="009A34F7">
      <w:pPr>
        <w:keepNext w:val="0"/>
        <w:keepLines w:val="0"/>
        <w:widowControl w:val="0"/>
        <w:spacing w:after="0"/>
        <w:contextualSpacing/>
        <w:rPr>
          <w:b/>
          <w:sz w:val="24"/>
          <w:szCs w:val="24"/>
        </w:rPr>
      </w:pPr>
      <w:r w:rsidRPr="00AD525B">
        <w:rPr>
          <w:b/>
          <w:sz w:val="24"/>
          <w:szCs w:val="24"/>
        </w:rPr>
        <w:t>Cerințe organizatorice minimale</w:t>
      </w:r>
      <w:bookmarkStart w:id="3" w:name="_Toc167280813"/>
      <w:bookmarkEnd w:id="2"/>
    </w:p>
    <w:p w:rsidR="00E3495C" w:rsidRPr="00AD525B" w:rsidRDefault="00E3495C" w:rsidP="009A34F7">
      <w:pPr>
        <w:keepNext w:val="0"/>
        <w:keepLines w:val="0"/>
        <w:widowControl w:val="0"/>
        <w:spacing w:after="0"/>
        <w:contextualSpacing/>
        <w:rPr>
          <w:b/>
          <w:sz w:val="24"/>
          <w:szCs w:val="24"/>
        </w:rPr>
      </w:pPr>
    </w:p>
    <w:p w:rsidR="00E3495C" w:rsidRPr="00AD525B" w:rsidRDefault="00E3495C" w:rsidP="009A34F7">
      <w:pPr>
        <w:keepNext w:val="0"/>
        <w:keepLines w:val="0"/>
        <w:widowControl w:val="0"/>
        <w:spacing w:after="0"/>
        <w:contextualSpacing/>
        <w:jc w:val="center"/>
        <w:rPr>
          <w:b/>
          <w:sz w:val="24"/>
          <w:szCs w:val="24"/>
        </w:rPr>
      </w:pPr>
      <w:r w:rsidRPr="00AD525B">
        <w:rPr>
          <w:b/>
          <w:sz w:val="24"/>
          <w:szCs w:val="24"/>
        </w:rPr>
        <w:t>SECȚIUNEA 1</w:t>
      </w:r>
    </w:p>
    <w:p w:rsidR="00E3495C" w:rsidRPr="00AD525B" w:rsidRDefault="00E3495C" w:rsidP="00EA7EE8">
      <w:pPr>
        <w:keepNext w:val="0"/>
        <w:keepLines w:val="0"/>
        <w:widowControl w:val="0"/>
        <w:spacing w:after="0"/>
        <w:contextualSpacing/>
        <w:jc w:val="center"/>
        <w:rPr>
          <w:b/>
          <w:sz w:val="24"/>
          <w:szCs w:val="24"/>
        </w:rPr>
      </w:pPr>
      <w:r w:rsidRPr="00AD525B">
        <w:rPr>
          <w:b/>
          <w:sz w:val="24"/>
          <w:szCs w:val="24"/>
        </w:rPr>
        <w:t>Obligații de serviciu public în prestarea serviciului și operarea infrastructurii aferente acestuia</w:t>
      </w:r>
      <w:bookmarkEnd w:id="3"/>
    </w:p>
    <w:p w:rsidR="00E3495C" w:rsidRPr="00AD525B" w:rsidRDefault="00E3495C" w:rsidP="001B14DB">
      <w:pPr>
        <w:keepNext w:val="0"/>
        <w:keepLines w:val="0"/>
        <w:widowControl w:val="0"/>
        <w:numPr>
          <w:ilvl w:val="0"/>
          <w:numId w:val="2"/>
        </w:numPr>
        <w:spacing w:after="0"/>
        <w:ind w:left="0"/>
        <w:contextualSpacing/>
        <w:rPr>
          <w:sz w:val="24"/>
          <w:szCs w:val="24"/>
        </w:rPr>
      </w:pPr>
      <w:bookmarkStart w:id="4" w:name="_Toc167280814"/>
      <w:r w:rsidRPr="00AD525B">
        <w:rPr>
          <w:sz w:val="24"/>
          <w:szCs w:val="24"/>
        </w:rPr>
        <w:t>- Operatorul are următoarele obligații de serviciu public:</w:t>
      </w:r>
    </w:p>
    <w:p w:rsidR="00E3495C" w:rsidRPr="00AD525B" w:rsidRDefault="00E3495C" w:rsidP="001B14DB">
      <w:pPr>
        <w:keepNext w:val="0"/>
        <w:keepLines w:val="0"/>
        <w:widowControl w:val="0"/>
        <w:numPr>
          <w:ilvl w:val="0"/>
          <w:numId w:val="7"/>
        </w:numPr>
        <w:tabs>
          <w:tab w:val="left" w:pos="284"/>
        </w:tabs>
        <w:spacing w:after="0"/>
        <w:ind w:left="0" w:firstLine="360"/>
        <w:rPr>
          <w:sz w:val="24"/>
          <w:szCs w:val="24"/>
        </w:rPr>
      </w:pPr>
      <w:r w:rsidRPr="00AD525B">
        <w:rPr>
          <w:sz w:val="24"/>
          <w:szCs w:val="24"/>
        </w:rPr>
        <w:t>prestarea activităților de salubrizare cu respectarea legislației, normelor, prescripțiilor și regulamentelor privind securitatea și sănătatea în muncă, situațiile de urgență, gospodărirea apelor, protecția mediului, urmărirea comportării construcțiilor în timpul exploatării, precum și cu respectarea tuturor obligațiilor sale care îi revin conform legii și pe care și le-a asumat prin contractul de delegare a gestiunii;</w:t>
      </w:r>
    </w:p>
    <w:p w:rsidR="00E3495C" w:rsidRPr="00AD525B" w:rsidRDefault="00E3495C" w:rsidP="001B14DB">
      <w:pPr>
        <w:keepNext w:val="0"/>
        <w:keepLines w:val="0"/>
        <w:widowControl w:val="0"/>
        <w:numPr>
          <w:ilvl w:val="0"/>
          <w:numId w:val="7"/>
        </w:numPr>
        <w:tabs>
          <w:tab w:val="left" w:pos="284"/>
        </w:tabs>
        <w:spacing w:after="0"/>
        <w:ind w:left="0" w:firstLine="360"/>
        <w:rPr>
          <w:sz w:val="24"/>
          <w:szCs w:val="24"/>
        </w:rPr>
      </w:pPr>
      <w:r w:rsidRPr="00AD525B">
        <w:rPr>
          <w:sz w:val="24"/>
          <w:szCs w:val="24"/>
        </w:rPr>
        <w:t>exploatarea, întreținerea și reparația instalațiilor și utilajelor cu personal propriu și/sau autorizat, în funcție de complexitatea instalației și de specificul locului de muncă;</w:t>
      </w:r>
    </w:p>
    <w:p w:rsidR="00E3495C" w:rsidRPr="00AD525B" w:rsidRDefault="00E3495C" w:rsidP="001B14DB">
      <w:pPr>
        <w:keepNext w:val="0"/>
        <w:keepLines w:val="0"/>
        <w:widowControl w:val="0"/>
        <w:numPr>
          <w:ilvl w:val="0"/>
          <w:numId w:val="7"/>
        </w:numPr>
        <w:tabs>
          <w:tab w:val="left" w:pos="284"/>
        </w:tabs>
        <w:spacing w:after="0"/>
        <w:ind w:left="0" w:firstLine="360"/>
        <w:rPr>
          <w:sz w:val="24"/>
          <w:szCs w:val="24"/>
        </w:rPr>
      </w:pPr>
      <w:r w:rsidRPr="00AD525B">
        <w:rPr>
          <w:sz w:val="24"/>
          <w:szCs w:val="24"/>
        </w:rPr>
        <w:t>elaborarea planurilor anuale de revizii și reparații executate cu forțe proprii și cu terți;</w:t>
      </w:r>
    </w:p>
    <w:p w:rsidR="00E3495C" w:rsidRPr="00AD525B" w:rsidRDefault="00E3495C" w:rsidP="001B14DB">
      <w:pPr>
        <w:keepNext w:val="0"/>
        <w:keepLines w:val="0"/>
        <w:widowControl w:val="0"/>
        <w:numPr>
          <w:ilvl w:val="0"/>
          <w:numId w:val="7"/>
        </w:numPr>
        <w:tabs>
          <w:tab w:val="left" w:pos="284"/>
        </w:tabs>
        <w:spacing w:after="0"/>
        <w:ind w:left="0" w:firstLine="360"/>
        <w:rPr>
          <w:sz w:val="24"/>
          <w:szCs w:val="24"/>
        </w:rPr>
      </w:pPr>
      <w:r w:rsidRPr="00AD525B">
        <w:rPr>
          <w:sz w:val="24"/>
          <w:szCs w:val="24"/>
        </w:rPr>
        <w:t>ținerea evidenței orelor de funcționare a autospecialelor, instalațiilor și utilajelor;</w:t>
      </w:r>
    </w:p>
    <w:p w:rsidR="00E3495C" w:rsidRPr="00AD525B" w:rsidRDefault="00E3495C" w:rsidP="001B14DB">
      <w:pPr>
        <w:keepNext w:val="0"/>
        <w:keepLines w:val="0"/>
        <w:widowControl w:val="0"/>
        <w:numPr>
          <w:ilvl w:val="0"/>
          <w:numId w:val="7"/>
        </w:numPr>
        <w:tabs>
          <w:tab w:val="left" w:pos="284"/>
        </w:tabs>
        <w:spacing w:after="0"/>
        <w:ind w:left="0" w:firstLine="360"/>
        <w:rPr>
          <w:sz w:val="24"/>
          <w:szCs w:val="24"/>
        </w:rPr>
      </w:pPr>
      <w:r w:rsidRPr="00AD525B">
        <w:rPr>
          <w:sz w:val="24"/>
          <w:szCs w:val="24"/>
        </w:rPr>
        <w:t xml:space="preserve">asigurarea personalului necesar pentru prestarea activităților asumate prin contractul de delegare </w:t>
      </w:r>
    </w:p>
    <w:p w:rsidR="00E3495C" w:rsidRPr="00AD525B" w:rsidRDefault="00E3495C" w:rsidP="001B14DB">
      <w:pPr>
        <w:keepNext w:val="0"/>
        <w:keepLines w:val="0"/>
        <w:widowControl w:val="0"/>
        <w:numPr>
          <w:ilvl w:val="0"/>
          <w:numId w:val="7"/>
        </w:numPr>
        <w:tabs>
          <w:tab w:val="left" w:pos="284"/>
        </w:tabs>
        <w:spacing w:after="0"/>
        <w:ind w:left="0" w:firstLine="360"/>
        <w:rPr>
          <w:sz w:val="24"/>
          <w:szCs w:val="24"/>
        </w:rPr>
      </w:pPr>
      <w:r w:rsidRPr="00AD525B">
        <w:rPr>
          <w:sz w:val="24"/>
          <w:szCs w:val="24"/>
        </w:rPr>
        <w:t>asigurarea conducerii operative prin dispecerat, la solicitarea scrisă a delegatarului și cu recunoașterea costurilor aferente în tarif; deținerea unei dotări proprii cu instalații și echipamente specifice necesare pentru prestarea activităților, în condițiile stabilite prin contract sau prin hotărârea de dare în administrare;</w:t>
      </w:r>
    </w:p>
    <w:p w:rsidR="00E3495C" w:rsidRPr="00AD525B" w:rsidRDefault="00E3495C" w:rsidP="001B14DB">
      <w:pPr>
        <w:keepNext w:val="0"/>
        <w:keepLines w:val="0"/>
        <w:widowControl w:val="0"/>
        <w:numPr>
          <w:ilvl w:val="0"/>
          <w:numId w:val="7"/>
        </w:numPr>
        <w:tabs>
          <w:tab w:val="left" w:pos="284"/>
        </w:tabs>
        <w:spacing w:after="0"/>
        <w:ind w:left="0" w:firstLine="360"/>
        <w:rPr>
          <w:sz w:val="24"/>
          <w:szCs w:val="24"/>
        </w:rPr>
      </w:pPr>
      <w:r w:rsidRPr="00AD525B">
        <w:rPr>
          <w:sz w:val="24"/>
          <w:szCs w:val="24"/>
        </w:rPr>
        <w:t xml:space="preserve">aplicarea metodelor performante de management, care să conducă la reducerea costurilor de operare, inclusiv prin aplicarea procedurilor concurențiale prevăzute de normele legale în vigoare privind achizițiile publice, și să asigure totodată respectarea cerințelor specifice din legislația privind protecția mediului; </w:t>
      </w:r>
    </w:p>
    <w:p w:rsidR="00E3495C" w:rsidRPr="00AD525B" w:rsidRDefault="00E3495C" w:rsidP="001B14DB">
      <w:pPr>
        <w:keepNext w:val="0"/>
        <w:keepLines w:val="0"/>
        <w:widowControl w:val="0"/>
        <w:numPr>
          <w:ilvl w:val="0"/>
          <w:numId w:val="7"/>
        </w:numPr>
        <w:tabs>
          <w:tab w:val="left" w:pos="284"/>
        </w:tabs>
        <w:spacing w:after="0"/>
        <w:ind w:left="0" w:firstLine="360"/>
        <w:rPr>
          <w:sz w:val="24"/>
          <w:szCs w:val="24"/>
        </w:rPr>
      </w:pPr>
      <w:r w:rsidRPr="00AD525B">
        <w:rPr>
          <w:sz w:val="24"/>
          <w:szCs w:val="24"/>
          <w:lang w:eastAsia="ar-SA"/>
        </w:rPr>
        <w:t>furnizarea către UAT, respectiv A.N.R.S.C., a informațiilor solicitate şi accesul la documentațiile şi la actele individuale pe baza cărora prestează serviciul de salubrizare, în condițiile legii;</w:t>
      </w:r>
    </w:p>
    <w:p w:rsidR="00E3495C" w:rsidRPr="00AD525B" w:rsidRDefault="00E3495C" w:rsidP="001B14DB">
      <w:pPr>
        <w:keepNext w:val="0"/>
        <w:keepLines w:val="0"/>
        <w:widowControl w:val="0"/>
        <w:numPr>
          <w:ilvl w:val="0"/>
          <w:numId w:val="2"/>
        </w:numPr>
        <w:spacing w:after="0"/>
        <w:ind w:left="0"/>
        <w:contextualSpacing/>
        <w:rPr>
          <w:sz w:val="24"/>
          <w:szCs w:val="24"/>
        </w:rPr>
      </w:pPr>
      <w:r w:rsidRPr="00AD525B">
        <w:rPr>
          <w:sz w:val="24"/>
          <w:szCs w:val="24"/>
        </w:rPr>
        <w:t>- Prestarea activității de salubrizare se va realiza astfel încât să se asigure:</w:t>
      </w:r>
    </w:p>
    <w:p w:rsidR="00E3495C" w:rsidRPr="00AD525B" w:rsidRDefault="00E3495C" w:rsidP="001B14DB">
      <w:pPr>
        <w:keepNext w:val="0"/>
        <w:keepLines w:val="0"/>
        <w:widowControl w:val="0"/>
        <w:numPr>
          <w:ilvl w:val="0"/>
          <w:numId w:val="8"/>
        </w:numPr>
        <w:spacing w:after="0"/>
        <w:contextualSpacing/>
        <w:rPr>
          <w:sz w:val="24"/>
          <w:szCs w:val="24"/>
        </w:rPr>
      </w:pPr>
      <w:r w:rsidRPr="00AD525B">
        <w:rPr>
          <w:sz w:val="24"/>
          <w:szCs w:val="24"/>
        </w:rPr>
        <w:t xml:space="preserve">continuitatea activității, indiferent de anotimp, cu respectarea prevederilor contractuale; </w:t>
      </w:r>
    </w:p>
    <w:p w:rsidR="00E3495C" w:rsidRPr="00AD525B" w:rsidRDefault="00E3495C" w:rsidP="001B14DB">
      <w:pPr>
        <w:keepNext w:val="0"/>
        <w:keepLines w:val="0"/>
        <w:widowControl w:val="0"/>
        <w:numPr>
          <w:ilvl w:val="0"/>
          <w:numId w:val="8"/>
        </w:numPr>
        <w:spacing w:after="0"/>
        <w:contextualSpacing/>
        <w:rPr>
          <w:sz w:val="24"/>
          <w:szCs w:val="24"/>
        </w:rPr>
      </w:pPr>
      <w:r w:rsidRPr="00AD525B">
        <w:rPr>
          <w:sz w:val="24"/>
          <w:szCs w:val="24"/>
        </w:rPr>
        <w:t>adaptarea regimului de prestare a activității la cerințele utilizatorului;</w:t>
      </w:r>
    </w:p>
    <w:p w:rsidR="00E3495C" w:rsidRPr="00AD525B" w:rsidRDefault="00E3495C" w:rsidP="001B14DB">
      <w:pPr>
        <w:keepNext w:val="0"/>
        <w:keepLines w:val="0"/>
        <w:widowControl w:val="0"/>
        <w:numPr>
          <w:ilvl w:val="0"/>
          <w:numId w:val="8"/>
        </w:numPr>
        <w:spacing w:after="0"/>
        <w:contextualSpacing/>
        <w:rPr>
          <w:sz w:val="24"/>
          <w:szCs w:val="24"/>
        </w:rPr>
      </w:pPr>
      <w:r w:rsidRPr="00AD525B">
        <w:rPr>
          <w:sz w:val="24"/>
          <w:szCs w:val="24"/>
        </w:rPr>
        <w:t>verificarea calității activității prestate;</w:t>
      </w:r>
    </w:p>
    <w:p w:rsidR="00E3495C" w:rsidRPr="00AD525B" w:rsidRDefault="00E3495C" w:rsidP="001B14DB">
      <w:pPr>
        <w:keepNext w:val="0"/>
        <w:keepLines w:val="0"/>
        <w:widowControl w:val="0"/>
        <w:numPr>
          <w:ilvl w:val="0"/>
          <w:numId w:val="8"/>
        </w:numPr>
        <w:spacing w:after="0"/>
        <w:contextualSpacing/>
        <w:rPr>
          <w:sz w:val="24"/>
          <w:szCs w:val="24"/>
        </w:rPr>
      </w:pPr>
      <w:r w:rsidRPr="00AD525B">
        <w:rPr>
          <w:sz w:val="24"/>
          <w:szCs w:val="24"/>
        </w:rPr>
        <w:t>respectarea instrucțiunilor/procedurilor interne de prestare a activității;</w:t>
      </w:r>
    </w:p>
    <w:p w:rsidR="00E3495C" w:rsidRPr="00AD525B" w:rsidRDefault="00E3495C" w:rsidP="001B14DB">
      <w:pPr>
        <w:keepNext w:val="0"/>
        <w:keepLines w:val="0"/>
        <w:widowControl w:val="0"/>
        <w:numPr>
          <w:ilvl w:val="0"/>
          <w:numId w:val="8"/>
        </w:numPr>
        <w:spacing w:after="0"/>
        <w:contextualSpacing/>
        <w:rPr>
          <w:sz w:val="24"/>
          <w:szCs w:val="24"/>
        </w:rPr>
      </w:pPr>
      <w:r w:rsidRPr="00AD525B">
        <w:rPr>
          <w:sz w:val="24"/>
          <w:szCs w:val="24"/>
        </w:rPr>
        <w:t>ținerea la zi a documentelor cu privire la prestarea activității;</w:t>
      </w:r>
    </w:p>
    <w:p w:rsidR="00E3495C" w:rsidRPr="00AD525B" w:rsidRDefault="00E3495C" w:rsidP="001B14DB">
      <w:pPr>
        <w:keepNext w:val="0"/>
        <w:keepLines w:val="0"/>
        <w:widowControl w:val="0"/>
        <w:numPr>
          <w:ilvl w:val="0"/>
          <w:numId w:val="8"/>
        </w:numPr>
        <w:spacing w:after="0"/>
        <w:contextualSpacing/>
        <w:rPr>
          <w:sz w:val="24"/>
          <w:szCs w:val="24"/>
        </w:rPr>
      </w:pPr>
      <w:r w:rsidRPr="00AD525B">
        <w:rPr>
          <w:sz w:val="24"/>
          <w:szCs w:val="24"/>
        </w:rPr>
        <w:t>respectarea regulamentului serviciului de salubrizare aprobat de delegatar;</w:t>
      </w:r>
    </w:p>
    <w:p w:rsidR="00E3495C" w:rsidRPr="00AD525B" w:rsidRDefault="00E3495C" w:rsidP="001B14DB">
      <w:pPr>
        <w:keepNext w:val="0"/>
        <w:keepLines w:val="0"/>
        <w:widowControl w:val="0"/>
        <w:numPr>
          <w:ilvl w:val="0"/>
          <w:numId w:val="8"/>
        </w:numPr>
        <w:spacing w:after="0"/>
        <w:contextualSpacing/>
        <w:rPr>
          <w:sz w:val="24"/>
          <w:szCs w:val="24"/>
        </w:rPr>
      </w:pPr>
      <w:r w:rsidRPr="00AD525B">
        <w:rPr>
          <w:sz w:val="24"/>
          <w:szCs w:val="24"/>
        </w:rPr>
        <w:lastRenderedPageBreak/>
        <w:t>prestarea activității pe baza principiilor de eficiență economică;</w:t>
      </w:r>
    </w:p>
    <w:p w:rsidR="00E3495C" w:rsidRPr="00AD525B" w:rsidRDefault="00E3495C" w:rsidP="001B14DB">
      <w:pPr>
        <w:keepNext w:val="0"/>
        <w:keepLines w:val="0"/>
        <w:widowControl w:val="0"/>
        <w:numPr>
          <w:ilvl w:val="0"/>
          <w:numId w:val="8"/>
        </w:numPr>
        <w:spacing w:after="0"/>
        <w:contextualSpacing/>
        <w:rPr>
          <w:sz w:val="24"/>
          <w:szCs w:val="24"/>
        </w:rPr>
      </w:pPr>
      <w:r w:rsidRPr="00AD525B">
        <w:rPr>
          <w:sz w:val="24"/>
          <w:szCs w:val="24"/>
        </w:rPr>
        <w:t>reînnoirea parcului auto, în condițiile prevăzute în contractul de delegare;</w:t>
      </w:r>
    </w:p>
    <w:p w:rsidR="00E3495C" w:rsidRPr="00AD525B" w:rsidRDefault="00E3495C" w:rsidP="001B14DB">
      <w:pPr>
        <w:keepNext w:val="0"/>
        <w:keepLines w:val="0"/>
        <w:widowControl w:val="0"/>
        <w:numPr>
          <w:ilvl w:val="0"/>
          <w:numId w:val="8"/>
        </w:numPr>
        <w:spacing w:after="0"/>
        <w:ind w:left="0" w:firstLine="360"/>
        <w:contextualSpacing/>
        <w:rPr>
          <w:sz w:val="24"/>
          <w:szCs w:val="24"/>
        </w:rPr>
      </w:pPr>
      <w:r w:rsidRPr="00AD525B">
        <w:rPr>
          <w:sz w:val="24"/>
          <w:szCs w:val="24"/>
        </w:rPr>
        <w:t xml:space="preserve">îndeplinirea indicatorilor de performanță corelați cu țintele/obiectivele asumate la nivel național, precum și a indicatorilor de performanță privind calitatea serviciului, aprobați de delegatar; </w:t>
      </w:r>
    </w:p>
    <w:p w:rsidR="00E3495C" w:rsidRPr="00AD525B" w:rsidRDefault="00E3495C" w:rsidP="001B14DB">
      <w:pPr>
        <w:keepNext w:val="0"/>
        <w:keepLines w:val="0"/>
        <w:widowControl w:val="0"/>
        <w:numPr>
          <w:ilvl w:val="0"/>
          <w:numId w:val="8"/>
        </w:numPr>
        <w:spacing w:after="0"/>
        <w:ind w:left="0" w:firstLine="360"/>
        <w:contextualSpacing/>
        <w:rPr>
          <w:sz w:val="24"/>
          <w:szCs w:val="24"/>
        </w:rPr>
      </w:pPr>
      <w:r w:rsidRPr="00AD525B">
        <w:rPr>
          <w:sz w:val="24"/>
          <w:szCs w:val="24"/>
        </w:rPr>
        <w:t>asigurarea, pe toată durata de executare a activității, de personal calificat și în număr suficient.</w:t>
      </w:r>
    </w:p>
    <w:p w:rsidR="00E3495C" w:rsidRPr="00AD525B" w:rsidRDefault="00E3495C" w:rsidP="001B14DB">
      <w:pPr>
        <w:keepNext w:val="0"/>
        <w:keepLines w:val="0"/>
        <w:widowControl w:val="0"/>
        <w:numPr>
          <w:ilvl w:val="0"/>
          <w:numId w:val="2"/>
        </w:numPr>
        <w:spacing w:after="0"/>
        <w:ind w:left="0"/>
        <w:contextualSpacing/>
        <w:rPr>
          <w:sz w:val="24"/>
          <w:szCs w:val="24"/>
        </w:rPr>
      </w:pPr>
      <w:r w:rsidRPr="00AD525B">
        <w:rPr>
          <w:sz w:val="24"/>
          <w:szCs w:val="24"/>
        </w:rPr>
        <w:t>- Obligațiile și răspunderile personalului operativ al operatorului sunt cuprinse în Regulamentul serviciului.</w:t>
      </w:r>
      <w:r w:rsidRPr="00AD525B">
        <w:rPr>
          <w:color w:val="FF0000"/>
          <w:sz w:val="24"/>
          <w:szCs w:val="24"/>
        </w:rPr>
        <w:t xml:space="preserve"> </w:t>
      </w:r>
    </w:p>
    <w:p w:rsidR="00E3495C" w:rsidRPr="00AD525B" w:rsidRDefault="00E3495C" w:rsidP="001460FB">
      <w:pPr>
        <w:pStyle w:val="nrarticolo"/>
        <w:numPr>
          <w:ilvl w:val="0"/>
          <w:numId w:val="0"/>
        </w:numPr>
        <w:spacing w:after="0" w:line="240" w:lineRule="auto"/>
      </w:pPr>
    </w:p>
    <w:p w:rsidR="00E3495C" w:rsidRPr="00AD525B" w:rsidRDefault="00E3495C" w:rsidP="001C333E">
      <w:pPr>
        <w:keepNext w:val="0"/>
        <w:keepLines w:val="0"/>
        <w:widowControl w:val="0"/>
        <w:spacing w:after="0"/>
        <w:contextualSpacing/>
        <w:jc w:val="center"/>
        <w:rPr>
          <w:b/>
          <w:sz w:val="24"/>
          <w:szCs w:val="24"/>
        </w:rPr>
      </w:pPr>
      <w:bookmarkStart w:id="5" w:name="_Toc167280815"/>
      <w:bookmarkEnd w:id="4"/>
      <w:r w:rsidRPr="00AD525B">
        <w:rPr>
          <w:b/>
          <w:sz w:val="24"/>
          <w:szCs w:val="24"/>
        </w:rPr>
        <w:t>SECȚIUNEA a 2-a</w:t>
      </w:r>
    </w:p>
    <w:p w:rsidR="00E3495C" w:rsidRPr="00AD525B" w:rsidRDefault="00E3495C" w:rsidP="001C333E">
      <w:pPr>
        <w:keepNext w:val="0"/>
        <w:keepLines w:val="0"/>
        <w:widowControl w:val="0"/>
        <w:spacing w:after="0"/>
        <w:contextualSpacing/>
        <w:jc w:val="center"/>
        <w:rPr>
          <w:b/>
          <w:bCs/>
          <w:sz w:val="24"/>
          <w:szCs w:val="24"/>
        </w:rPr>
      </w:pPr>
      <w:r w:rsidRPr="00AD525B">
        <w:rPr>
          <w:b/>
          <w:bCs/>
          <w:sz w:val="24"/>
          <w:szCs w:val="24"/>
        </w:rPr>
        <w:t>Cerințe generale privind operarea și întreținerea stațiilor/instalațiilor de tratare a deșeurilor</w:t>
      </w:r>
    </w:p>
    <w:p w:rsidR="00E3495C" w:rsidRPr="00AD525B" w:rsidRDefault="00E3495C" w:rsidP="001C333E">
      <w:pPr>
        <w:keepNext w:val="0"/>
        <w:keepLines w:val="0"/>
        <w:widowControl w:val="0"/>
        <w:numPr>
          <w:ilvl w:val="0"/>
          <w:numId w:val="2"/>
        </w:numPr>
        <w:spacing w:after="0"/>
        <w:ind w:left="0"/>
        <w:contextualSpacing/>
        <w:rPr>
          <w:sz w:val="24"/>
          <w:szCs w:val="24"/>
        </w:rPr>
      </w:pPr>
      <w:r w:rsidRPr="00AD525B">
        <w:rPr>
          <w:sz w:val="24"/>
          <w:szCs w:val="24"/>
        </w:rPr>
        <w:t xml:space="preserve">- Toate bunurile </w:t>
      </w:r>
      <w:r>
        <w:rPr>
          <w:sz w:val="24"/>
          <w:szCs w:val="24"/>
        </w:rPr>
        <w:t>concesionate operatorului</w:t>
      </w:r>
      <w:r w:rsidRPr="00AD525B">
        <w:rPr>
          <w:sz w:val="24"/>
          <w:szCs w:val="24"/>
        </w:rPr>
        <w:t xml:space="preserve"> de</w:t>
      </w:r>
      <w:r>
        <w:rPr>
          <w:sz w:val="24"/>
          <w:szCs w:val="24"/>
        </w:rPr>
        <w:t xml:space="preserve"> către</w:t>
      </w:r>
      <w:r w:rsidRPr="00AD525B">
        <w:rPr>
          <w:sz w:val="24"/>
          <w:szCs w:val="24"/>
        </w:rPr>
        <w:t xml:space="preserve"> </w:t>
      </w:r>
      <w:r>
        <w:rPr>
          <w:sz w:val="24"/>
          <w:szCs w:val="24"/>
        </w:rPr>
        <w:t>Municipiul Sfântu Gheorghe</w:t>
      </w:r>
      <w:r w:rsidRPr="00AD525B">
        <w:rPr>
          <w:sz w:val="24"/>
          <w:szCs w:val="24"/>
        </w:rPr>
        <w:t xml:space="preserve"> trebuie exploatate în condiții de siguranță în funcționare, cu respectarea prevederilor din Manualele/Instrucțiunile de operare și întreținere, din prescripțiile/specificațiile tehnice aferente instalațiilor, echipamentelor și utilajelor utilizate, precum și a legislației privind protecția mediului, securitatea și sănătatea în muncă.</w:t>
      </w:r>
    </w:p>
    <w:p w:rsidR="00E3495C" w:rsidRPr="00AD525B" w:rsidRDefault="00E3495C" w:rsidP="001C333E">
      <w:pPr>
        <w:keepNext w:val="0"/>
        <w:keepLines w:val="0"/>
        <w:widowControl w:val="0"/>
        <w:numPr>
          <w:ilvl w:val="0"/>
          <w:numId w:val="2"/>
        </w:numPr>
        <w:spacing w:after="0"/>
        <w:ind w:left="0"/>
        <w:contextualSpacing/>
        <w:rPr>
          <w:sz w:val="24"/>
          <w:szCs w:val="24"/>
        </w:rPr>
      </w:pPr>
      <w:r w:rsidRPr="00AD525B">
        <w:rPr>
          <w:sz w:val="24"/>
          <w:szCs w:val="24"/>
        </w:rPr>
        <w:t>- Operatorul va monitoriza factorii de mediu și va îndeplini cerințele privind respectarea condițiilor de protecție a mediului stabilite prin autorizații și orice altă cerință suplimentară impusă de o autoritate competentă privind exploatarea în regim normal a obiectivelor.</w:t>
      </w:r>
    </w:p>
    <w:p w:rsidR="00E3495C" w:rsidRPr="00AD525B" w:rsidRDefault="00E3495C" w:rsidP="001C333E">
      <w:pPr>
        <w:keepNext w:val="0"/>
        <w:keepLines w:val="0"/>
        <w:widowControl w:val="0"/>
        <w:numPr>
          <w:ilvl w:val="0"/>
          <w:numId w:val="2"/>
        </w:numPr>
        <w:spacing w:after="0"/>
        <w:ind w:left="0"/>
        <w:contextualSpacing/>
        <w:rPr>
          <w:sz w:val="24"/>
          <w:szCs w:val="24"/>
        </w:rPr>
      </w:pPr>
      <w:r w:rsidRPr="00AD525B">
        <w:rPr>
          <w:sz w:val="24"/>
          <w:szCs w:val="24"/>
        </w:rPr>
        <w:t>- Operatorul va constitui un stoc suficient de piese de rezervă și consumabile pentru a asigura funcționarea neîntreruptă și continuă a activității.  Operatorul va completa toate piesele de rezervă și consumabilele imediat după ce acestea au fost date în folosință.</w:t>
      </w:r>
    </w:p>
    <w:p w:rsidR="00E3495C" w:rsidRPr="00AD525B" w:rsidRDefault="00E3495C" w:rsidP="001C333E">
      <w:pPr>
        <w:keepNext w:val="0"/>
        <w:keepLines w:val="0"/>
        <w:widowControl w:val="0"/>
        <w:numPr>
          <w:ilvl w:val="0"/>
          <w:numId w:val="2"/>
        </w:numPr>
        <w:spacing w:after="0"/>
        <w:ind w:left="0"/>
        <w:contextualSpacing/>
        <w:rPr>
          <w:sz w:val="24"/>
          <w:szCs w:val="24"/>
        </w:rPr>
      </w:pPr>
      <w:r w:rsidRPr="00AD525B">
        <w:rPr>
          <w:sz w:val="24"/>
          <w:szCs w:val="24"/>
        </w:rPr>
        <w:t>- Operatorul va asigura inspecții regulate ale obiectivelor/instalațiilor și va acționa imediat pentru reparare în caz că se identifică deteriorări sau riscul de producere a unor incidente/avarii. Operatorul va reabilita imediat instalațiile sau va înlocui orice echipament sau componentă sau orice vehicul necesar pentru operare, pe propria cheltuială, în baza unei notificări transmise delegatarului și al acceptului acestuia cu privire la costurile aferente, urmând ca respectivele costuri să fie recunoscute în tarif la solicitarea de modificare a tarifului.</w:t>
      </w:r>
    </w:p>
    <w:p w:rsidR="00E3495C" w:rsidRPr="00AD525B" w:rsidRDefault="00E3495C" w:rsidP="001C333E">
      <w:pPr>
        <w:keepNext w:val="0"/>
        <w:keepLines w:val="0"/>
        <w:widowControl w:val="0"/>
        <w:numPr>
          <w:ilvl w:val="0"/>
          <w:numId w:val="2"/>
        </w:numPr>
        <w:spacing w:after="0"/>
        <w:ind w:left="0"/>
        <w:contextualSpacing/>
        <w:rPr>
          <w:sz w:val="24"/>
          <w:szCs w:val="24"/>
        </w:rPr>
      </w:pPr>
      <w:r w:rsidRPr="00AD525B">
        <w:rPr>
          <w:sz w:val="24"/>
          <w:szCs w:val="24"/>
        </w:rPr>
        <w:t>- Întreținerea va fi executată numai în conformitate cu Manualele/Instrucțiunile de operare și întreținere puse la dispoziție de către delegatar sau producător. Întreținerea trebuie să fie asigurată într-o manieră pro-activă, astfel încât să se întreprindă acțiuni preventive înainte sa fie necesare reparații majore.</w:t>
      </w:r>
    </w:p>
    <w:p w:rsidR="00E3495C" w:rsidRPr="00AD525B" w:rsidRDefault="00E3495C" w:rsidP="001C333E">
      <w:pPr>
        <w:keepNext w:val="0"/>
        <w:keepLines w:val="0"/>
        <w:widowControl w:val="0"/>
        <w:numPr>
          <w:ilvl w:val="0"/>
          <w:numId w:val="2"/>
        </w:numPr>
        <w:spacing w:after="0"/>
        <w:ind w:left="0"/>
        <w:contextualSpacing/>
        <w:rPr>
          <w:sz w:val="24"/>
          <w:szCs w:val="24"/>
        </w:rPr>
      </w:pPr>
      <w:r w:rsidRPr="00AD525B">
        <w:rPr>
          <w:sz w:val="24"/>
          <w:szCs w:val="24"/>
        </w:rPr>
        <w:t>- Întreținerea curentă a echipamentelor și instalațiilor va fi asigurată de personalul de exploatare. Reparațiile majore și reparațiile generale pot fi efectuate și de către companii specializate.</w:t>
      </w:r>
    </w:p>
    <w:p w:rsidR="00E3495C" w:rsidRPr="00AD525B" w:rsidRDefault="00E3495C" w:rsidP="001C333E">
      <w:pPr>
        <w:keepNext w:val="0"/>
        <w:keepLines w:val="0"/>
        <w:widowControl w:val="0"/>
        <w:numPr>
          <w:ilvl w:val="0"/>
          <w:numId w:val="2"/>
        </w:numPr>
        <w:spacing w:after="0"/>
        <w:ind w:left="0"/>
        <w:contextualSpacing/>
        <w:rPr>
          <w:sz w:val="24"/>
          <w:szCs w:val="24"/>
        </w:rPr>
      </w:pPr>
      <w:r w:rsidRPr="00AD525B">
        <w:rPr>
          <w:sz w:val="24"/>
          <w:szCs w:val="24"/>
        </w:rPr>
        <w:t>- Operatorul va răspunde de plata tuturor cheltuielilor și costurilor asociate întreținerii și utilizării clădirilor, a instalațiilor și a utilităților concesionate/date în administrare.</w:t>
      </w:r>
    </w:p>
    <w:p w:rsidR="00E3495C" w:rsidRPr="00AD525B" w:rsidRDefault="00E3495C" w:rsidP="001C333E">
      <w:pPr>
        <w:keepNext w:val="0"/>
        <w:keepLines w:val="0"/>
        <w:widowControl w:val="0"/>
        <w:numPr>
          <w:ilvl w:val="0"/>
          <w:numId w:val="2"/>
        </w:numPr>
        <w:spacing w:after="0"/>
        <w:ind w:left="0"/>
        <w:contextualSpacing/>
        <w:rPr>
          <w:sz w:val="24"/>
          <w:szCs w:val="24"/>
        </w:rPr>
      </w:pPr>
      <w:r w:rsidRPr="00AD525B">
        <w:rPr>
          <w:sz w:val="24"/>
          <w:szCs w:val="24"/>
        </w:rPr>
        <w:t>- Toate lucrările de întreținere și reparații vor avea în vedere protecția mediului. Se va acorda o atenție deosebita manipulării combustibililor, lubrifianților și a solvenților pentru a preveni vărsarea acestora și infiltrarea lor în sol.</w:t>
      </w:r>
    </w:p>
    <w:p w:rsidR="00E3495C" w:rsidRPr="00AD525B" w:rsidRDefault="00E3495C" w:rsidP="001C333E">
      <w:pPr>
        <w:keepNext w:val="0"/>
        <w:keepLines w:val="0"/>
        <w:widowControl w:val="0"/>
        <w:numPr>
          <w:ilvl w:val="0"/>
          <w:numId w:val="2"/>
        </w:numPr>
        <w:spacing w:after="0"/>
        <w:ind w:left="0"/>
        <w:contextualSpacing/>
        <w:rPr>
          <w:sz w:val="24"/>
          <w:szCs w:val="24"/>
        </w:rPr>
      </w:pPr>
      <w:r w:rsidRPr="00AD525B">
        <w:rPr>
          <w:sz w:val="24"/>
          <w:szCs w:val="24"/>
        </w:rPr>
        <w:t xml:space="preserve">- Levigatul, precum și apa provenită din spălarea autospecialelor și recipientelor de colectare a deșeurilor, vor fi direcționate </w:t>
      </w:r>
      <w:bookmarkStart w:id="6" w:name="_Hlk177725408"/>
      <w:r w:rsidRPr="00AD525B">
        <w:rPr>
          <w:sz w:val="24"/>
          <w:szCs w:val="24"/>
        </w:rPr>
        <w:t>prin sistemul de canalizare către stația de epurare sau, după caz, către sistemul de colectare a levigatului în vederea tratării</w:t>
      </w:r>
      <w:bookmarkEnd w:id="6"/>
      <w:r w:rsidRPr="00AD525B">
        <w:rPr>
          <w:sz w:val="24"/>
          <w:szCs w:val="24"/>
        </w:rPr>
        <w:t>, conform Manualului/Instrucțiunilor de operare al instalației.</w:t>
      </w:r>
    </w:p>
    <w:p w:rsidR="00E3495C" w:rsidRPr="00AD525B" w:rsidRDefault="00E3495C" w:rsidP="001C333E">
      <w:pPr>
        <w:keepNext w:val="0"/>
        <w:keepLines w:val="0"/>
        <w:widowControl w:val="0"/>
        <w:numPr>
          <w:ilvl w:val="0"/>
          <w:numId w:val="2"/>
        </w:numPr>
        <w:spacing w:after="0"/>
        <w:ind w:left="0"/>
        <w:contextualSpacing/>
        <w:rPr>
          <w:sz w:val="24"/>
          <w:szCs w:val="24"/>
        </w:rPr>
      </w:pPr>
      <w:r w:rsidRPr="00AD525B">
        <w:rPr>
          <w:sz w:val="24"/>
          <w:szCs w:val="24"/>
        </w:rPr>
        <w:t>- Operatorul va încheia, în nume propriu, contracte cu furnizorii de utilități, după cum este necesar pentru buna funcționare a activității.</w:t>
      </w:r>
    </w:p>
    <w:p w:rsidR="00E3495C" w:rsidRPr="00AD525B" w:rsidRDefault="00E3495C" w:rsidP="001C333E">
      <w:pPr>
        <w:keepNext w:val="0"/>
        <w:keepLines w:val="0"/>
        <w:widowControl w:val="0"/>
        <w:numPr>
          <w:ilvl w:val="0"/>
          <w:numId w:val="2"/>
        </w:numPr>
        <w:spacing w:after="0"/>
        <w:ind w:left="0"/>
        <w:contextualSpacing/>
        <w:rPr>
          <w:sz w:val="24"/>
          <w:szCs w:val="24"/>
        </w:rPr>
      </w:pPr>
      <w:r w:rsidRPr="00AD525B">
        <w:rPr>
          <w:sz w:val="24"/>
          <w:szCs w:val="24"/>
        </w:rPr>
        <w:lastRenderedPageBreak/>
        <w:t xml:space="preserve">- Asigurarea unei noi utilități, precum și renunțarea la o utilitate existentă care deservește obiectivul/instalația, față de momentul semnării contractului va putea fi realizată de către operator numai cu acordul prealabil al delegatarului. </w:t>
      </w:r>
    </w:p>
    <w:p w:rsidR="00E3495C" w:rsidRPr="00AD525B" w:rsidRDefault="00E3495C" w:rsidP="001C333E">
      <w:pPr>
        <w:keepNext w:val="0"/>
        <w:keepLines w:val="0"/>
        <w:widowControl w:val="0"/>
        <w:numPr>
          <w:ilvl w:val="0"/>
          <w:numId w:val="2"/>
        </w:numPr>
        <w:spacing w:after="0"/>
        <w:ind w:left="0"/>
        <w:contextualSpacing/>
        <w:rPr>
          <w:sz w:val="24"/>
          <w:szCs w:val="24"/>
        </w:rPr>
      </w:pPr>
      <w:r w:rsidRPr="00AD525B">
        <w:t xml:space="preserve">- </w:t>
      </w:r>
      <w:r w:rsidRPr="00AD525B">
        <w:rPr>
          <w:sz w:val="24"/>
          <w:szCs w:val="24"/>
        </w:rPr>
        <w:t xml:space="preserve">Operatorul va asigura personalul necesar desfășurării activității. </w:t>
      </w:r>
    </w:p>
    <w:p w:rsidR="00E3495C" w:rsidRPr="00AD525B" w:rsidRDefault="00E3495C" w:rsidP="009B2796">
      <w:pPr>
        <w:keepNext w:val="0"/>
        <w:keepLines w:val="0"/>
        <w:widowControl w:val="0"/>
        <w:spacing w:after="0"/>
        <w:contextualSpacing/>
      </w:pPr>
      <w:bookmarkStart w:id="7" w:name="_Toc167280816"/>
      <w:bookmarkEnd w:id="5"/>
    </w:p>
    <w:p w:rsidR="00E3495C" w:rsidRPr="00AD525B" w:rsidRDefault="00E3495C" w:rsidP="009B2796">
      <w:pPr>
        <w:keepNext w:val="0"/>
        <w:keepLines w:val="0"/>
        <w:widowControl w:val="0"/>
        <w:spacing w:after="0"/>
        <w:contextualSpacing/>
        <w:jc w:val="center"/>
        <w:rPr>
          <w:b/>
          <w:sz w:val="24"/>
          <w:szCs w:val="24"/>
        </w:rPr>
      </w:pPr>
      <w:r w:rsidRPr="00AD525B">
        <w:rPr>
          <w:b/>
          <w:sz w:val="24"/>
          <w:szCs w:val="24"/>
        </w:rPr>
        <w:t>SECȚIUNEA a 3-a</w:t>
      </w:r>
    </w:p>
    <w:p w:rsidR="00E3495C" w:rsidRPr="00AD525B" w:rsidRDefault="00E3495C" w:rsidP="009B2796">
      <w:pPr>
        <w:keepNext w:val="0"/>
        <w:keepLines w:val="0"/>
        <w:widowControl w:val="0"/>
        <w:spacing w:after="0"/>
        <w:contextualSpacing/>
        <w:jc w:val="center"/>
        <w:rPr>
          <w:b/>
          <w:bCs/>
          <w:sz w:val="24"/>
          <w:szCs w:val="24"/>
        </w:rPr>
      </w:pPr>
      <w:r w:rsidRPr="00AD525B">
        <w:rPr>
          <w:b/>
          <w:bCs/>
          <w:sz w:val="24"/>
          <w:szCs w:val="24"/>
        </w:rPr>
        <w:t>Autorizații și licențe</w:t>
      </w:r>
    </w:p>
    <w:p w:rsidR="00E3495C" w:rsidRPr="00AD525B" w:rsidRDefault="00E3495C" w:rsidP="009B2796">
      <w:pPr>
        <w:keepNext w:val="0"/>
        <w:keepLines w:val="0"/>
        <w:widowControl w:val="0"/>
        <w:numPr>
          <w:ilvl w:val="0"/>
          <w:numId w:val="2"/>
        </w:numPr>
        <w:spacing w:after="0"/>
        <w:ind w:left="0"/>
        <w:contextualSpacing/>
        <w:rPr>
          <w:sz w:val="24"/>
          <w:szCs w:val="24"/>
        </w:rPr>
      </w:pPr>
      <w:r w:rsidRPr="00AD525B">
        <w:rPr>
          <w:sz w:val="24"/>
          <w:szCs w:val="24"/>
        </w:rPr>
        <w:t>-Operatorul va obține și menține valabile pe toată perioada prestării activității:</w:t>
      </w:r>
    </w:p>
    <w:p w:rsidR="00E3495C" w:rsidRPr="00AD525B" w:rsidRDefault="00E3495C" w:rsidP="009B2796">
      <w:pPr>
        <w:keepNext w:val="0"/>
        <w:keepLines w:val="0"/>
        <w:widowControl w:val="0"/>
        <w:numPr>
          <w:ilvl w:val="0"/>
          <w:numId w:val="9"/>
        </w:numPr>
        <w:spacing w:after="0"/>
        <w:ind w:left="0" w:firstLine="360"/>
        <w:contextualSpacing/>
        <w:rPr>
          <w:sz w:val="24"/>
          <w:szCs w:val="24"/>
        </w:rPr>
      </w:pPr>
      <w:r w:rsidRPr="00AD525B">
        <w:rPr>
          <w:sz w:val="24"/>
          <w:szCs w:val="24"/>
        </w:rPr>
        <w:t>licențele necesare pentru prestarea activităților specifice serviciului de salubrizare eliberate de A.N.R.S.C., în conformitate cu prevederile legale în vigoare;</w:t>
      </w:r>
    </w:p>
    <w:p w:rsidR="00E3495C" w:rsidRPr="00AD525B" w:rsidRDefault="00E3495C" w:rsidP="009B2796">
      <w:pPr>
        <w:keepNext w:val="0"/>
        <w:keepLines w:val="0"/>
        <w:widowControl w:val="0"/>
        <w:numPr>
          <w:ilvl w:val="0"/>
          <w:numId w:val="9"/>
        </w:numPr>
        <w:spacing w:after="0"/>
        <w:ind w:left="0" w:firstLine="360"/>
        <w:contextualSpacing/>
        <w:rPr>
          <w:sz w:val="24"/>
          <w:szCs w:val="24"/>
        </w:rPr>
      </w:pPr>
      <w:r w:rsidRPr="00AD525B">
        <w:rPr>
          <w:sz w:val="24"/>
          <w:szCs w:val="24"/>
        </w:rPr>
        <w:t>orice alte permise, aprobări sau autorizații, inclusiv autorizația de mediu sau autorizația integrată de mediu, după caz.</w:t>
      </w:r>
    </w:p>
    <w:p w:rsidR="00E3495C" w:rsidRPr="00AD525B" w:rsidRDefault="00E3495C" w:rsidP="009B2796">
      <w:pPr>
        <w:keepNext w:val="0"/>
        <w:keepLines w:val="0"/>
        <w:widowControl w:val="0"/>
        <w:spacing w:after="0"/>
        <w:ind w:left="360"/>
        <w:contextualSpacing/>
        <w:rPr>
          <w:sz w:val="24"/>
          <w:szCs w:val="24"/>
        </w:rPr>
      </w:pPr>
    </w:p>
    <w:p w:rsidR="00E3495C" w:rsidRPr="00AD525B" w:rsidRDefault="00E3495C" w:rsidP="00FE0041">
      <w:pPr>
        <w:keepNext w:val="0"/>
        <w:keepLines w:val="0"/>
        <w:widowControl w:val="0"/>
        <w:spacing w:after="0"/>
        <w:contextualSpacing/>
        <w:jc w:val="center"/>
        <w:rPr>
          <w:b/>
          <w:sz w:val="24"/>
          <w:szCs w:val="24"/>
        </w:rPr>
      </w:pPr>
      <w:bookmarkStart w:id="8" w:name="_Toc167280818"/>
      <w:bookmarkEnd w:id="7"/>
      <w:r w:rsidRPr="00AD525B">
        <w:rPr>
          <w:b/>
          <w:sz w:val="24"/>
          <w:szCs w:val="24"/>
        </w:rPr>
        <w:t>SECȚIUNEA a 4-a</w:t>
      </w:r>
    </w:p>
    <w:p w:rsidR="00E3495C" w:rsidRPr="00AD525B" w:rsidRDefault="00E3495C" w:rsidP="00FE0041">
      <w:pPr>
        <w:keepNext w:val="0"/>
        <w:keepLines w:val="0"/>
        <w:widowControl w:val="0"/>
        <w:spacing w:after="0"/>
        <w:contextualSpacing/>
        <w:jc w:val="center"/>
        <w:rPr>
          <w:b/>
          <w:bCs/>
          <w:sz w:val="24"/>
          <w:szCs w:val="24"/>
        </w:rPr>
      </w:pPr>
      <w:r w:rsidRPr="00AD525B">
        <w:rPr>
          <w:b/>
          <w:bCs/>
          <w:sz w:val="24"/>
          <w:szCs w:val="24"/>
        </w:rPr>
        <w:t>Personal și instructaj</w:t>
      </w:r>
    </w:p>
    <w:p w:rsidR="00E3495C" w:rsidRPr="00AD525B" w:rsidRDefault="00E3495C" w:rsidP="00FE0041">
      <w:pPr>
        <w:keepNext w:val="0"/>
        <w:keepLines w:val="0"/>
        <w:widowControl w:val="0"/>
        <w:numPr>
          <w:ilvl w:val="0"/>
          <w:numId w:val="2"/>
        </w:numPr>
        <w:spacing w:after="0"/>
        <w:ind w:left="0"/>
        <w:contextualSpacing/>
        <w:rPr>
          <w:sz w:val="24"/>
          <w:szCs w:val="24"/>
        </w:rPr>
      </w:pPr>
      <w:r w:rsidRPr="00AD525B">
        <w:rPr>
          <w:b/>
          <w:sz w:val="24"/>
          <w:szCs w:val="24"/>
        </w:rPr>
        <w:t>- (1)</w:t>
      </w:r>
      <w:r w:rsidRPr="00AD525B">
        <w:rPr>
          <w:sz w:val="24"/>
          <w:szCs w:val="24"/>
        </w:rPr>
        <w:t xml:space="preserve"> Operatorul își va angaja propriul personal și va fi responsabil de comportamentul acestuia pe timpul desfășurării activității. Toți conducătorii auto și ceilalți angajați trebuie să dețină calificări relevante. Angajații vor fi instruiți în mod corespunzător și calificați pentru sarcinile lor, astfel încât echipamentele, instalațiile, mașinile și vehiculele utilizate să fie exploatate și întreținute în conformitate cu cerințele contractuale.</w:t>
      </w:r>
    </w:p>
    <w:p w:rsidR="00E3495C" w:rsidRPr="00AD525B" w:rsidRDefault="00E3495C" w:rsidP="00FE0041">
      <w:pPr>
        <w:keepNext w:val="0"/>
        <w:keepLines w:val="0"/>
        <w:widowControl w:val="0"/>
        <w:spacing w:after="0"/>
        <w:contextualSpacing/>
        <w:rPr>
          <w:sz w:val="24"/>
          <w:szCs w:val="24"/>
        </w:rPr>
      </w:pPr>
      <w:r w:rsidRPr="00AD525B">
        <w:rPr>
          <w:b/>
          <w:sz w:val="24"/>
          <w:szCs w:val="24"/>
        </w:rPr>
        <w:tab/>
        <w:t xml:space="preserve">(2) </w:t>
      </w:r>
      <w:r w:rsidRPr="00AD525B">
        <w:rPr>
          <w:sz w:val="24"/>
          <w:szCs w:val="24"/>
        </w:rPr>
        <w:t>Personalul cheie obligatoriu a face parte din echipa operatorului este:</w:t>
      </w:r>
    </w:p>
    <w:tbl>
      <w:tblPr>
        <w:tblW w:w="9067" w:type="dxa"/>
        <w:tblLook w:val="00A0" w:firstRow="1" w:lastRow="0" w:firstColumn="1" w:lastColumn="0" w:noHBand="0" w:noVBand="0"/>
      </w:tblPr>
      <w:tblGrid>
        <w:gridCol w:w="6799"/>
        <w:gridCol w:w="2268"/>
      </w:tblGrid>
      <w:tr w:rsidR="00E3495C" w:rsidRPr="00AD525B" w:rsidTr="002B3A90">
        <w:trPr>
          <w:trHeight w:val="300"/>
        </w:trPr>
        <w:tc>
          <w:tcPr>
            <w:tcW w:w="6799" w:type="dxa"/>
            <w:tcBorders>
              <w:top w:val="single" w:sz="4" w:space="0" w:color="auto"/>
              <w:left w:val="single" w:sz="4" w:space="0" w:color="auto"/>
              <w:bottom w:val="single" w:sz="4" w:space="0" w:color="auto"/>
              <w:right w:val="nil"/>
            </w:tcBorders>
          </w:tcPr>
          <w:p w:rsidR="00E3495C" w:rsidRPr="00AD525B" w:rsidRDefault="00E3495C" w:rsidP="00561720">
            <w:pPr>
              <w:keepNext w:val="0"/>
              <w:keepLines w:val="0"/>
              <w:spacing w:after="0"/>
              <w:jc w:val="center"/>
              <w:rPr>
                <w:bCs/>
                <w:color w:val="000000"/>
                <w:sz w:val="24"/>
                <w:szCs w:val="24"/>
                <w:lang w:eastAsia="ro-RO"/>
              </w:rPr>
            </w:pPr>
            <w:r w:rsidRPr="00AD525B">
              <w:rPr>
                <w:bCs/>
                <w:color w:val="000000"/>
                <w:sz w:val="24"/>
                <w:szCs w:val="24"/>
                <w:lang w:eastAsia="ro-RO"/>
              </w:rPr>
              <w:t>Șofer autocamion de mare tonaj</w:t>
            </w:r>
          </w:p>
        </w:tc>
        <w:tc>
          <w:tcPr>
            <w:tcW w:w="2268"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561720">
            <w:pPr>
              <w:keepNext w:val="0"/>
              <w:keepLines w:val="0"/>
              <w:spacing w:after="0"/>
              <w:jc w:val="center"/>
              <w:rPr>
                <w:bCs/>
                <w:color w:val="000000"/>
                <w:sz w:val="24"/>
                <w:szCs w:val="24"/>
                <w:lang w:eastAsia="ro-RO"/>
              </w:rPr>
            </w:pPr>
            <w:r w:rsidRPr="00AD525B">
              <w:rPr>
                <w:bCs/>
                <w:color w:val="000000"/>
                <w:sz w:val="24"/>
                <w:szCs w:val="24"/>
                <w:lang w:eastAsia="ro-RO"/>
              </w:rPr>
              <w:t>10</w:t>
            </w:r>
          </w:p>
        </w:tc>
      </w:tr>
      <w:tr w:rsidR="00E3495C" w:rsidRPr="00AD525B" w:rsidTr="002B3A90">
        <w:trPr>
          <w:trHeight w:val="300"/>
        </w:trPr>
        <w:tc>
          <w:tcPr>
            <w:tcW w:w="6799" w:type="dxa"/>
            <w:tcBorders>
              <w:top w:val="single" w:sz="4" w:space="0" w:color="auto"/>
              <w:left w:val="single" w:sz="4" w:space="0" w:color="auto"/>
              <w:bottom w:val="single" w:sz="4" w:space="0" w:color="auto"/>
              <w:right w:val="nil"/>
            </w:tcBorders>
          </w:tcPr>
          <w:p w:rsidR="00E3495C" w:rsidRPr="00AD525B" w:rsidRDefault="00E3495C" w:rsidP="00561720">
            <w:pPr>
              <w:keepNext w:val="0"/>
              <w:keepLines w:val="0"/>
              <w:spacing w:after="0"/>
              <w:jc w:val="center"/>
              <w:rPr>
                <w:bCs/>
                <w:color w:val="000000"/>
                <w:sz w:val="24"/>
                <w:szCs w:val="24"/>
                <w:lang w:eastAsia="ro-RO"/>
              </w:rPr>
            </w:pPr>
            <w:r w:rsidRPr="00AD525B">
              <w:rPr>
                <w:bCs/>
                <w:color w:val="000000"/>
                <w:sz w:val="24"/>
                <w:szCs w:val="24"/>
                <w:lang w:eastAsia="ro-RO"/>
              </w:rPr>
              <w:t>Muncitor de salubritate</w:t>
            </w:r>
          </w:p>
        </w:tc>
        <w:tc>
          <w:tcPr>
            <w:tcW w:w="2268"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561720">
            <w:pPr>
              <w:keepNext w:val="0"/>
              <w:keepLines w:val="0"/>
              <w:spacing w:after="0"/>
              <w:jc w:val="center"/>
              <w:rPr>
                <w:bCs/>
                <w:color w:val="000000"/>
                <w:sz w:val="24"/>
                <w:szCs w:val="24"/>
                <w:lang w:eastAsia="ro-RO"/>
              </w:rPr>
            </w:pPr>
            <w:r w:rsidRPr="00AD525B">
              <w:rPr>
                <w:bCs/>
                <w:color w:val="000000"/>
                <w:sz w:val="24"/>
                <w:szCs w:val="24"/>
                <w:lang w:eastAsia="ro-RO"/>
              </w:rPr>
              <w:t>72</w:t>
            </w:r>
          </w:p>
        </w:tc>
      </w:tr>
      <w:tr w:rsidR="00E3495C" w:rsidRPr="00AD525B" w:rsidTr="002B3A90">
        <w:trPr>
          <w:trHeight w:val="300"/>
        </w:trPr>
        <w:tc>
          <w:tcPr>
            <w:tcW w:w="6799" w:type="dxa"/>
            <w:tcBorders>
              <w:top w:val="single" w:sz="4" w:space="0" w:color="auto"/>
              <w:left w:val="single" w:sz="4" w:space="0" w:color="auto"/>
              <w:bottom w:val="single" w:sz="4" w:space="0" w:color="auto"/>
              <w:right w:val="nil"/>
            </w:tcBorders>
          </w:tcPr>
          <w:p w:rsidR="00E3495C" w:rsidRPr="00AD525B" w:rsidRDefault="00E3495C" w:rsidP="00561720">
            <w:pPr>
              <w:keepNext w:val="0"/>
              <w:keepLines w:val="0"/>
              <w:spacing w:after="0"/>
              <w:jc w:val="center"/>
              <w:rPr>
                <w:bCs/>
                <w:color w:val="000000"/>
                <w:sz w:val="24"/>
                <w:szCs w:val="24"/>
                <w:lang w:eastAsia="ro-RO"/>
              </w:rPr>
            </w:pPr>
            <w:r w:rsidRPr="00AD525B">
              <w:rPr>
                <w:bCs/>
                <w:color w:val="000000"/>
                <w:sz w:val="24"/>
                <w:szCs w:val="24"/>
                <w:lang w:eastAsia="ro-RO"/>
              </w:rPr>
              <w:t>Șef echipă</w:t>
            </w:r>
          </w:p>
        </w:tc>
        <w:tc>
          <w:tcPr>
            <w:tcW w:w="2268"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561720">
            <w:pPr>
              <w:keepNext w:val="0"/>
              <w:keepLines w:val="0"/>
              <w:spacing w:after="0"/>
              <w:jc w:val="center"/>
              <w:rPr>
                <w:bCs/>
                <w:color w:val="000000"/>
                <w:sz w:val="24"/>
                <w:szCs w:val="24"/>
                <w:lang w:eastAsia="ro-RO"/>
              </w:rPr>
            </w:pPr>
            <w:r w:rsidRPr="00AD525B">
              <w:rPr>
                <w:bCs/>
                <w:color w:val="000000"/>
                <w:sz w:val="24"/>
                <w:szCs w:val="24"/>
                <w:lang w:eastAsia="ro-RO"/>
              </w:rPr>
              <w:t>4</w:t>
            </w:r>
          </w:p>
        </w:tc>
      </w:tr>
      <w:tr w:rsidR="00E3495C" w:rsidRPr="00AD525B" w:rsidTr="002B3A90">
        <w:trPr>
          <w:trHeight w:val="300"/>
        </w:trPr>
        <w:tc>
          <w:tcPr>
            <w:tcW w:w="6799" w:type="dxa"/>
            <w:tcBorders>
              <w:top w:val="single" w:sz="4" w:space="0" w:color="auto"/>
              <w:left w:val="single" w:sz="4" w:space="0" w:color="auto"/>
              <w:bottom w:val="single" w:sz="4" w:space="0" w:color="auto"/>
              <w:right w:val="nil"/>
            </w:tcBorders>
          </w:tcPr>
          <w:p w:rsidR="00E3495C" w:rsidRPr="00AD525B" w:rsidRDefault="00E3495C" w:rsidP="00561720">
            <w:pPr>
              <w:keepNext w:val="0"/>
              <w:keepLines w:val="0"/>
              <w:spacing w:after="0"/>
              <w:jc w:val="center"/>
              <w:rPr>
                <w:bCs/>
                <w:color w:val="000000"/>
                <w:sz w:val="24"/>
                <w:szCs w:val="24"/>
                <w:lang w:eastAsia="ro-RO"/>
              </w:rPr>
            </w:pPr>
            <w:r w:rsidRPr="00AD525B">
              <w:rPr>
                <w:bCs/>
                <w:color w:val="000000"/>
                <w:sz w:val="24"/>
                <w:szCs w:val="24"/>
                <w:lang w:eastAsia="ro-RO"/>
              </w:rPr>
              <w:t>Funcționar administrativ</w:t>
            </w:r>
          </w:p>
        </w:tc>
        <w:tc>
          <w:tcPr>
            <w:tcW w:w="2268"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561720">
            <w:pPr>
              <w:keepNext w:val="0"/>
              <w:keepLines w:val="0"/>
              <w:spacing w:after="0"/>
              <w:jc w:val="center"/>
              <w:rPr>
                <w:bCs/>
                <w:color w:val="000000"/>
                <w:sz w:val="24"/>
                <w:szCs w:val="24"/>
                <w:lang w:eastAsia="ro-RO"/>
              </w:rPr>
            </w:pPr>
            <w:r w:rsidRPr="00AD525B">
              <w:rPr>
                <w:bCs/>
                <w:color w:val="000000"/>
                <w:sz w:val="24"/>
                <w:szCs w:val="24"/>
                <w:lang w:eastAsia="ro-RO"/>
              </w:rPr>
              <w:t>4</w:t>
            </w:r>
          </w:p>
        </w:tc>
      </w:tr>
      <w:tr w:rsidR="00E3495C" w:rsidRPr="00AD525B" w:rsidTr="002B3A90">
        <w:trPr>
          <w:trHeight w:val="300"/>
        </w:trPr>
        <w:tc>
          <w:tcPr>
            <w:tcW w:w="6799" w:type="dxa"/>
            <w:tcBorders>
              <w:top w:val="single" w:sz="4" w:space="0" w:color="auto"/>
              <w:left w:val="single" w:sz="4" w:space="0" w:color="auto"/>
              <w:bottom w:val="single" w:sz="4" w:space="0" w:color="auto"/>
              <w:right w:val="nil"/>
            </w:tcBorders>
            <w:noWrap/>
            <w:vAlign w:val="bottom"/>
          </w:tcPr>
          <w:p w:rsidR="00E3495C" w:rsidRPr="00AD525B" w:rsidRDefault="00E3495C" w:rsidP="00561720">
            <w:pPr>
              <w:keepNext w:val="0"/>
              <w:keepLines w:val="0"/>
              <w:spacing w:after="0"/>
              <w:jc w:val="center"/>
              <w:rPr>
                <w:b/>
                <w:bCs/>
                <w:color w:val="000000"/>
                <w:sz w:val="24"/>
                <w:szCs w:val="24"/>
                <w:lang w:eastAsia="ro-RO"/>
              </w:rPr>
            </w:pPr>
            <w:r w:rsidRPr="00AD525B">
              <w:rPr>
                <w:b/>
                <w:bCs/>
                <w:color w:val="000000"/>
                <w:sz w:val="24"/>
                <w:szCs w:val="24"/>
                <w:lang w:eastAsia="ro-RO"/>
              </w:rPr>
              <w:t>Total</w:t>
            </w:r>
          </w:p>
        </w:tc>
        <w:tc>
          <w:tcPr>
            <w:tcW w:w="2268" w:type="dxa"/>
            <w:tcBorders>
              <w:top w:val="single" w:sz="4" w:space="0" w:color="auto"/>
              <w:left w:val="nil"/>
              <w:bottom w:val="single" w:sz="4" w:space="0" w:color="auto"/>
              <w:right w:val="single" w:sz="4" w:space="0" w:color="auto"/>
            </w:tcBorders>
            <w:noWrap/>
            <w:vAlign w:val="bottom"/>
          </w:tcPr>
          <w:p w:rsidR="00E3495C" w:rsidRPr="00AD525B" w:rsidRDefault="00E3495C" w:rsidP="00561720">
            <w:pPr>
              <w:keepNext w:val="0"/>
              <w:keepLines w:val="0"/>
              <w:spacing w:after="0"/>
              <w:jc w:val="center"/>
              <w:rPr>
                <w:b/>
                <w:bCs/>
                <w:color w:val="000000"/>
                <w:sz w:val="24"/>
                <w:szCs w:val="24"/>
                <w:lang w:eastAsia="ro-RO"/>
              </w:rPr>
            </w:pPr>
            <w:r w:rsidRPr="00AD525B">
              <w:rPr>
                <w:b/>
                <w:bCs/>
                <w:color w:val="000000"/>
                <w:sz w:val="24"/>
                <w:szCs w:val="24"/>
                <w:lang w:eastAsia="ro-RO"/>
              </w:rPr>
              <w:t>90</w:t>
            </w:r>
          </w:p>
        </w:tc>
      </w:tr>
    </w:tbl>
    <w:p w:rsidR="00E3495C" w:rsidRPr="00AD525B" w:rsidRDefault="00E3495C" w:rsidP="00FE0041">
      <w:pPr>
        <w:keepNext w:val="0"/>
        <w:keepLines w:val="0"/>
        <w:widowControl w:val="0"/>
        <w:numPr>
          <w:ilvl w:val="0"/>
          <w:numId w:val="2"/>
        </w:numPr>
        <w:spacing w:after="0"/>
        <w:ind w:left="0"/>
        <w:contextualSpacing/>
        <w:rPr>
          <w:sz w:val="24"/>
          <w:szCs w:val="24"/>
        </w:rPr>
      </w:pPr>
      <w:r w:rsidRPr="00AD525B">
        <w:rPr>
          <w:sz w:val="24"/>
          <w:szCs w:val="24"/>
        </w:rPr>
        <w:t>- Pe toată durata derulării contractului de delegare, operatorul are obligația să prezinte, la solicitarea delegatarului, lista nominală cu personalul angajat pentru prestarea activităților de salubrizare, pe categorii de personal, cu specificarea specializărilor/calificărilor profesionale ale personalului de conducere și ale personalului de execuție și cu indicarea numărului de salariați angajați cu salariul minim brut pe țară garantat la plată.</w:t>
      </w:r>
    </w:p>
    <w:p w:rsidR="00E3495C" w:rsidRPr="00AD525B" w:rsidRDefault="00E3495C" w:rsidP="00FE0041">
      <w:pPr>
        <w:keepNext w:val="0"/>
        <w:keepLines w:val="0"/>
        <w:widowControl w:val="0"/>
        <w:numPr>
          <w:ilvl w:val="0"/>
          <w:numId w:val="2"/>
        </w:numPr>
        <w:spacing w:after="0"/>
        <w:ind w:left="0"/>
        <w:contextualSpacing/>
        <w:rPr>
          <w:sz w:val="24"/>
          <w:szCs w:val="24"/>
        </w:rPr>
      </w:pPr>
      <w:r w:rsidRPr="00AD525B">
        <w:rPr>
          <w:sz w:val="24"/>
          <w:szCs w:val="24"/>
        </w:rPr>
        <w:t xml:space="preserve">- Operatorul trebuie să poată, în orice moment, înlocui angajații în caz de concediu, boală sau alte indisponibilități. </w:t>
      </w:r>
    </w:p>
    <w:p w:rsidR="00E3495C" w:rsidRPr="00AD525B" w:rsidRDefault="00E3495C" w:rsidP="00FE0041">
      <w:pPr>
        <w:keepNext w:val="0"/>
        <w:keepLines w:val="0"/>
        <w:widowControl w:val="0"/>
        <w:numPr>
          <w:ilvl w:val="0"/>
          <w:numId w:val="2"/>
        </w:numPr>
        <w:spacing w:after="0"/>
        <w:ind w:left="0"/>
        <w:contextualSpacing/>
        <w:rPr>
          <w:sz w:val="24"/>
          <w:szCs w:val="24"/>
        </w:rPr>
      </w:pPr>
      <w:r w:rsidRPr="00AD525B">
        <w:rPr>
          <w:sz w:val="24"/>
          <w:szCs w:val="24"/>
        </w:rPr>
        <w:t xml:space="preserve"> - Operatorul va face cunoscut delegatarului persoana/persoanele din conducere desemnate să gestioneze și supravegheze prestarea activității în numele său. În absența, din orice motiv, a persoanei/persoanelor din conducere, trebuie nominalizați înlocuitorul/înlocuitorii. Personalul de conducere și înlocuitorii acestuia trebuie să aibă cunoștințe temeinice tehnice și trebuie să fie capabili să înțeleagă, să vorbească, să scrie și să citească în limba română.</w:t>
      </w:r>
    </w:p>
    <w:p w:rsidR="00E3495C" w:rsidRPr="00AD525B" w:rsidRDefault="00E3495C" w:rsidP="00FE0041">
      <w:pPr>
        <w:keepNext w:val="0"/>
        <w:keepLines w:val="0"/>
        <w:widowControl w:val="0"/>
        <w:numPr>
          <w:ilvl w:val="0"/>
          <w:numId w:val="2"/>
        </w:numPr>
        <w:spacing w:after="0"/>
        <w:ind w:left="0"/>
        <w:contextualSpacing/>
        <w:rPr>
          <w:sz w:val="24"/>
          <w:szCs w:val="24"/>
        </w:rPr>
      </w:pPr>
      <w:r w:rsidRPr="00AD525B">
        <w:rPr>
          <w:sz w:val="24"/>
          <w:szCs w:val="24"/>
        </w:rPr>
        <w:t xml:space="preserve"> - Persoana cu responsabilități de conducere trebuie să fie autorizată/împuternicită să negocieze și să încheie acorduri cu delegatarul cu privire la executarea de lucrări și/sau servicii în legătură cu activitatea atribuită. Persoana cu responsabilități de conducere sau un reprezentant al operatorului împuternicit de aceasta trebuie să poată fi contactată și disponibilă să se prezente la locul convenit într-un termen rezonabil, în funcție de amploarea problemei, atunci când delegatarul solicită.</w:t>
      </w:r>
    </w:p>
    <w:p w:rsidR="00E3495C" w:rsidRPr="00AD525B" w:rsidRDefault="00E3495C" w:rsidP="00FE0041">
      <w:pPr>
        <w:keepNext w:val="0"/>
        <w:keepLines w:val="0"/>
        <w:widowControl w:val="0"/>
        <w:numPr>
          <w:ilvl w:val="0"/>
          <w:numId w:val="2"/>
        </w:numPr>
        <w:spacing w:after="0"/>
        <w:ind w:left="0"/>
        <w:contextualSpacing/>
        <w:rPr>
          <w:sz w:val="24"/>
          <w:szCs w:val="24"/>
        </w:rPr>
      </w:pPr>
      <w:r w:rsidRPr="00AD525B">
        <w:rPr>
          <w:sz w:val="24"/>
          <w:szCs w:val="24"/>
        </w:rPr>
        <w:t xml:space="preserve"> - Periodic, operatorul va efectua, conform prevederilor legale în vigoare, instructaje pentru ca personalul să fie permanent la curent cu aspecte operaționale, situații de urgență, de protecție a mediului, de securitate și sănătate în muncă.</w:t>
      </w:r>
    </w:p>
    <w:p w:rsidR="00E3495C" w:rsidRPr="00AD525B" w:rsidRDefault="00E3495C" w:rsidP="00FE0041">
      <w:pPr>
        <w:keepNext w:val="0"/>
        <w:keepLines w:val="0"/>
        <w:widowControl w:val="0"/>
        <w:numPr>
          <w:ilvl w:val="0"/>
          <w:numId w:val="2"/>
        </w:numPr>
        <w:spacing w:after="0"/>
        <w:ind w:left="0"/>
        <w:contextualSpacing/>
        <w:rPr>
          <w:sz w:val="24"/>
          <w:szCs w:val="24"/>
        </w:rPr>
      </w:pPr>
      <w:r w:rsidRPr="00AD525B">
        <w:rPr>
          <w:sz w:val="24"/>
          <w:szCs w:val="24"/>
        </w:rPr>
        <w:lastRenderedPageBreak/>
        <w:t xml:space="preserve"> - Operatorului nu i se permite să schimbe fluxul deșeurilor, fără permisiunea delegatarului. </w:t>
      </w:r>
    </w:p>
    <w:p w:rsidR="00E3495C" w:rsidRPr="00AD525B" w:rsidRDefault="00E3495C" w:rsidP="00FE0041">
      <w:pPr>
        <w:keepNext w:val="0"/>
        <w:keepLines w:val="0"/>
        <w:widowControl w:val="0"/>
        <w:numPr>
          <w:ilvl w:val="0"/>
          <w:numId w:val="2"/>
        </w:numPr>
        <w:spacing w:after="0"/>
        <w:ind w:left="0"/>
        <w:contextualSpacing/>
        <w:rPr>
          <w:sz w:val="24"/>
          <w:szCs w:val="24"/>
        </w:rPr>
      </w:pPr>
      <w:r w:rsidRPr="00AD525B">
        <w:rPr>
          <w:sz w:val="24"/>
          <w:szCs w:val="24"/>
        </w:rPr>
        <w:t xml:space="preserve"> -În timpul executării serviciilor, personalului operatorului nu îi este permis să ceară sau să primească vreo formă de compensație sau gratificații din partea cetățenilor sau a altor producători de deșeuri în scopul extinderii sau îmbunătățirii calității serviciului. </w:t>
      </w:r>
    </w:p>
    <w:p w:rsidR="00E3495C" w:rsidRPr="00AD525B" w:rsidRDefault="00E3495C" w:rsidP="00FE0041">
      <w:pPr>
        <w:keepNext w:val="0"/>
        <w:keepLines w:val="0"/>
        <w:widowControl w:val="0"/>
        <w:spacing w:after="0"/>
        <w:contextualSpacing/>
        <w:rPr>
          <w:sz w:val="24"/>
          <w:szCs w:val="24"/>
        </w:rPr>
      </w:pPr>
    </w:p>
    <w:p w:rsidR="00E3495C" w:rsidRPr="00AD525B" w:rsidRDefault="00E3495C" w:rsidP="00A07B5D">
      <w:pPr>
        <w:keepNext w:val="0"/>
        <w:keepLines w:val="0"/>
        <w:widowControl w:val="0"/>
        <w:spacing w:after="0"/>
        <w:contextualSpacing/>
        <w:jc w:val="center"/>
        <w:rPr>
          <w:b/>
          <w:sz w:val="24"/>
          <w:szCs w:val="24"/>
        </w:rPr>
      </w:pPr>
      <w:bookmarkStart w:id="9" w:name="_Toc167280819"/>
      <w:bookmarkEnd w:id="8"/>
      <w:r w:rsidRPr="00AD525B">
        <w:rPr>
          <w:b/>
          <w:sz w:val="24"/>
          <w:szCs w:val="24"/>
        </w:rPr>
        <w:t>SECȚIUNEA a 5-a</w:t>
      </w:r>
    </w:p>
    <w:p w:rsidR="00E3495C" w:rsidRPr="00AD525B" w:rsidRDefault="00E3495C" w:rsidP="00A07B5D">
      <w:pPr>
        <w:keepNext w:val="0"/>
        <w:keepLines w:val="0"/>
        <w:widowControl w:val="0"/>
        <w:spacing w:after="0"/>
        <w:contextualSpacing/>
        <w:jc w:val="center"/>
        <w:rPr>
          <w:b/>
          <w:bCs/>
          <w:sz w:val="24"/>
          <w:szCs w:val="24"/>
        </w:rPr>
      </w:pPr>
      <w:r w:rsidRPr="00AD525B">
        <w:rPr>
          <w:b/>
          <w:bCs/>
          <w:sz w:val="24"/>
          <w:szCs w:val="24"/>
        </w:rPr>
        <w:t>Echipament de protecție</w:t>
      </w:r>
    </w:p>
    <w:p w:rsidR="00E3495C" w:rsidRPr="00AD525B" w:rsidRDefault="00E3495C" w:rsidP="00A07B5D">
      <w:pPr>
        <w:keepNext w:val="0"/>
        <w:keepLines w:val="0"/>
        <w:widowControl w:val="0"/>
        <w:numPr>
          <w:ilvl w:val="0"/>
          <w:numId w:val="2"/>
        </w:numPr>
        <w:spacing w:after="0"/>
        <w:ind w:left="0"/>
        <w:contextualSpacing/>
        <w:rPr>
          <w:sz w:val="24"/>
          <w:szCs w:val="24"/>
        </w:rPr>
      </w:pPr>
      <w:r w:rsidRPr="00AD525B">
        <w:rPr>
          <w:sz w:val="24"/>
          <w:szCs w:val="24"/>
        </w:rPr>
        <w:t xml:space="preserve"> - Operatorul este responsabil de asigurarea echipamentului de protecție și de desfășurarea tuturor operațiunilor și activităților în conformitate cu prevederile legale și normele privind sănătatea și securitatea în muncă. </w:t>
      </w:r>
    </w:p>
    <w:p w:rsidR="00E3495C" w:rsidRPr="00AD525B" w:rsidRDefault="00E3495C" w:rsidP="00A07B5D">
      <w:pPr>
        <w:keepNext w:val="0"/>
        <w:keepLines w:val="0"/>
        <w:widowControl w:val="0"/>
        <w:numPr>
          <w:ilvl w:val="0"/>
          <w:numId w:val="2"/>
        </w:numPr>
        <w:spacing w:after="0"/>
        <w:ind w:left="0"/>
        <w:contextualSpacing/>
        <w:rPr>
          <w:sz w:val="24"/>
          <w:szCs w:val="24"/>
        </w:rPr>
      </w:pPr>
      <w:r w:rsidRPr="00AD525B">
        <w:rPr>
          <w:sz w:val="24"/>
          <w:szCs w:val="24"/>
        </w:rPr>
        <w:t xml:space="preserve"> - Prevenirea situațiilor de urgență și măsurile de protecție vor fi asigurate și menținute conform prevederilor legale în vigoare.</w:t>
      </w:r>
    </w:p>
    <w:p w:rsidR="00E3495C" w:rsidRPr="00AD525B" w:rsidRDefault="00E3495C" w:rsidP="00A07B5D">
      <w:pPr>
        <w:keepNext w:val="0"/>
        <w:keepLines w:val="0"/>
        <w:widowControl w:val="0"/>
        <w:spacing w:after="0"/>
        <w:contextualSpacing/>
        <w:rPr>
          <w:sz w:val="24"/>
          <w:szCs w:val="24"/>
        </w:rPr>
      </w:pPr>
    </w:p>
    <w:p w:rsidR="00E3495C" w:rsidRPr="00AD525B" w:rsidRDefault="00E3495C" w:rsidP="005974D2">
      <w:pPr>
        <w:keepNext w:val="0"/>
        <w:keepLines w:val="0"/>
        <w:widowControl w:val="0"/>
        <w:spacing w:after="0"/>
        <w:contextualSpacing/>
        <w:jc w:val="center"/>
        <w:rPr>
          <w:b/>
          <w:sz w:val="24"/>
          <w:szCs w:val="24"/>
        </w:rPr>
      </w:pPr>
      <w:bookmarkStart w:id="10" w:name="_Toc167280820"/>
      <w:bookmarkEnd w:id="9"/>
      <w:r w:rsidRPr="00AD525B">
        <w:rPr>
          <w:b/>
          <w:sz w:val="24"/>
          <w:szCs w:val="24"/>
        </w:rPr>
        <w:t>SECȚIUNEA a 6-a</w:t>
      </w:r>
    </w:p>
    <w:p w:rsidR="00E3495C" w:rsidRPr="00AD525B" w:rsidRDefault="00E3495C" w:rsidP="005974D2">
      <w:pPr>
        <w:keepNext w:val="0"/>
        <w:keepLines w:val="0"/>
        <w:widowControl w:val="0"/>
        <w:spacing w:after="0"/>
        <w:contextualSpacing/>
        <w:jc w:val="center"/>
        <w:rPr>
          <w:b/>
          <w:bCs/>
          <w:sz w:val="24"/>
          <w:szCs w:val="24"/>
        </w:rPr>
      </w:pPr>
      <w:r w:rsidRPr="00AD525B">
        <w:rPr>
          <w:b/>
          <w:bCs/>
          <w:sz w:val="24"/>
          <w:szCs w:val="24"/>
        </w:rPr>
        <w:t>Sistemul de management integrat</w:t>
      </w:r>
    </w:p>
    <w:p w:rsidR="00E3495C" w:rsidRPr="00AD525B" w:rsidRDefault="00E3495C" w:rsidP="005974D2">
      <w:pPr>
        <w:keepNext w:val="0"/>
        <w:keepLines w:val="0"/>
        <w:widowControl w:val="0"/>
        <w:numPr>
          <w:ilvl w:val="0"/>
          <w:numId w:val="2"/>
        </w:numPr>
        <w:spacing w:after="0"/>
        <w:ind w:left="0"/>
        <w:contextualSpacing/>
        <w:rPr>
          <w:sz w:val="24"/>
          <w:szCs w:val="24"/>
        </w:rPr>
      </w:pPr>
      <w:r w:rsidRPr="00AD525B">
        <w:rPr>
          <w:sz w:val="24"/>
          <w:szCs w:val="24"/>
        </w:rPr>
        <w:t xml:space="preserve"> - Operatorul va implementa un sistem de management </w:t>
      </w:r>
      <w:bookmarkStart w:id="11" w:name="_Hlk177726112"/>
      <w:r w:rsidRPr="00AD525B">
        <w:rPr>
          <w:sz w:val="24"/>
          <w:szCs w:val="24"/>
        </w:rPr>
        <w:t>calitate - mediu, conform cerințelor standardelor ISO 9001:2015 sau echivalent și ISO 14001:2015 sau echivalent.</w:t>
      </w:r>
      <w:bookmarkEnd w:id="11"/>
    </w:p>
    <w:p w:rsidR="00E3495C" w:rsidRPr="00AD525B" w:rsidRDefault="00E3495C" w:rsidP="005974D2">
      <w:pPr>
        <w:keepNext w:val="0"/>
        <w:keepLines w:val="0"/>
        <w:widowControl w:val="0"/>
        <w:numPr>
          <w:ilvl w:val="0"/>
          <w:numId w:val="2"/>
        </w:numPr>
        <w:spacing w:after="0"/>
        <w:ind w:left="0"/>
        <w:contextualSpacing/>
        <w:rPr>
          <w:sz w:val="24"/>
          <w:szCs w:val="24"/>
        </w:rPr>
      </w:pPr>
      <w:r w:rsidRPr="00AD525B">
        <w:rPr>
          <w:sz w:val="24"/>
          <w:szCs w:val="24"/>
        </w:rPr>
        <w:t xml:space="preserve">- Fiecare sistem de management va acoperi în mod obligatoriu toate activitățile de salubrizare prestate de operator. </w:t>
      </w:r>
    </w:p>
    <w:p w:rsidR="00E3495C" w:rsidRPr="00AD525B" w:rsidRDefault="00E3495C" w:rsidP="005974D2">
      <w:pPr>
        <w:keepNext w:val="0"/>
        <w:keepLines w:val="0"/>
        <w:widowControl w:val="0"/>
        <w:numPr>
          <w:ilvl w:val="0"/>
          <w:numId w:val="2"/>
        </w:numPr>
        <w:spacing w:after="0"/>
        <w:ind w:left="0"/>
        <w:contextualSpacing/>
        <w:rPr>
          <w:sz w:val="24"/>
          <w:szCs w:val="24"/>
        </w:rPr>
      </w:pPr>
      <w:r w:rsidRPr="00AD525B">
        <w:rPr>
          <w:sz w:val="24"/>
          <w:szCs w:val="24"/>
        </w:rPr>
        <w:t>- Operatorul trebuie să pună la dispoziția delegatarului, la cerere, toate procedurile, instrucțiunile de lucru, auditurile și rapoartele de evaluare, certificările și auditurile de supraveghere și recertificare aferente sistemului.</w:t>
      </w:r>
    </w:p>
    <w:p w:rsidR="00E3495C" w:rsidRPr="00AD525B" w:rsidRDefault="00E3495C" w:rsidP="005974D2">
      <w:pPr>
        <w:keepNext w:val="0"/>
        <w:keepLines w:val="0"/>
        <w:widowControl w:val="0"/>
        <w:numPr>
          <w:ilvl w:val="0"/>
          <w:numId w:val="2"/>
        </w:numPr>
        <w:spacing w:after="0"/>
        <w:ind w:left="0"/>
        <w:contextualSpacing/>
        <w:rPr>
          <w:sz w:val="24"/>
          <w:szCs w:val="24"/>
        </w:rPr>
      </w:pPr>
      <w:r w:rsidRPr="00AD525B">
        <w:rPr>
          <w:sz w:val="24"/>
          <w:szCs w:val="24"/>
        </w:rPr>
        <w:t>- Operatorul va avea în vedere la proiectarea sistemelor de management cerințele delegatarului privind raportarea datelor și informațiilor solicitate.</w:t>
      </w:r>
    </w:p>
    <w:p w:rsidR="00E3495C" w:rsidRPr="00AD525B" w:rsidRDefault="00E3495C" w:rsidP="005974D2">
      <w:pPr>
        <w:keepNext w:val="0"/>
        <w:keepLines w:val="0"/>
        <w:widowControl w:val="0"/>
        <w:numPr>
          <w:ilvl w:val="0"/>
          <w:numId w:val="2"/>
        </w:numPr>
        <w:spacing w:after="0"/>
        <w:ind w:left="0"/>
        <w:contextualSpacing/>
        <w:rPr>
          <w:sz w:val="24"/>
          <w:szCs w:val="24"/>
        </w:rPr>
      </w:pPr>
      <w:r w:rsidRPr="00AD525B">
        <w:rPr>
          <w:sz w:val="24"/>
          <w:szCs w:val="24"/>
        </w:rPr>
        <w:t>- Operatorul trebuie să se asigure că desfășoară toate activitățile în condițiile respectării standardelor de management al calității și de mediu și să ia măsuri pentru înlăturarea neconformităților.</w:t>
      </w:r>
    </w:p>
    <w:p w:rsidR="00E3495C" w:rsidRDefault="00E3495C" w:rsidP="00EA7EE8">
      <w:pPr>
        <w:pStyle w:val="nrarticolo"/>
        <w:numPr>
          <w:ilvl w:val="0"/>
          <w:numId w:val="0"/>
        </w:numPr>
        <w:spacing w:after="0" w:line="240" w:lineRule="auto"/>
        <w:jc w:val="center"/>
        <w:rPr>
          <w:b/>
        </w:rPr>
      </w:pPr>
      <w:bookmarkStart w:id="12" w:name="_Toc167280822"/>
      <w:bookmarkEnd w:id="10"/>
    </w:p>
    <w:p w:rsidR="00E3495C" w:rsidRPr="00AD525B" w:rsidRDefault="00E3495C" w:rsidP="00EA7EE8">
      <w:pPr>
        <w:pStyle w:val="nrarticolo"/>
        <w:numPr>
          <w:ilvl w:val="0"/>
          <w:numId w:val="0"/>
        </w:numPr>
        <w:spacing w:after="0" w:line="240" w:lineRule="auto"/>
        <w:jc w:val="center"/>
        <w:rPr>
          <w:b/>
        </w:rPr>
      </w:pPr>
      <w:r w:rsidRPr="00AD525B">
        <w:rPr>
          <w:b/>
        </w:rPr>
        <w:t>SECȚIUNEA a 7-a</w:t>
      </w:r>
    </w:p>
    <w:p w:rsidR="00E3495C" w:rsidRPr="00AD525B" w:rsidRDefault="00E3495C" w:rsidP="00EA7EE8">
      <w:pPr>
        <w:pStyle w:val="nrarticolo"/>
        <w:numPr>
          <w:ilvl w:val="0"/>
          <w:numId w:val="0"/>
        </w:numPr>
        <w:spacing w:after="0" w:line="240" w:lineRule="auto"/>
        <w:jc w:val="center"/>
        <w:rPr>
          <w:b/>
          <w:bCs/>
        </w:rPr>
      </w:pPr>
      <w:r w:rsidRPr="00AD525B">
        <w:rPr>
          <w:b/>
          <w:bCs/>
        </w:rPr>
        <w:t>Comunicarea</w:t>
      </w:r>
    </w:p>
    <w:p w:rsidR="00E3495C" w:rsidRPr="00AD525B" w:rsidRDefault="00E3495C" w:rsidP="00FA3CEA">
      <w:pPr>
        <w:pStyle w:val="nrarticolo"/>
        <w:spacing w:after="0" w:line="240" w:lineRule="auto"/>
        <w:ind w:left="0"/>
      </w:pPr>
      <w:r w:rsidRPr="00AD525B">
        <w:t>- Operatorul are obligația să deruleze campanii de informare, conștientizare și educare a utilizatorilor cu privire la desfășurarea activităților de salubrizare.</w:t>
      </w:r>
    </w:p>
    <w:p w:rsidR="00E3495C" w:rsidRPr="00AD525B" w:rsidRDefault="00E3495C" w:rsidP="00FA3CEA">
      <w:pPr>
        <w:pStyle w:val="nrarticolo"/>
        <w:spacing w:after="0" w:line="240" w:lineRule="auto"/>
        <w:ind w:left="0"/>
      </w:pPr>
      <w:r w:rsidRPr="00AD525B">
        <w:t xml:space="preserve">– </w:t>
      </w:r>
      <w:r w:rsidRPr="00AD525B">
        <w:rPr>
          <w:b/>
        </w:rPr>
        <w:t>(1)</w:t>
      </w:r>
      <w:r w:rsidRPr="00AD525B">
        <w:t xml:space="preserve"> Operatorul va informa operativ delegatarul cu privire la orice problemă ce afectează prestarea serviciului. Asemenea probleme vor fi prezentate în scris, împreună cu propunerile de rezolvare a situației.</w:t>
      </w:r>
    </w:p>
    <w:p w:rsidR="00E3495C" w:rsidRPr="00AD525B" w:rsidRDefault="00E3495C" w:rsidP="00FA3CEA">
      <w:pPr>
        <w:pStyle w:val="nrarticolo"/>
        <w:numPr>
          <w:ilvl w:val="0"/>
          <w:numId w:val="0"/>
        </w:numPr>
        <w:spacing w:after="0" w:line="240" w:lineRule="auto"/>
      </w:pPr>
      <w:r w:rsidRPr="00AD525B">
        <w:tab/>
      </w:r>
      <w:r w:rsidRPr="00AD525B">
        <w:rPr>
          <w:b/>
        </w:rPr>
        <w:t>(2)</w:t>
      </w:r>
      <w:r w:rsidRPr="00AD525B">
        <w:t xml:space="preserve"> Dispozițiile scrise date de către delegatar operatorului, în condițiile legii și a prevederilor contractuale, sunt obligatorii.</w:t>
      </w:r>
      <w:r w:rsidRPr="00AD525B">
        <w:rPr>
          <w:b/>
          <w:bCs/>
        </w:rPr>
        <w:t xml:space="preserve"> </w:t>
      </w:r>
      <w:r w:rsidRPr="00AD525B">
        <w:t>În situația în care dispozițiile date de către delegatar implică costuri suplimentare în sarcina operatorului, acesta poate solicita modificarea tarifului.</w:t>
      </w:r>
    </w:p>
    <w:p w:rsidR="00E3495C" w:rsidRPr="00AD525B" w:rsidRDefault="00E3495C" w:rsidP="00FA3CEA">
      <w:pPr>
        <w:pStyle w:val="nrarticolo"/>
        <w:spacing w:after="0" w:line="240" w:lineRule="auto"/>
        <w:ind w:left="0"/>
      </w:pPr>
      <w:bookmarkStart w:id="13" w:name="_Hlk177728005"/>
      <w:r w:rsidRPr="00AD525B">
        <w:t xml:space="preserve">– </w:t>
      </w:r>
      <w:r w:rsidRPr="00AD525B">
        <w:rPr>
          <w:b/>
        </w:rPr>
        <w:t>(1)</w:t>
      </w:r>
      <w:r w:rsidRPr="00AD525B">
        <w:t xml:space="preserve"> Operatorii au obligația să facă publice propriile date de contact la care utilizatorii pot depune sesizări/petiții cu privire la activitățile de salubrizare prestate</w:t>
      </w:r>
      <w:bookmarkEnd w:id="13"/>
      <w:r w:rsidRPr="00AD525B">
        <w:t>, inclusiv să înființeze, la solicitarea delegatarului, un serviciu de dispecerat.</w:t>
      </w:r>
    </w:p>
    <w:p w:rsidR="00E3495C" w:rsidRPr="00AD525B" w:rsidRDefault="00E3495C" w:rsidP="00FA3CEA">
      <w:pPr>
        <w:pStyle w:val="nrarticolo"/>
        <w:numPr>
          <w:ilvl w:val="0"/>
          <w:numId w:val="0"/>
        </w:numPr>
        <w:spacing w:after="0" w:line="240" w:lineRule="auto"/>
      </w:pPr>
      <w:r w:rsidRPr="00AD525B">
        <w:tab/>
      </w:r>
      <w:r w:rsidRPr="00AD525B">
        <w:rPr>
          <w:b/>
        </w:rPr>
        <w:t>(2)</w:t>
      </w:r>
      <w:r w:rsidRPr="00AD525B">
        <w:t xml:space="preserve"> Operatorul nu va condiționa prestarea serviciului de existența unei reclamații de la utilizator.</w:t>
      </w:r>
    </w:p>
    <w:p w:rsidR="00E3495C" w:rsidRPr="00AD525B" w:rsidRDefault="00E3495C" w:rsidP="00887D6E">
      <w:pPr>
        <w:pStyle w:val="nrarticolo"/>
        <w:numPr>
          <w:ilvl w:val="0"/>
          <w:numId w:val="0"/>
        </w:numPr>
        <w:spacing w:after="0" w:line="240" w:lineRule="auto"/>
      </w:pPr>
      <w:r w:rsidRPr="00AD525B">
        <w:tab/>
      </w:r>
      <w:r w:rsidRPr="00AD525B">
        <w:rPr>
          <w:b/>
        </w:rPr>
        <w:t>(3)</w:t>
      </w:r>
      <w:r w:rsidRPr="00AD525B">
        <w:t xml:space="preserve"> La sfârșitul fiecărei perioade de raportare prevăzută în actul de atribuire a activității, operatorul are obligația să informeze delegatarul cu privire la numărul cererilor sau reclamațiilor privind prestarea serviciului și asupra modului de rezolvare a acestora. </w:t>
      </w:r>
      <w:bookmarkStart w:id="14" w:name="_Toc167280825"/>
      <w:bookmarkEnd w:id="12"/>
    </w:p>
    <w:p w:rsidR="00E3495C" w:rsidRDefault="00E3495C">
      <w:pPr>
        <w:keepNext w:val="0"/>
        <w:keepLines w:val="0"/>
        <w:spacing w:after="0"/>
        <w:jc w:val="left"/>
        <w:rPr>
          <w:b/>
          <w:bCs/>
          <w:sz w:val="24"/>
          <w:szCs w:val="24"/>
        </w:rPr>
      </w:pPr>
      <w:r>
        <w:rPr>
          <w:b/>
          <w:bCs/>
          <w:sz w:val="24"/>
          <w:szCs w:val="24"/>
        </w:rPr>
        <w:br w:type="page"/>
      </w:r>
    </w:p>
    <w:p w:rsidR="00E3495C" w:rsidRPr="00AD525B" w:rsidRDefault="00E3495C" w:rsidP="00D9203B">
      <w:pPr>
        <w:keepNext w:val="0"/>
        <w:keepLines w:val="0"/>
        <w:widowControl w:val="0"/>
        <w:spacing w:after="0"/>
        <w:contextualSpacing/>
        <w:jc w:val="center"/>
        <w:rPr>
          <w:b/>
          <w:bCs/>
          <w:sz w:val="24"/>
          <w:szCs w:val="24"/>
        </w:rPr>
      </w:pPr>
      <w:r w:rsidRPr="00AD525B">
        <w:rPr>
          <w:b/>
          <w:bCs/>
          <w:sz w:val="24"/>
          <w:szCs w:val="24"/>
        </w:rPr>
        <w:t>SECȚIUNEA a 8-a</w:t>
      </w:r>
    </w:p>
    <w:p w:rsidR="00E3495C" w:rsidRPr="00AD525B" w:rsidRDefault="00E3495C" w:rsidP="00D9203B">
      <w:pPr>
        <w:keepNext w:val="0"/>
        <w:keepLines w:val="0"/>
        <w:widowControl w:val="0"/>
        <w:spacing w:after="0"/>
        <w:contextualSpacing/>
        <w:jc w:val="center"/>
        <w:rPr>
          <w:b/>
          <w:bCs/>
          <w:sz w:val="24"/>
          <w:szCs w:val="24"/>
        </w:rPr>
      </w:pPr>
      <w:r w:rsidRPr="00AD525B">
        <w:rPr>
          <w:b/>
          <w:bCs/>
          <w:sz w:val="24"/>
          <w:szCs w:val="24"/>
        </w:rPr>
        <w:t>Monitorizarea activității</w:t>
      </w:r>
    </w:p>
    <w:p w:rsidR="00E3495C" w:rsidRPr="00AD525B" w:rsidRDefault="00E3495C" w:rsidP="00D9203B">
      <w:pPr>
        <w:keepNext w:val="0"/>
        <w:keepLines w:val="0"/>
        <w:widowControl w:val="0"/>
        <w:numPr>
          <w:ilvl w:val="0"/>
          <w:numId w:val="2"/>
        </w:numPr>
        <w:spacing w:after="0"/>
        <w:ind w:left="0"/>
        <w:contextualSpacing/>
        <w:rPr>
          <w:sz w:val="24"/>
          <w:szCs w:val="24"/>
        </w:rPr>
      </w:pPr>
      <w:r w:rsidRPr="00AD525B">
        <w:rPr>
          <w:sz w:val="24"/>
          <w:szCs w:val="24"/>
        </w:rPr>
        <w:t>- Delegatarul are dreptul să monitorizeze continuitatea și calitatea activității prestate de operator, în condițiile prevăzute în contractul de delegare sau în hotărârea de dare în administrare, după caz.</w:t>
      </w:r>
    </w:p>
    <w:p w:rsidR="00E3495C" w:rsidRPr="00AD525B" w:rsidRDefault="00E3495C" w:rsidP="00D9203B">
      <w:pPr>
        <w:keepNext w:val="0"/>
        <w:keepLines w:val="0"/>
        <w:widowControl w:val="0"/>
        <w:numPr>
          <w:ilvl w:val="0"/>
          <w:numId w:val="2"/>
        </w:numPr>
        <w:spacing w:after="0"/>
        <w:ind w:left="0"/>
        <w:contextualSpacing/>
        <w:rPr>
          <w:sz w:val="24"/>
          <w:szCs w:val="24"/>
        </w:rPr>
      </w:pPr>
      <w:r w:rsidRPr="00AD525B">
        <w:rPr>
          <w:sz w:val="24"/>
          <w:szCs w:val="24"/>
        </w:rPr>
        <w:t xml:space="preserve">– </w:t>
      </w:r>
      <w:r w:rsidRPr="00AD525B">
        <w:rPr>
          <w:b/>
          <w:sz w:val="24"/>
          <w:szCs w:val="24"/>
        </w:rPr>
        <w:t>(1)</w:t>
      </w:r>
      <w:r w:rsidRPr="00AD525B">
        <w:rPr>
          <w:sz w:val="24"/>
          <w:szCs w:val="24"/>
        </w:rPr>
        <w:t xml:space="preserve"> Operatorul are obligația să coopereze pe deplin cu delegatarul în scopul monitorizării și controlului activităților prestate și să permită delegatarului să inspecteze toate înregistrările și documentele, inclusiv cele contabile, în legătură cu activitățile de salubrizare atribuite. </w:t>
      </w:r>
    </w:p>
    <w:p w:rsidR="00E3495C" w:rsidRPr="00AD525B" w:rsidRDefault="00E3495C" w:rsidP="00D9203B">
      <w:pPr>
        <w:keepNext w:val="0"/>
        <w:keepLines w:val="0"/>
        <w:widowControl w:val="0"/>
        <w:spacing w:after="0"/>
        <w:contextualSpacing/>
        <w:rPr>
          <w:sz w:val="24"/>
          <w:szCs w:val="24"/>
        </w:rPr>
      </w:pPr>
      <w:r w:rsidRPr="00AD525B">
        <w:rPr>
          <w:b/>
          <w:sz w:val="24"/>
          <w:szCs w:val="24"/>
        </w:rPr>
        <w:tab/>
        <w:t>(2)</w:t>
      </w:r>
      <w:r w:rsidRPr="00AD525B">
        <w:rPr>
          <w:sz w:val="24"/>
          <w:szCs w:val="24"/>
        </w:rPr>
        <w:t xml:space="preserve"> Operatorul are obligația să permită delegatarului să inspecteze toate instalațiile, echipamentele și vehiculele utilizate la prestarea activităților de salubrizare atribuite.</w:t>
      </w:r>
    </w:p>
    <w:p w:rsidR="00E3495C" w:rsidRPr="00AD525B" w:rsidRDefault="00E3495C" w:rsidP="00D9203B">
      <w:pPr>
        <w:keepNext w:val="0"/>
        <w:keepLines w:val="0"/>
        <w:widowControl w:val="0"/>
        <w:spacing w:after="0"/>
        <w:contextualSpacing/>
        <w:rPr>
          <w:sz w:val="24"/>
          <w:szCs w:val="24"/>
        </w:rPr>
      </w:pPr>
      <w:r w:rsidRPr="00AD525B">
        <w:rPr>
          <w:sz w:val="24"/>
          <w:szCs w:val="24"/>
        </w:rPr>
        <w:tab/>
      </w:r>
      <w:r w:rsidRPr="00AD525B">
        <w:rPr>
          <w:b/>
          <w:sz w:val="24"/>
          <w:szCs w:val="24"/>
        </w:rPr>
        <w:t>(3)</w:t>
      </w:r>
      <w:r w:rsidRPr="00AD525B">
        <w:rPr>
          <w:sz w:val="24"/>
          <w:szCs w:val="24"/>
        </w:rPr>
        <w:t xml:space="preserve"> Pentru activitățile de salubrizare desfășurate pe căile publice, delegatarul va desemna persoane pentru recepția serviciilor executate. Recepția se va face zilnic, la sfârșitul programului de lucru, în prezența unui reprezentant al operatorului, încheindu-se proces verbal de recepție semnat de ambele părți. Reprezentantul delegatarului va nota observațiile sale în procesul verbal de recepție. În situația în care nu se realizează recepția serviciilor până la sfârșitul programului, se consideră că respectivele servicii au fost executate în condiții optime. Litigiile legate de recepția serviciilor se soluționează pe cale amiabilă în termen de 15 zile de la data apariției lor sau, în caz contrar, de către instanța de judecată competentă.</w:t>
      </w:r>
    </w:p>
    <w:p w:rsidR="00E3495C" w:rsidRPr="00AD525B" w:rsidRDefault="00E3495C" w:rsidP="00D9203B">
      <w:pPr>
        <w:keepNext w:val="0"/>
        <w:keepLines w:val="0"/>
        <w:widowControl w:val="0"/>
        <w:numPr>
          <w:ilvl w:val="0"/>
          <w:numId w:val="2"/>
        </w:numPr>
        <w:spacing w:after="0"/>
        <w:ind w:left="0"/>
        <w:contextualSpacing/>
        <w:rPr>
          <w:sz w:val="24"/>
          <w:szCs w:val="24"/>
        </w:rPr>
      </w:pPr>
      <w:r w:rsidRPr="00AD525B">
        <w:rPr>
          <w:sz w:val="24"/>
          <w:szCs w:val="24"/>
        </w:rPr>
        <w:t xml:space="preserve">- </w:t>
      </w:r>
      <w:r w:rsidRPr="00AD525B">
        <w:rPr>
          <w:b/>
          <w:sz w:val="24"/>
          <w:szCs w:val="24"/>
        </w:rPr>
        <w:t>(1)</w:t>
      </w:r>
      <w:r w:rsidRPr="00AD525B">
        <w:rPr>
          <w:sz w:val="24"/>
          <w:szCs w:val="24"/>
        </w:rPr>
        <w:t xml:space="preserve"> Delegatarul va fi informat de către operator despre orice inspecție/control programată/programat de alte autorități și va putea participa la acestea.</w:t>
      </w:r>
    </w:p>
    <w:p w:rsidR="00E3495C" w:rsidRPr="00AD525B" w:rsidRDefault="00E3495C" w:rsidP="00D9203B">
      <w:pPr>
        <w:keepNext w:val="0"/>
        <w:keepLines w:val="0"/>
        <w:widowControl w:val="0"/>
        <w:spacing w:after="0"/>
        <w:contextualSpacing/>
        <w:rPr>
          <w:sz w:val="24"/>
          <w:szCs w:val="24"/>
        </w:rPr>
      </w:pPr>
      <w:r w:rsidRPr="00AD525B">
        <w:rPr>
          <w:b/>
          <w:sz w:val="24"/>
          <w:szCs w:val="24"/>
        </w:rPr>
        <w:tab/>
        <w:t>(2)</w:t>
      </w:r>
      <w:r w:rsidRPr="00AD525B">
        <w:rPr>
          <w:sz w:val="24"/>
          <w:szCs w:val="24"/>
        </w:rPr>
        <w:t xml:space="preserve"> Delegatarul are dreptul să organizeze ședințele de management al serviciil</w:t>
      </w:r>
      <w:bookmarkStart w:id="15" w:name="_Toc167280823"/>
      <w:r w:rsidRPr="00AD525B">
        <w:rPr>
          <w:sz w:val="24"/>
          <w:szCs w:val="24"/>
        </w:rPr>
        <w:t>or cu participarea operatorului.</w:t>
      </w:r>
    </w:p>
    <w:p w:rsidR="00E3495C" w:rsidRPr="00AD525B" w:rsidRDefault="00E3495C" w:rsidP="00D9203B">
      <w:pPr>
        <w:keepNext w:val="0"/>
        <w:keepLines w:val="0"/>
        <w:widowControl w:val="0"/>
        <w:spacing w:after="0"/>
        <w:contextualSpacing/>
        <w:rPr>
          <w:sz w:val="24"/>
          <w:szCs w:val="24"/>
        </w:rPr>
      </w:pPr>
    </w:p>
    <w:p w:rsidR="00E3495C" w:rsidRPr="00AD525B" w:rsidRDefault="00E3495C" w:rsidP="00D9203B">
      <w:pPr>
        <w:keepNext w:val="0"/>
        <w:keepLines w:val="0"/>
        <w:widowControl w:val="0"/>
        <w:spacing w:after="0"/>
        <w:contextualSpacing/>
        <w:jc w:val="center"/>
        <w:rPr>
          <w:b/>
          <w:bCs/>
          <w:sz w:val="24"/>
          <w:szCs w:val="24"/>
        </w:rPr>
      </w:pPr>
      <w:r w:rsidRPr="00AD525B">
        <w:rPr>
          <w:b/>
          <w:bCs/>
          <w:sz w:val="24"/>
          <w:szCs w:val="24"/>
        </w:rPr>
        <w:t>SECȚIUNEA a 9-a</w:t>
      </w:r>
    </w:p>
    <w:p w:rsidR="00E3495C" w:rsidRPr="00AD525B" w:rsidRDefault="00E3495C" w:rsidP="00D9203B">
      <w:pPr>
        <w:keepNext w:val="0"/>
        <w:keepLines w:val="0"/>
        <w:widowControl w:val="0"/>
        <w:spacing w:after="0"/>
        <w:contextualSpacing/>
        <w:jc w:val="center"/>
        <w:rPr>
          <w:b/>
          <w:bCs/>
          <w:sz w:val="24"/>
          <w:szCs w:val="24"/>
        </w:rPr>
      </w:pPr>
      <w:r w:rsidRPr="00AD525B">
        <w:rPr>
          <w:b/>
          <w:bCs/>
          <w:sz w:val="24"/>
          <w:szCs w:val="24"/>
        </w:rPr>
        <w:t>Securitatea obiectivelor și instalațiilor</w:t>
      </w:r>
      <w:bookmarkEnd w:id="15"/>
    </w:p>
    <w:p w:rsidR="00E3495C" w:rsidRPr="00AD525B" w:rsidRDefault="00E3495C" w:rsidP="00D9203B">
      <w:pPr>
        <w:keepNext w:val="0"/>
        <w:keepLines w:val="0"/>
        <w:widowControl w:val="0"/>
        <w:numPr>
          <w:ilvl w:val="0"/>
          <w:numId w:val="2"/>
        </w:numPr>
        <w:spacing w:after="0"/>
        <w:ind w:left="0"/>
        <w:contextualSpacing/>
        <w:rPr>
          <w:sz w:val="24"/>
          <w:szCs w:val="24"/>
        </w:rPr>
      </w:pPr>
      <w:r w:rsidRPr="00AD525B">
        <w:rPr>
          <w:sz w:val="24"/>
          <w:szCs w:val="24"/>
        </w:rPr>
        <w:t xml:space="preserve">– </w:t>
      </w:r>
      <w:r w:rsidRPr="00AD525B">
        <w:rPr>
          <w:b/>
          <w:sz w:val="24"/>
          <w:szCs w:val="24"/>
        </w:rPr>
        <w:t xml:space="preserve">(1) </w:t>
      </w:r>
      <w:r w:rsidRPr="00AD525B">
        <w:rPr>
          <w:sz w:val="24"/>
          <w:szCs w:val="24"/>
        </w:rPr>
        <w:t>Intrarea în obiectivele administrate de operator este controlată și limitată de către acesta la persoanele autorizate să intre în incintă pentru motive asociate cu operarea, întreținerea, controlul și monitorizarea activităților. Alte persoane, cum ar fi vizitatori sau grupuri organizate în scopuri educative, vor fi admise doar cu acceptul operatorului și informarea delegatarului.</w:t>
      </w:r>
    </w:p>
    <w:p w:rsidR="00E3495C" w:rsidRPr="00AD525B" w:rsidRDefault="00E3495C" w:rsidP="00D9203B">
      <w:pPr>
        <w:keepNext w:val="0"/>
        <w:keepLines w:val="0"/>
        <w:widowControl w:val="0"/>
        <w:spacing w:after="0"/>
        <w:contextualSpacing/>
        <w:rPr>
          <w:sz w:val="24"/>
          <w:szCs w:val="24"/>
        </w:rPr>
      </w:pPr>
      <w:r w:rsidRPr="00AD525B">
        <w:rPr>
          <w:b/>
          <w:sz w:val="24"/>
          <w:szCs w:val="24"/>
        </w:rPr>
        <w:tab/>
        <w:t>(2)</w:t>
      </w:r>
      <w:r w:rsidRPr="00AD525B">
        <w:rPr>
          <w:sz w:val="24"/>
          <w:szCs w:val="24"/>
        </w:rPr>
        <w:t xml:space="preserve"> Regulile privind accesul la obiective se stabilesc de către operator și se comunică delegatarului.</w:t>
      </w:r>
    </w:p>
    <w:p w:rsidR="00E3495C" w:rsidRPr="00AD525B" w:rsidRDefault="00E3495C" w:rsidP="00D9203B">
      <w:pPr>
        <w:keepNext w:val="0"/>
        <w:keepLines w:val="0"/>
        <w:widowControl w:val="0"/>
        <w:numPr>
          <w:ilvl w:val="0"/>
          <w:numId w:val="2"/>
        </w:numPr>
        <w:spacing w:after="0"/>
        <w:ind w:left="0"/>
        <w:contextualSpacing/>
        <w:rPr>
          <w:sz w:val="24"/>
          <w:szCs w:val="24"/>
        </w:rPr>
      </w:pPr>
      <w:r w:rsidRPr="00AD525B">
        <w:rPr>
          <w:sz w:val="24"/>
          <w:szCs w:val="24"/>
        </w:rPr>
        <w:t>- Operatorul este pe deplin responsabil cu asigurarea pazei și a integrității protecției perimetrale pentru toate obiectivele.</w:t>
      </w:r>
    </w:p>
    <w:p w:rsidR="00E3495C" w:rsidRPr="00AD525B" w:rsidRDefault="00E3495C" w:rsidP="00D9203B">
      <w:pPr>
        <w:keepNext w:val="0"/>
        <w:keepLines w:val="0"/>
        <w:widowControl w:val="0"/>
        <w:numPr>
          <w:ilvl w:val="0"/>
          <w:numId w:val="2"/>
        </w:numPr>
        <w:spacing w:after="0"/>
        <w:ind w:left="0"/>
        <w:contextualSpacing/>
        <w:rPr>
          <w:sz w:val="24"/>
          <w:szCs w:val="24"/>
        </w:rPr>
      </w:pPr>
      <w:r w:rsidRPr="00AD525B">
        <w:rPr>
          <w:sz w:val="24"/>
          <w:szCs w:val="24"/>
        </w:rPr>
        <w:t xml:space="preserve"> - Orice incident neobișnuit privind securitatea este notificat autorităților competente de ordine publică și înregistrat în baza de date a operatorului. Operatorul raportează delegatarului orice incident semnificativ legat de pătrunderi, stricăciuni sau pierderi. Operatorul și delegatarul analizează orice astfel de incident și evaluează caracterul adecvat al măsurilor de securitate ce trebuie luate pentru evitarea apariției unor evenimente asemănătoare pe viitor.</w:t>
      </w:r>
    </w:p>
    <w:p w:rsidR="00E3495C" w:rsidRPr="00AD525B" w:rsidRDefault="00E3495C" w:rsidP="00D9203B">
      <w:pPr>
        <w:keepNext w:val="0"/>
        <w:keepLines w:val="0"/>
        <w:widowControl w:val="0"/>
        <w:numPr>
          <w:ilvl w:val="0"/>
          <w:numId w:val="2"/>
        </w:numPr>
        <w:spacing w:after="0"/>
        <w:ind w:left="0"/>
        <w:contextualSpacing/>
        <w:rPr>
          <w:sz w:val="24"/>
          <w:szCs w:val="24"/>
        </w:rPr>
      </w:pPr>
      <w:r w:rsidRPr="00AD525B">
        <w:rPr>
          <w:sz w:val="24"/>
          <w:szCs w:val="24"/>
        </w:rPr>
        <w:t xml:space="preserve">- Operatorul are obligația să implementeze un plan de intervenții în caz de evenimente neprevăzute și să instruiască personalul pentru a fi pregătit să intervină în cazul situațiilor de urgență, cum ar fi incendii, fum și scurgeri de materiale periculoase. </w:t>
      </w:r>
    </w:p>
    <w:p w:rsidR="00E3495C" w:rsidRPr="00AD525B" w:rsidRDefault="00E3495C" w:rsidP="000108D6">
      <w:pPr>
        <w:keepNext w:val="0"/>
        <w:keepLines w:val="0"/>
        <w:widowControl w:val="0"/>
        <w:spacing w:after="0"/>
        <w:contextualSpacing/>
        <w:rPr>
          <w:sz w:val="24"/>
          <w:szCs w:val="24"/>
        </w:rPr>
      </w:pPr>
      <w:bookmarkStart w:id="16" w:name="_Toc167280840"/>
      <w:bookmarkEnd w:id="14"/>
    </w:p>
    <w:p w:rsidR="00E3495C" w:rsidRPr="00AD525B" w:rsidRDefault="00E3495C" w:rsidP="000108D6">
      <w:pPr>
        <w:keepNext w:val="0"/>
        <w:keepLines w:val="0"/>
        <w:widowControl w:val="0"/>
        <w:spacing w:after="0"/>
        <w:contextualSpacing/>
        <w:jc w:val="center"/>
        <w:rPr>
          <w:b/>
          <w:sz w:val="24"/>
          <w:szCs w:val="24"/>
        </w:rPr>
      </w:pPr>
      <w:r w:rsidRPr="00AD525B">
        <w:rPr>
          <w:b/>
          <w:sz w:val="24"/>
          <w:szCs w:val="24"/>
        </w:rPr>
        <w:t>SECȚIUNEA a 10-a</w:t>
      </w:r>
    </w:p>
    <w:p w:rsidR="00E3495C" w:rsidRPr="00AD525B" w:rsidRDefault="00E3495C" w:rsidP="000108D6">
      <w:pPr>
        <w:keepNext w:val="0"/>
        <w:keepLines w:val="0"/>
        <w:widowControl w:val="0"/>
        <w:spacing w:after="0"/>
        <w:contextualSpacing/>
        <w:jc w:val="center"/>
        <w:rPr>
          <w:b/>
          <w:bCs/>
          <w:sz w:val="24"/>
          <w:szCs w:val="24"/>
        </w:rPr>
      </w:pPr>
      <w:r w:rsidRPr="00AD525B">
        <w:rPr>
          <w:b/>
          <w:bCs/>
          <w:sz w:val="24"/>
          <w:szCs w:val="24"/>
        </w:rPr>
        <w:t>Sistemul informatic și baza de date a operațiunilor</w:t>
      </w:r>
    </w:p>
    <w:p w:rsidR="00E3495C" w:rsidRPr="00AD525B" w:rsidRDefault="00E3495C" w:rsidP="000108D6">
      <w:pPr>
        <w:keepNext w:val="0"/>
        <w:keepLines w:val="0"/>
        <w:widowControl w:val="0"/>
        <w:numPr>
          <w:ilvl w:val="0"/>
          <w:numId w:val="2"/>
        </w:numPr>
        <w:spacing w:after="0"/>
        <w:ind w:left="0"/>
        <w:contextualSpacing/>
        <w:rPr>
          <w:sz w:val="24"/>
          <w:szCs w:val="24"/>
        </w:rPr>
      </w:pPr>
      <w:r w:rsidRPr="00AD525B">
        <w:rPr>
          <w:sz w:val="24"/>
          <w:szCs w:val="24"/>
        </w:rPr>
        <w:t xml:space="preserve">– </w:t>
      </w:r>
      <w:r w:rsidRPr="00AD525B">
        <w:rPr>
          <w:b/>
          <w:sz w:val="24"/>
          <w:szCs w:val="24"/>
        </w:rPr>
        <w:t>(1)</w:t>
      </w:r>
      <w:r w:rsidRPr="00AD525B">
        <w:rPr>
          <w:sz w:val="24"/>
          <w:szCs w:val="24"/>
        </w:rPr>
        <w:t xml:space="preserve"> Operatorul are obligația să implementeze un sistem informatic și o bază electronică de date a operațiunilor desfășurate, unde vor fi înregistrate, stocate și procesate </w:t>
      </w:r>
      <w:r w:rsidRPr="00AD525B">
        <w:rPr>
          <w:sz w:val="24"/>
          <w:szCs w:val="24"/>
        </w:rPr>
        <w:lastRenderedPageBreak/>
        <w:t>toate datele legate de activitatea acestuia.</w:t>
      </w:r>
    </w:p>
    <w:p w:rsidR="00E3495C" w:rsidRPr="00AD525B" w:rsidRDefault="00E3495C" w:rsidP="000108D6">
      <w:pPr>
        <w:keepNext w:val="0"/>
        <w:keepLines w:val="0"/>
        <w:widowControl w:val="0"/>
        <w:spacing w:after="0"/>
        <w:contextualSpacing/>
        <w:rPr>
          <w:sz w:val="24"/>
          <w:szCs w:val="24"/>
        </w:rPr>
      </w:pPr>
      <w:r w:rsidRPr="00AD525B">
        <w:rPr>
          <w:b/>
          <w:sz w:val="24"/>
          <w:szCs w:val="24"/>
        </w:rPr>
        <w:tab/>
        <w:t>(2)</w:t>
      </w:r>
      <w:r w:rsidRPr="00AD525B">
        <w:rPr>
          <w:sz w:val="24"/>
          <w:szCs w:val="24"/>
        </w:rPr>
        <w:t xml:space="preserve"> Sistemul informatic trebuie să poată genera rapoarte zilnice, lunare, trimestriale și anuale prin agregarea și procesarea numărului mare de înregistrări primite zilnic pentru fiecare activitate a serviciului/obiectiv în parte și per total.</w:t>
      </w:r>
    </w:p>
    <w:p w:rsidR="00E3495C" w:rsidRPr="00AD525B" w:rsidRDefault="00E3495C" w:rsidP="000108D6">
      <w:pPr>
        <w:keepNext w:val="0"/>
        <w:keepLines w:val="0"/>
        <w:widowControl w:val="0"/>
        <w:numPr>
          <w:ilvl w:val="0"/>
          <w:numId w:val="2"/>
        </w:numPr>
        <w:spacing w:after="0"/>
        <w:ind w:left="0"/>
        <w:contextualSpacing/>
        <w:rPr>
          <w:sz w:val="24"/>
          <w:szCs w:val="24"/>
        </w:rPr>
      </w:pPr>
      <w:r w:rsidRPr="00AD525B">
        <w:rPr>
          <w:sz w:val="24"/>
          <w:szCs w:val="24"/>
        </w:rPr>
        <w:t>- Operatorul este liber să aleagă soluțiile hardware și software de realizare a sistemului informatic, ținând seama de cerințele minime privind raportarea.</w:t>
      </w:r>
    </w:p>
    <w:p w:rsidR="00E3495C" w:rsidRPr="00AD525B" w:rsidRDefault="00E3495C" w:rsidP="002E421B">
      <w:pPr>
        <w:pStyle w:val="nrarticolo"/>
        <w:numPr>
          <w:ilvl w:val="0"/>
          <w:numId w:val="0"/>
        </w:numPr>
        <w:spacing w:after="0" w:line="240" w:lineRule="auto"/>
      </w:pPr>
    </w:p>
    <w:p w:rsidR="00E3495C" w:rsidRPr="00AD525B" w:rsidRDefault="00E3495C" w:rsidP="0034799C">
      <w:pPr>
        <w:keepNext w:val="0"/>
        <w:keepLines w:val="0"/>
        <w:spacing w:after="0"/>
        <w:jc w:val="left"/>
        <w:rPr>
          <w:color w:val="FF0000"/>
          <w:sz w:val="24"/>
          <w:szCs w:val="24"/>
        </w:rPr>
      </w:pPr>
      <w:r w:rsidRPr="00AD525B">
        <w:rPr>
          <w:b/>
        </w:rPr>
        <w:t>CAPITOLUL III</w:t>
      </w:r>
    </w:p>
    <w:p w:rsidR="00E3495C" w:rsidRPr="00AD525B" w:rsidRDefault="00E3495C" w:rsidP="002E421B">
      <w:pPr>
        <w:pStyle w:val="nrarticolo"/>
        <w:numPr>
          <w:ilvl w:val="0"/>
          <w:numId w:val="0"/>
        </w:numPr>
        <w:spacing w:after="0" w:line="240" w:lineRule="auto"/>
        <w:rPr>
          <w:b/>
          <w:bCs/>
          <w:shd w:val="clear" w:color="auto" w:fill="FFFFFF"/>
        </w:rPr>
      </w:pPr>
      <w:r>
        <w:rPr>
          <w:b/>
          <w:bCs/>
          <w:shd w:val="clear" w:color="auto" w:fill="FFFFFF"/>
        </w:rPr>
        <w:t>Măturat, spălat și stropit căil</w:t>
      </w:r>
      <w:r w:rsidRPr="00AD525B">
        <w:rPr>
          <w:b/>
          <w:bCs/>
          <w:shd w:val="clear" w:color="auto" w:fill="FFFFFF"/>
        </w:rPr>
        <w:t xml:space="preserve"> publice din localitate, inclusiv colectarea și transportul deșeurilor de pământ și pietre provenite de pe căile publice la depozitele de deșeuri, precum și a deșeurilor </w:t>
      </w:r>
      <w:bookmarkStart w:id="17" w:name="_Hlk119667920"/>
      <w:r w:rsidRPr="00AD525B">
        <w:rPr>
          <w:b/>
          <w:bCs/>
          <w:shd w:val="clear" w:color="auto" w:fill="FFFFFF"/>
        </w:rPr>
        <w:t>provenite din coșurile stradale</w:t>
      </w:r>
      <w:bookmarkEnd w:id="17"/>
      <w:r w:rsidRPr="00AD525B">
        <w:rPr>
          <w:b/>
          <w:bCs/>
          <w:shd w:val="clear" w:color="auto" w:fill="FFFFFF"/>
        </w:rPr>
        <w:t xml:space="preserve"> la depozitele de deșeuri și/sau la instalațiile de tratare</w:t>
      </w:r>
      <w:bookmarkEnd w:id="16"/>
    </w:p>
    <w:p w:rsidR="00E3495C" w:rsidRPr="00AD525B" w:rsidRDefault="00E3495C" w:rsidP="002E421B">
      <w:pPr>
        <w:pStyle w:val="nrarticolo"/>
        <w:numPr>
          <w:ilvl w:val="0"/>
          <w:numId w:val="0"/>
        </w:numPr>
        <w:spacing w:after="0" w:line="240" w:lineRule="auto"/>
      </w:pPr>
    </w:p>
    <w:p w:rsidR="00E3495C" w:rsidRPr="00AD525B" w:rsidRDefault="00E3495C" w:rsidP="007C5ACF">
      <w:pPr>
        <w:pStyle w:val="nrarticolo"/>
        <w:tabs>
          <w:tab w:val="left" w:pos="851"/>
        </w:tabs>
        <w:spacing w:after="0" w:line="240" w:lineRule="auto"/>
        <w:ind w:left="0"/>
        <w:rPr>
          <w:b/>
        </w:rPr>
      </w:pPr>
      <w:r w:rsidRPr="00AD525B">
        <w:t xml:space="preserve">– </w:t>
      </w:r>
      <w:r w:rsidRPr="00AD525B">
        <w:rPr>
          <w:b/>
        </w:rPr>
        <w:t>(1)</w:t>
      </w:r>
      <w:r w:rsidRPr="00AD525B">
        <w:t xml:space="preserve"> Operatorul are obligația de a presta activitatea de măturat, spălat și stropit a căilor publice rutiere și pietonale, în aria administrativ-teritorială </w:t>
      </w:r>
      <w:r w:rsidRPr="00AD525B">
        <w:rPr>
          <w:b/>
        </w:rPr>
        <w:t>a municipiului Sfântu Gheorghe, orașului Baraolt.</w:t>
      </w:r>
    </w:p>
    <w:p w:rsidR="00E3495C" w:rsidRPr="00AD525B" w:rsidRDefault="00E3495C" w:rsidP="00881CA7">
      <w:pPr>
        <w:pStyle w:val="nrarticolo"/>
        <w:numPr>
          <w:ilvl w:val="0"/>
          <w:numId w:val="10"/>
        </w:numPr>
        <w:spacing w:after="0" w:line="240" w:lineRule="auto"/>
        <w:ind w:left="0" w:firstLine="360"/>
      </w:pPr>
      <w:r w:rsidRPr="00AD525B">
        <w:rPr>
          <w:b/>
        </w:rPr>
        <w:t>Căile publice rutiere</w:t>
      </w:r>
      <w:r w:rsidRPr="00AD525B">
        <w:t xml:space="preserve"> pe care se execută operațiunea de </w:t>
      </w:r>
      <w:r w:rsidRPr="00AD525B">
        <w:rPr>
          <w:b/>
        </w:rPr>
        <w:t>măturat mecanizat</w:t>
      </w:r>
      <w:r w:rsidRPr="00AD525B">
        <w:t xml:space="preserve">, incluzând podurile, pasajele, parcările și stațiile publice sunt prezentate în </w:t>
      </w:r>
      <w:r w:rsidRPr="00AD525B">
        <w:rPr>
          <w:b/>
        </w:rPr>
        <w:t>anexa nr. 1</w:t>
      </w:r>
      <w:r w:rsidRPr="00AD525B">
        <w:t xml:space="preserve"> </w:t>
      </w:r>
    </w:p>
    <w:p w:rsidR="00E3495C" w:rsidRPr="00AD525B" w:rsidRDefault="00E3495C" w:rsidP="00881CA7">
      <w:pPr>
        <w:pStyle w:val="nrarticolo"/>
        <w:numPr>
          <w:ilvl w:val="0"/>
          <w:numId w:val="10"/>
        </w:numPr>
        <w:spacing w:after="0" w:line="240" w:lineRule="auto"/>
        <w:ind w:left="0" w:firstLine="360"/>
      </w:pPr>
      <w:r w:rsidRPr="00AD525B">
        <w:t xml:space="preserve">Suprafața maximă carosabil măturată mecanizat/zi este 299.130 de mp/zi </w:t>
      </w:r>
    </w:p>
    <w:p w:rsidR="00E3495C" w:rsidRPr="00AD525B" w:rsidRDefault="00E3495C" w:rsidP="00881CA7">
      <w:pPr>
        <w:pStyle w:val="nrarticolo"/>
        <w:numPr>
          <w:ilvl w:val="0"/>
          <w:numId w:val="10"/>
        </w:numPr>
        <w:spacing w:after="0" w:line="240" w:lineRule="auto"/>
        <w:ind w:left="0" w:firstLine="360"/>
      </w:pPr>
      <w:r w:rsidRPr="00AD525B">
        <w:t xml:space="preserve">Suprafața totală carosabil măturată mecanizat/săptămână este de 1.616.330 mp/săptămână </w:t>
      </w:r>
    </w:p>
    <w:p w:rsidR="00E3495C" w:rsidRPr="00AD525B" w:rsidRDefault="00E3495C" w:rsidP="00881CA7">
      <w:pPr>
        <w:pStyle w:val="nrarticolo"/>
        <w:numPr>
          <w:ilvl w:val="0"/>
          <w:numId w:val="10"/>
        </w:numPr>
        <w:spacing w:after="0" w:line="240" w:lineRule="auto"/>
        <w:ind w:left="0" w:firstLine="360"/>
      </w:pPr>
      <w:r w:rsidRPr="00AD525B">
        <w:t>Suprafața totală carosabil măturată mecanizat/an este de 84.587.832 mp/an</w:t>
      </w:r>
      <w:r w:rsidRPr="00AD525B">
        <w:rPr>
          <w:i/>
          <w:iCs/>
        </w:rPr>
        <w:t>.</w:t>
      </w:r>
    </w:p>
    <w:p w:rsidR="00E3495C" w:rsidRPr="00AD525B" w:rsidRDefault="00E3495C" w:rsidP="00F94DBD">
      <w:pPr>
        <w:pStyle w:val="nrarticolo"/>
        <w:numPr>
          <w:ilvl w:val="0"/>
          <w:numId w:val="0"/>
        </w:numPr>
        <w:spacing w:after="0" w:line="240" w:lineRule="auto"/>
        <w:rPr>
          <w:i/>
          <w:iCs/>
        </w:rPr>
      </w:pPr>
      <w:r w:rsidRPr="00AD525B">
        <w:rPr>
          <w:b/>
          <w:iCs/>
        </w:rPr>
        <w:tab/>
        <w:t>(2)</w:t>
      </w:r>
      <w:r w:rsidRPr="00AD525B">
        <w:rPr>
          <w:i/>
          <w:iCs/>
        </w:rPr>
        <w:t xml:space="preserve"> </w:t>
      </w:r>
      <w:r w:rsidRPr="00AD525B">
        <w:t xml:space="preserve">Operatorul are obligația de a presta operațiunea de măturat mecanizat pe căile publice rutiere cu autospecialele, deținute în proprietate, leasing sau care fac obiectul unor contracte de închiriere și/sau antecontracte de vânzare-cumpărare, conform necesarului prevăzut </w:t>
      </w:r>
      <w:r w:rsidRPr="00AD525B">
        <w:rPr>
          <w:b/>
        </w:rPr>
        <w:t>în anexa nr. 1.1.</w:t>
      </w:r>
    </w:p>
    <w:p w:rsidR="00E3495C" w:rsidRPr="00AD525B" w:rsidRDefault="00E3495C" w:rsidP="00754DD6">
      <w:pPr>
        <w:pStyle w:val="nrarticolo"/>
        <w:numPr>
          <w:ilvl w:val="0"/>
          <w:numId w:val="0"/>
        </w:numPr>
        <w:spacing w:after="0" w:line="240" w:lineRule="auto"/>
      </w:pPr>
      <w:r w:rsidRPr="00AD525B">
        <w:rPr>
          <w:b/>
          <w:iCs/>
        </w:rPr>
        <w:tab/>
        <w:t>(3)</w:t>
      </w:r>
      <w:r w:rsidRPr="00AD525B">
        <w:rPr>
          <w:i/>
          <w:iCs/>
        </w:rPr>
        <w:t xml:space="preserve"> </w:t>
      </w:r>
      <w:r w:rsidRPr="00AD525B">
        <w:t xml:space="preserve">Operatorul trebuie să asigure autospecialele necesare pentru executarea operațiunii de măturat mecanizat pe căile publice rutiere, prevăzute în lista de investiții în sarcina operatorului, conform cerințelor din </w:t>
      </w:r>
      <w:r w:rsidRPr="00AD525B">
        <w:rPr>
          <w:b/>
        </w:rPr>
        <w:t>anexa nr. 1.2</w:t>
      </w:r>
      <w:r w:rsidRPr="00AD525B">
        <w:rPr>
          <w:i/>
          <w:iCs/>
        </w:rPr>
        <w:t xml:space="preserve"> </w:t>
      </w:r>
    </w:p>
    <w:p w:rsidR="00E3495C" w:rsidRPr="00AD525B" w:rsidRDefault="00E3495C" w:rsidP="00754DD6">
      <w:pPr>
        <w:pStyle w:val="nrarticolo"/>
        <w:numPr>
          <w:ilvl w:val="0"/>
          <w:numId w:val="0"/>
        </w:numPr>
        <w:spacing w:after="0" w:line="240" w:lineRule="auto"/>
      </w:pPr>
      <w:r w:rsidRPr="00AD525B">
        <w:rPr>
          <w:b/>
        </w:rPr>
        <w:tab/>
        <w:t>(4)</w:t>
      </w:r>
      <w:r w:rsidRPr="00AD525B">
        <w:t xml:space="preserve"> În cazul încetării înainte de termen a contractului de delegare, din motive neimputabile operatorului, delegatarul va plăti operatorului valoarea rămasă neamortizată/neachitată a investițiilor realizate în autospeciale de natura bunurilor de retur, în conformitate cu prevederile art. 37 alin. (2) și (3) din Legea nr. 101/2006, republicată, cu modificările și completările ulterioare.</w:t>
      </w:r>
    </w:p>
    <w:p w:rsidR="00E3495C" w:rsidRPr="00AD525B" w:rsidRDefault="00E3495C" w:rsidP="00B653D1">
      <w:pPr>
        <w:pStyle w:val="nrarticolo"/>
        <w:tabs>
          <w:tab w:val="left" w:pos="709"/>
        </w:tabs>
        <w:spacing w:after="0" w:line="240" w:lineRule="auto"/>
        <w:ind w:left="0"/>
      </w:pPr>
      <w:r w:rsidRPr="00AD525B">
        <w:t xml:space="preserve">– </w:t>
      </w:r>
      <w:r w:rsidRPr="00AD525B">
        <w:rPr>
          <w:b/>
        </w:rPr>
        <w:t>Căile publice rutiere</w:t>
      </w:r>
      <w:r w:rsidRPr="00AD525B">
        <w:t xml:space="preserve"> pe care se execută operațiunea de </w:t>
      </w:r>
      <w:r w:rsidRPr="00AD525B">
        <w:rPr>
          <w:b/>
        </w:rPr>
        <w:t>măturat manual,</w:t>
      </w:r>
      <w:r w:rsidRPr="00AD525B">
        <w:t xml:space="preserve"> incluzând podurile, pasajele, stațiile publice, parcările publice și parcările de reședință sunt prezentate în </w:t>
      </w:r>
      <w:r w:rsidRPr="00AD525B">
        <w:rPr>
          <w:b/>
        </w:rPr>
        <w:t xml:space="preserve">anexa nr. 2A </w:t>
      </w:r>
      <w:r>
        <w:rPr>
          <w:b/>
        </w:rPr>
        <w:t>– m</w:t>
      </w:r>
      <w:r w:rsidRPr="00AD525B">
        <w:rPr>
          <w:b/>
        </w:rPr>
        <w:t>unicipiul Sfântu Gheorghe</w:t>
      </w:r>
    </w:p>
    <w:p w:rsidR="00E3495C" w:rsidRPr="00AD525B" w:rsidRDefault="00E3495C" w:rsidP="00754DD6">
      <w:pPr>
        <w:pStyle w:val="nrarticolo"/>
        <w:numPr>
          <w:ilvl w:val="0"/>
          <w:numId w:val="0"/>
        </w:numPr>
        <w:spacing w:after="0" w:line="240" w:lineRule="auto"/>
        <w:rPr>
          <w:i/>
          <w:iCs/>
        </w:rPr>
      </w:pPr>
      <w:r w:rsidRPr="00AD525B">
        <w:tab/>
      </w:r>
      <w:r w:rsidRPr="00BE1AD7">
        <w:rPr>
          <w:b/>
        </w:rPr>
        <w:t xml:space="preserve">(1) </w:t>
      </w:r>
      <w:r w:rsidRPr="00AD525B">
        <w:t>Suprafața maximă carosabil măturată manual/zi este de 346.006 mp/zi.</w:t>
      </w:r>
    </w:p>
    <w:p w:rsidR="00E3495C" w:rsidRPr="00AD525B" w:rsidRDefault="00E3495C" w:rsidP="00052418">
      <w:pPr>
        <w:pStyle w:val="nrarticolo"/>
        <w:numPr>
          <w:ilvl w:val="0"/>
          <w:numId w:val="0"/>
        </w:numPr>
        <w:spacing w:after="0" w:line="240" w:lineRule="auto"/>
        <w:rPr>
          <w:i/>
          <w:iCs/>
        </w:rPr>
      </w:pPr>
      <w:r w:rsidRPr="00AD525B">
        <w:tab/>
      </w:r>
      <w:r w:rsidRPr="00BE1AD7">
        <w:rPr>
          <w:b/>
        </w:rPr>
        <w:t>(2)</w:t>
      </w:r>
      <w:r w:rsidRPr="00AD525B">
        <w:t xml:space="preserve"> Suprafața totală carosabil măturată manual/săptămână este de 1.772.870 mp/săptămână.</w:t>
      </w:r>
    </w:p>
    <w:p w:rsidR="00E3495C" w:rsidRPr="00AD525B" w:rsidRDefault="00E3495C" w:rsidP="00052418">
      <w:pPr>
        <w:pStyle w:val="nrarticolo"/>
        <w:numPr>
          <w:ilvl w:val="0"/>
          <w:numId w:val="0"/>
        </w:numPr>
        <w:spacing w:after="0" w:line="240" w:lineRule="auto"/>
      </w:pPr>
      <w:r w:rsidRPr="00AD525B">
        <w:tab/>
      </w:r>
      <w:r w:rsidRPr="00BE1AD7">
        <w:rPr>
          <w:b/>
        </w:rPr>
        <w:t xml:space="preserve">(3) </w:t>
      </w:r>
      <w:r w:rsidRPr="00AD525B">
        <w:t xml:space="preserve">Suprafața totală carosabil măturată manual/an este de 92.695.774 mp/an </w:t>
      </w:r>
    </w:p>
    <w:p w:rsidR="00E3495C" w:rsidRPr="00AD525B" w:rsidRDefault="00E3495C" w:rsidP="00052418">
      <w:pPr>
        <w:pStyle w:val="nrarticolo"/>
        <w:numPr>
          <w:ilvl w:val="0"/>
          <w:numId w:val="0"/>
        </w:numPr>
        <w:spacing w:after="0" w:line="240" w:lineRule="auto"/>
        <w:rPr>
          <w:b/>
        </w:rPr>
      </w:pPr>
      <w:r w:rsidRPr="00AD525B">
        <w:t xml:space="preserve">în </w:t>
      </w:r>
      <w:r w:rsidRPr="00AD525B">
        <w:rPr>
          <w:b/>
        </w:rPr>
        <w:t xml:space="preserve">anexa nr </w:t>
      </w:r>
      <w:r w:rsidR="00BE1AD7">
        <w:rPr>
          <w:b/>
        </w:rPr>
        <w:t xml:space="preserve"> </w:t>
      </w:r>
      <w:r w:rsidRPr="00AD525B">
        <w:rPr>
          <w:b/>
        </w:rPr>
        <w:t>2B</w:t>
      </w:r>
      <w:r>
        <w:rPr>
          <w:b/>
        </w:rPr>
        <w:t xml:space="preserve"> – o</w:t>
      </w:r>
      <w:r w:rsidRPr="00AD525B">
        <w:rPr>
          <w:b/>
        </w:rPr>
        <w:t>rașul Baraolt</w:t>
      </w:r>
    </w:p>
    <w:p w:rsidR="00E3495C" w:rsidRPr="00AD525B" w:rsidRDefault="00E3495C" w:rsidP="009E5B41">
      <w:pPr>
        <w:pStyle w:val="nrarticolo"/>
        <w:numPr>
          <w:ilvl w:val="0"/>
          <w:numId w:val="0"/>
        </w:numPr>
        <w:spacing w:after="0" w:line="240" w:lineRule="auto"/>
        <w:rPr>
          <w:i/>
          <w:iCs/>
        </w:rPr>
      </w:pPr>
      <w:r w:rsidRPr="00AD525B">
        <w:tab/>
      </w:r>
      <w:r w:rsidRPr="00BE1AD7">
        <w:rPr>
          <w:b/>
        </w:rPr>
        <w:t xml:space="preserve">(1) </w:t>
      </w:r>
      <w:r w:rsidRPr="00AD525B">
        <w:t>Suprafața maximă carosabil măturată manual/zi este de 105.420 mp/zi.</w:t>
      </w:r>
    </w:p>
    <w:p w:rsidR="00E3495C" w:rsidRPr="00AD525B" w:rsidRDefault="00E3495C" w:rsidP="009E5B41">
      <w:pPr>
        <w:pStyle w:val="nrarticolo"/>
        <w:numPr>
          <w:ilvl w:val="0"/>
          <w:numId w:val="0"/>
        </w:numPr>
        <w:spacing w:after="0" w:line="240" w:lineRule="auto"/>
        <w:rPr>
          <w:i/>
          <w:iCs/>
        </w:rPr>
      </w:pPr>
      <w:r w:rsidRPr="00AD525B">
        <w:tab/>
      </w:r>
      <w:r w:rsidRPr="00BE1AD7">
        <w:rPr>
          <w:b/>
        </w:rPr>
        <w:t xml:space="preserve">(2) </w:t>
      </w:r>
      <w:r w:rsidRPr="00AD525B">
        <w:t>Suprafața totală carosabil măturată manual/săptămână este de 527.100 mp/săptămână.</w:t>
      </w:r>
    </w:p>
    <w:p w:rsidR="00E3495C" w:rsidRPr="00AD525B" w:rsidRDefault="00E3495C" w:rsidP="00052418">
      <w:pPr>
        <w:pStyle w:val="nrarticolo"/>
        <w:numPr>
          <w:ilvl w:val="0"/>
          <w:numId w:val="0"/>
        </w:numPr>
        <w:spacing w:after="0" w:line="240" w:lineRule="auto"/>
      </w:pPr>
      <w:r w:rsidRPr="00AD525B">
        <w:tab/>
      </w:r>
      <w:r w:rsidRPr="00BE1AD7">
        <w:rPr>
          <w:b/>
        </w:rPr>
        <w:t>(3)</w:t>
      </w:r>
      <w:r w:rsidRPr="00AD525B">
        <w:t xml:space="preserve"> Suprafața totală carosabil măturată manual/an este de 27.514.620 mp/an </w:t>
      </w:r>
    </w:p>
    <w:p w:rsidR="00E3495C" w:rsidRPr="00AD525B" w:rsidRDefault="00E3495C" w:rsidP="007C5ACF">
      <w:pPr>
        <w:pStyle w:val="nrarticolo"/>
        <w:tabs>
          <w:tab w:val="left" w:pos="851"/>
        </w:tabs>
        <w:spacing w:after="0" w:line="240" w:lineRule="auto"/>
        <w:ind w:left="0"/>
        <w:rPr>
          <w:i/>
          <w:iCs/>
        </w:rPr>
      </w:pPr>
      <w:r w:rsidRPr="00AD525B">
        <w:rPr>
          <w:i/>
          <w:iCs/>
        </w:rPr>
        <w:t xml:space="preserve">– </w:t>
      </w:r>
      <w:r w:rsidRPr="00AD525B">
        <w:rPr>
          <w:b/>
          <w:iCs/>
        </w:rPr>
        <w:t>(1)</w:t>
      </w:r>
      <w:r w:rsidRPr="00AD525B">
        <w:rPr>
          <w:i/>
          <w:iCs/>
        </w:rPr>
        <w:t xml:space="preserve"> </w:t>
      </w:r>
      <w:r w:rsidRPr="00AD525B">
        <w:t xml:space="preserve">Căile publice </w:t>
      </w:r>
      <w:r w:rsidRPr="00AD525B">
        <w:rPr>
          <w:b/>
        </w:rPr>
        <w:t xml:space="preserve">pietonale </w:t>
      </w:r>
      <w:r w:rsidRPr="00AD525B">
        <w:t xml:space="preserve">pe care se execută operațiunea de </w:t>
      </w:r>
      <w:r w:rsidRPr="00AD525B">
        <w:rPr>
          <w:b/>
        </w:rPr>
        <w:t>măturat mecanizat</w:t>
      </w:r>
      <w:r w:rsidRPr="00AD525B">
        <w:t xml:space="preserve"> sunt prezentate în anexa nr. 3.</w:t>
      </w:r>
    </w:p>
    <w:p w:rsidR="00E3495C" w:rsidRPr="00AD525B" w:rsidRDefault="00E3495C" w:rsidP="00E024BD">
      <w:pPr>
        <w:pStyle w:val="nrarticolo"/>
        <w:numPr>
          <w:ilvl w:val="0"/>
          <w:numId w:val="0"/>
        </w:numPr>
        <w:tabs>
          <w:tab w:val="left" w:pos="851"/>
        </w:tabs>
        <w:spacing w:after="0" w:line="240" w:lineRule="auto"/>
        <w:rPr>
          <w:i/>
          <w:iCs/>
        </w:rPr>
      </w:pPr>
      <w:r w:rsidRPr="00AD525B">
        <w:tab/>
      </w:r>
      <w:r w:rsidRPr="00BE1AD7">
        <w:rPr>
          <w:b/>
        </w:rPr>
        <w:t>(1)</w:t>
      </w:r>
      <w:r w:rsidRPr="00AD525B">
        <w:t xml:space="preserve"> Suprafața maximă trotuare măturată mecaniza/zi este de 92.825 mp/zi</w:t>
      </w:r>
    </w:p>
    <w:p w:rsidR="00E3495C" w:rsidRPr="00AD525B" w:rsidRDefault="00E3495C" w:rsidP="00F83B8C">
      <w:pPr>
        <w:pStyle w:val="nrarticolo"/>
        <w:numPr>
          <w:ilvl w:val="0"/>
          <w:numId w:val="0"/>
        </w:numPr>
        <w:tabs>
          <w:tab w:val="left" w:pos="851"/>
        </w:tabs>
        <w:spacing w:after="0" w:line="240" w:lineRule="auto"/>
        <w:rPr>
          <w:i/>
          <w:iCs/>
        </w:rPr>
      </w:pPr>
      <w:r w:rsidRPr="00AD525B">
        <w:rPr>
          <w:b/>
          <w:iCs/>
        </w:rPr>
        <w:tab/>
        <w:t>(2)</w:t>
      </w:r>
      <w:r w:rsidRPr="00AD525B">
        <w:rPr>
          <w:i/>
          <w:iCs/>
        </w:rPr>
        <w:t xml:space="preserve"> </w:t>
      </w:r>
      <w:r w:rsidRPr="00AD525B">
        <w:t xml:space="preserve">Suprafața totală pietonală măturată mecanizat/săptămână este de 509.825 </w:t>
      </w:r>
      <w:r w:rsidRPr="00AD525B">
        <w:lastRenderedPageBreak/>
        <w:t xml:space="preserve">mp/săptămână. </w:t>
      </w:r>
    </w:p>
    <w:p w:rsidR="00E3495C" w:rsidRPr="00AD525B" w:rsidRDefault="00E3495C" w:rsidP="00F83B8C">
      <w:pPr>
        <w:pStyle w:val="nrarticolo"/>
        <w:numPr>
          <w:ilvl w:val="0"/>
          <w:numId w:val="0"/>
        </w:numPr>
        <w:tabs>
          <w:tab w:val="left" w:pos="851"/>
        </w:tabs>
        <w:spacing w:after="0" w:line="240" w:lineRule="auto"/>
        <w:rPr>
          <w:i/>
          <w:iCs/>
        </w:rPr>
      </w:pPr>
      <w:r w:rsidRPr="00AD525B">
        <w:rPr>
          <w:b/>
          <w:iCs/>
        </w:rPr>
        <w:tab/>
        <w:t>(3)</w:t>
      </w:r>
      <w:r w:rsidRPr="00AD525B">
        <w:rPr>
          <w:i/>
          <w:iCs/>
        </w:rPr>
        <w:t xml:space="preserve"> </w:t>
      </w:r>
      <w:r w:rsidRPr="00AD525B">
        <w:t>Suprafața totală pietonală măturată mecanizat/an este de 26.680.894 mp/an</w:t>
      </w:r>
      <w:r w:rsidRPr="00AD525B">
        <w:rPr>
          <w:i/>
          <w:iCs/>
        </w:rPr>
        <w:t>).</w:t>
      </w:r>
    </w:p>
    <w:p w:rsidR="00E3495C" w:rsidRPr="00AD525B" w:rsidRDefault="00E3495C" w:rsidP="007C5ACF">
      <w:pPr>
        <w:pStyle w:val="nrarticolo"/>
        <w:tabs>
          <w:tab w:val="left" w:pos="851"/>
        </w:tabs>
        <w:spacing w:after="0" w:line="240" w:lineRule="auto"/>
        <w:ind w:left="0"/>
      </w:pPr>
      <w:r w:rsidRPr="00AD525B">
        <w:t xml:space="preserve">– </w:t>
      </w:r>
      <w:r w:rsidRPr="00AD525B">
        <w:rPr>
          <w:b/>
        </w:rPr>
        <w:t>(1) Căile publice pietonale</w:t>
      </w:r>
      <w:r w:rsidRPr="00AD525B">
        <w:t xml:space="preserve"> pe care se execută operațiunea de </w:t>
      </w:r>
      <w:r w:rsidRPr="00AD525B">
        <w:rPr>
          <w:b/>
        </w:rPr>
        <w:t>măturat manual</w:t>
      </w:r>
      <w:r w:rsidRPr="00AD525B">
        <w:t xml:space="preserve"> sunt trotuarele și, dacă este cazul, punctele/locurile speciale, cu trafic pietonal intens, în care sunt necesare mai multe operațiuni de măturat manual pe zi, pentru menținerea curățeniei.  </w:t>
      </w:r>
    </w:p>
    <w:p w:rsidR="00E3495C" w:rsidRPr="00AD525B" w:rsidRDefault="00E3495C" w:rsidP="00F83B8C">
      <w:pPr>
        <w:pStyle w:val="nrarticolo"/>
        <w:numPr>
          <w:ilvl w:val="0"/>
          <w:numId w:val="0"/>
        </w:numPr>
        <w:spacing w:after="0" w:line="240" w:lineRule="auto"/>
      </w:pPr>
      <w:r w:rsidRPr="00AD525B">
        <w:rPr>
          <w:b/>
        </w:rPr>
        <w:tab/>
        <w:t>(2)</w:t>
      </w:r>
      <w:r w:rsidRPr="00AD525B">
        <w:t xml:space="preserve"> Trotuarele pe care se execută operațiunea de măturat manual sunt prezentate în </w:t>
      </w:r>
      <w:r w:rsidRPr="00AD525B">
        <w:rPr>
          <w:b/>
        </w:rPr>
        <w:t>anexa nr. 4.</w:t>
      </w:r>
    </w:p>
    <w:p w:rsidR="00E3495C" w:rsidRPr="00AD525B" w:rsidRDefault="00E3495C" w:rsidP="00F83B8C">
      <w:pPr>
        <w:pStyle w:val="nrarticolo"/>
        <w:numPr>
          <w:ilvl w:val="0"/>
          <w:numId w:val="0"/>
        </w:numPr>
        <w:spacing w:after="0" w:line="240" w:lineRule="auto"/>
        <w:rPr>
          <w:i/>
          <w:iCs/>
        </w:rPr>
      </w:pPr>
      <w:r w:rsidRPr="00AD525B">
        <w:rPr>
          <w:b/>
        </w:rPr>
        <w:tab/>
        <w:t>(3)</w:t>
      </w:r>
      <w:r w:rsidRPr="00AD525B">
        <w:t xml:space="preserve"> Suprafața maximă trotu</w:t>
      </w:r>
      <w:r w:rsidR="00BE1AD7">
        <w:t xml:space="preserve">are măturată manual/zi este de </w:t>
      </w:r>
      <w:r w:rsidRPr="00AD525B">
        <w:t>38.795 mp/zi</w:t>
      </w:r>
      <w:r w:rsidRPr="00AD525B">
        <w:rPr>
          <w:i/>
          <w:iCs/>
        </w:rPr>
        <w:t>.</w:t>
      </w:r>
    </w:p>
    <w:p w:rsidR="00E3495C" w:rsidRPr="00AD525B" w:rsidRDefault="00E3495C" w:rsidP="00F83B8C">
      <w:pPr>
        <w:pStyle w:val="nrarticolo"/>
        <w:numPr>
          <w:ilvl w:val="0"/>
          <w:numId w:val="0"/>
        </w:numPr>
        <w:spacing w:after="0" w:line="240" w:lineRule="auto"/>
        <w:rPr>
          <w:i/>
          <w:iCs/>
        </w:rPr>
      </w:pPr>
      <w:r w:rsidRPr="00AD525B">
        <w:rPr>
          <w:b/>
          <w:iCs/>
        </w:rPr>
        <w:tab/>
        <w:t>(4)</w:t>
      </w:r>
      <w:r w:rsidRPr="00AD525B">
        <w:rPr>
          <w:i/>
          <w:iCs/>
        </w:rPr>
        <w:t xml:space="preserve"> </w:t>
      </w:r>
      <w:r w:rsidRPr="00AD525B">
        <w:t xml:space="preserve">Suprafața totală trotuare măturată manual/săptămână este de 193.975 mp/săptămână </w:t>
      </w:r>
    </w:p>
    <w:p w:rsidR="00E3495C" w:rsidRPr="00AD525B" w:rsidRDefault="00E3495C" w:rsidP="00623103">
      <w:pPr>
        <w:pStyle w:val="nrarticolo"/>
        <w:numPr>
          <w:ilvl w:val="0"/>
          <w:numId w:val="0"/>
        </w:numPr>
        <w:spacing w:after="0" w:line="240" w:lineRule="auto"/>
        <w:rPr>
          <w:i/>
          <w:iCs/>
        </w:rPr>
      </w:pPr>
      <w:r w:rsidRPr="00AD525B">
        <w:rPr>
          <w:b/>
          <w:iCs/>
        </w:rPr>
        <w:tab/>
        <w:t>(5)</w:t>
      </w:r>
      <w:r w:rsidRPr="00AD525B">
        <w:rPr>
          <w:i/>
          <w:iCs/>
        </w:rPr>
        <w:t xml:space="preserve"> </w:t>
      </w:r>
      <w:r w:rsidRPr="00AD525B">
        <w:t>Suprafața totală trotuare măturată manual/an este de 10.125.495 mp/an</w:t>
      </w:r>
      <w:r w:rsidRPr="00AD525B">
        <w:rPr>
          <w:i/>
          <w:iCs/>
        </w:rPr>
        <w:t>.</w:t>
      </w:r>
    </w:p>
    <w:p w:rsidR="00E3495C" w:rsidRPr="00AD525B" w:rsidRDefault="00E3495C" w:rsidP="00B653D1">
      <w:pPr>
        <w:pStyle w:val="nrarticolo"/>
        <w:tabs>
          <w:tab w:val="left" w:pos="851"/>
        </w:tabs>
        <w:spacing w:after="0" w:line="240" w:lineRule="auto"/>
        <w:ind w:left="0"/>
      </w:pPr>
      <w:r w:rsidRPr="00AD525B">
        <w:t>–</w:t>
      </w:r>
      <w:r w:rsidRPr="00AD525B">
        <w:rPr>
          <w:i/>
          <w:iCs/>
        </w:rPr>
        <w:t xml:space="preserve"> </w:t>
      </w:r>
      <w:r w:rsidRPr="00AD525B">
        <w:rPr>
          <w:b/>
        </w:rPr>
        <w:t>Căile publice rutiere</w:t>
      </w:r>
      <w:r w:rsidRPr="00AD525B">
        <w:t xml:space="preserve"> pe care se execută operațiunea de </w:t>
      </w:r>
      <w:r w:rsidRPr="00AD525B">
        <w:rPr>
          <w:b/>
        </w:rPr>
        <w:t xml:space="preserve">stropit, </w:t>
      </w:r>
      <w:r w:rsidRPr="00AD525B">
        <w:t xml:space="preserve">incluzând podurile, pasajele, parcările și stațiile publice sunt prezentate în </w:t>
      </w:r>
      <w:r w:rsidRPr="00AD525B">
        <w:rPr>
          <w:b/>
        </w:rPr>
        <w:t>anexa nr.</w:t>
      </w:r>
      <w:r w:rsidR="00BE1AD7">
        <w:rPr>
          <w:b/>
        </w:rPr>
        <w:t xml:space="preserve"> </w:t>
      </w:r>
      <w:r w:rsidRPr="00AD525B">
        <w:rPr>
          <w:b/>
        </w:rPr>
        <w:t>5</w:t>
      </w:r>
      <w:r>
        <w:rPr>
          <w:b/>
        </w:rPr>
        <w:t>A – m</w:t>
      </w:r>
      <w:r w:rsidRPr="00AD525B">
        <w:rPr>
          <w:b/>
        </w:rPr>
        <w:t>unicipiul Sfântu Gheorghe</w:t>
      </w:r>
    </w:p>
    <w:p w:rsidR="00E3495C" w:rsidRPr="00AD525B" w:rsidRDefault="00E3495C" w:rsidP="000F508F">
      <w:pPr>
        <w:pStyle w:val="textarticolorlege"/>
        <w:spacing w:after="0" w:line="240" w:lineRule="auto"/>
        <w:ind w:firstLine="0"/>
        <w:rPr>
          <w:i/>
          <w:iCs/>
        </w:rPr>
      </w:pPr>
      <w:r w:rsidRPr="00AD525B">
        <w:rPr>
          <w:b/>
        </w:rPr>
        <w:tab/>
        <w:t>(1)</w:t>
      </w:r>
      <w:r w:rsidRPr="00AD525B">
        <w:t xml:space="preserve"> Suprafața maximă carosabil stropită/zi este de 318.490 mp/zi</w:t>
      </w:r>
      <w:r w:rsidRPr="00AD525B">
        <w:rPr>
          <w:i/>
          <w:iCs/>
        </w:rPr>
        <w:t>.</w:t>
      </w:r>
    </w:p>
    <w:p w:rsidR="00E3495C" w:rsidRPr="00AD525B" w:rsidRDefault="00E3495C" w:rsidP="000F508F">
      <w:pPr>
        <w:pStyle w:val="textarticolorlege"/>
        <w:spacing w:after="0" w:line="240" w:lineRule="auto"/>
        <w:ind w:firstLine="0"/>
        <w:rPr>
          <w:i/>
          <w:iCs/>
        </w:rPr>
      </w:pPr>
      <w:r w:rsidRPr="00AD525B">
        <w:rPr>
          <w:b/>
          <w:iCs/>
        </w:rPr>
        <w:tab/>
        <w:t>(2)</w:t>
      </w:r>
      <w:r w:rsidRPr="00AD525B">
        <w:rPr>
          <w:i/>
          <w:iCs/>
        </w:rPr>
        <w:t xml:space="preserve"> </w:t>
      </w:r>
      <w:r w:rsidRPr="00AD525B">
        <w:t>Suprafața totală carosabil măturată mecanizat/săptămână este de 2.229.430 mp/săptămână</w:t>
      </w:r>
      <w:r w:rsidRPr="00AD525B">
        <w:rPr>
          <w:i/>
          <w:iCs/>
        </w:rPr>
        <w:t>.</w:t>
      </w:r>
    </w:p>
    <w:p w:rsidR="00E3495C" w:rsidRPr="00AD525B" w:rsidRDefault="00E3495C" w:rsidP="000F508F">
      <w:pPr>
        <w:pStyle w:val="textarticolorlege"/>
        <w:spacing w:after="0" w:line="240" w:lineRule="auto"/>
        <w:ind w:firstLine="0"/>
        <w:rPr>
          <w:i/>
          <w:iCs/>
        </w:rPr>
      </w:pPr>
      <w:r w:rsidRPr="00AD525B">
        <w:rPr>
          <w:b/>
          <w:iCs/>
        </w:rPr>
        <w:tab/>
        <w:t>(3)</w:t>
      </w:r>
      <w:r w:rsidRPr="00AD525B">
        <w:rPr>
          <w:i/>
          <w:iCs/>
        </w:rPr>
        <w:t xml:space="preserve"> </w:t>
      </w:r>
      <w:r w:rsidRPr="00AD525B">
        <w:t>Suprafața totală carosabil stropită/an este de 116.567.340 mp/an</w:t>
      </w:r>
      <w:r w:rsidRPr="00AD525B">
        <w:rPr>
          <w:i/>
          <w:iCs/>
        </w:rPr>
        <w:t>.</w:t>
      </w:r>
    </w:p>
    <w:p w:rsidR="00E3495C" w:rsidRPr="00AD525B" w:rsidRDefault="00E3495C" w:rsidP="000F508F">
      <w:pPr>
        <w:pStyle w:val="textarticolorlege"/>
        <w:spacing w:after="0" w:line="240" w:lineRule="auto"/>
        <w:ind w:firstLine="0"/>
        <w:rPr>
          <w:b/>
        </w:rPr>
      </w:pPr>
      <w:r w:rsidRPr="00AD525B">
        <w:t xml:space="preserve">sunt prezentate în </w:t>
      </w:r>
      <w:r>
        <w:rPr>
          <w:b/>
        </w:rPr>
        <w:t>anexa nr.</w:t>
      </w:r>
      <w:r w:rsidR="00D51DD4">
        <w:rPr>
          <w:b/>
        </w:rPr>
        <w:t xml:space="preserve"> </w:t>
      </w:r>
      <w:r>
        <w:rPr>
          <w:b/>
        </w:rPr>
        <w:t>5B – o</w:t>
      </w:r>
      <w:r w:rsidRPr="00AD525B">
        <w:rPr>
          <w:b/>
        </w:rPr>
        <w:t>rașul Baraolt</w:t>
      </w:r>
    </w:p>
    <w:p w:rsidR="00E3495C" w:rsidRPr="00AD525B" w:rsidRDefault="00E3495C" w:rsidP="003C4A6E">
      <w:pPr>
        <w:pStyle w:val="textarticolorlege"/>
        <w:spacing w:after="0" w:line="240" w:lineRule="auto"/>
        <w:ind w:firstLine="0"/>
        <w:rPr>
          <w:i/>
          <w:iCs/>
        </w:rPr>
      </w:pPr>
      <w:r w:rsidRPr="00AD525B">
        <w:rPr>
          <w:b/>
        </w:rPr>
        <w:tab/>
        <w:t>(1)</w:t>
      </w:r>
      <w:r w:rsidRPr="00AD525B">
        <w:t xml:space="preserve"> Suprafața maximă carosabil stropită/zi este de 234.641 mp/zi</w:t>
      </w:r>
      <w:r w:rsidRPr="00AD525B">
        <w:rPr>
          <w:i/>
          <w:iCs/>
        </w:rPr>
        <w:t>.</w:t>
      </w:r>
    </w:p>
    <w:p w:rsidR="00E3495C" w:rsidRPr="00AD525B" w:rsidRDefault="00E3495C" w:rsidP="003C4A6E">
      <w:pPr>
        <w:pStyle w:val="textarticolorlege"/>
        <w:spacing w:after="0" w:line="240" w:lineRule="auto"/>
        <w:ind w:firstLine="0"/>
        <w:rPr>
          <w:i/>
          <w:iCs/>
        </w:rPr>
      </w:pPr>
      <w:r w:rsidRPr="00AD525B">
        <w:rPr>
          <w:b/>
          <w:iCs/>
        </w:rPr>
        <w:tab/>
        <w:t>(2)</w:t>
      </w:r>
      <w:r w:rsidRPr="00AD525B">
        <w:rPr>
          <w:i/>
          <w:iCs/>
        </w:rPr>
        <w:t xml:space="preserve"> </w:t>
      </w:r>
      <w:r w:rsidRPr="00AD525B">
        <w:t>Suprafața totală carosabil măturată mecanizat/săptămână este de 1.642.487 mp/săptămână</w:t>
      </w:r>
      <w:r w:rsidRPr="00AD525B">
        <w:rPr>
          <w:i/>
          <w:iCs/>
        </w:rPr>
        <w:t>.</w:t>
      </w:r>
    </w:p>
    <w:p w:rsidR="00E3495C" w:rsidRPr="00AD525B" w:rsidRDefault="00E3495C" w:rsidP="000F508F">
      <w:pPr>
        <w:pStyle w:val="textarticolorlege"/>
        <w:spacing w:after="0" w:line="240" w:lineRule="auto"/>
        <w:ind w:firstLine="0"/>
        <w:rPr>
          <w:i/>
          <w:iCs/>
        </w:rPr>
      </w:pPr>
      <w:r w:rsidRPr="00AD525B">
        <w:rPr>
          <w:b/>
          <w:iCs/>
        </w:rPr>
        <w:tab/>
        <w:t>(3)</w:t>
      </w:r>
      <w:r w:rsidRPr="00AD525B">
        <w:rPr>
          <w:i/>
          <w:iCs/>
        </w:rPr>
        <w:t xml:space="preserve"> </w:t>
      </w:r>
      <w:r w:rsidRPr="00AD525B">
        <w:t>Suprafața totală carosabil stropită/an este de 85.879.606 mp/an</w:t>
      </w:r>
      <w:r w:rsidRPr="00AD525B">
        <w:rPr>
          <w:i/>
          <w:iCs/>
        </w:rPr>
        <w:t>.</w:t>
      </w:r>
    </w:p>
    <w:p w:rsidR="00E3495C" w:rsidRPr="00AD525B" w:rsidRDefault="00E3495C" w:rsidP="00B653D1">
      <w:pPr>
        <w:pStyle w:val="nrarticolo"/>
        <w:tabs>
          <w:tab w:val="left" w:pos="426"/>
          <w:tab w:val="left" w:pos="851"/>
        </w:tabs>
        <w:spacing w:after="0" w:line="240" w:lineRule="auto"/>
        <w:ind w:left="0"/>
        <w:rPr>
          <w:b/>
        </w:rPr>
      </w:pPr>
      <w:r w:rsidRPr="00AD525B">
        <w:t xml:space="preserve">– </w:t>
      </w:r>
      <w:r w:rsidRPr="00AD525B">
        <w:rPr>
          <w:b/>
        </w:rPr>
        <w:t>Căile publice rutiere</w:t>
      </w:r>
      <w:r w:rsidRPr="00AD525B">
        <w:t xml:space="preserve"> pe care se execută operațiunea </w:t>
      </w:r>
      <w:r w:rsidRPr="00AD525B">
        <w:rPr>
          <w:b/>
        </w:rPr>
        <w:t>de spălat</w:t>
      </w:r>
      <w:r w:rsidRPr="00AD525B">
        <w:t xml:space="preserve">, incluzând podurile, pasajele, parcările și stațiile publice sunt prezentate în </w:t>
      </w:r>
      <w:r w:rsidRPr="00AD525B">
        <w:rPr>
          <w:b/>
        </w:rPr>
        <w:t>anexa nr.</w:t>
      </w:r>
      <w:r w:rsidR="00BE1AD7">
        <w:rPr>
          <w:b/>
        </w:rPr>
        <w:t xml:space="preserve"> </w:t>
      </w:r>
      <w:r w:rsidRPr="00AD525B">
        <w:rPr>
          <w:b/>
        </w:rPr>
        <w:t xml:space="preserve">6 A </w:t>
      </w:r>
      <w:r>
        <w:rPr>
          <w:b/>
        </w:rPr>
        <w:t>– m</w:t>
      </w:r>
      <w:r w:rsidRPr="00AD525B">
        <w:rPr>
          <w:b/>
        </w:rPr>
        <w:t>unicipiul Sfântu:</w:t>
      </w:r>
    </w:p>
    <w:p w:rsidR="00E3495C" w:rsidRPr="00AD525B" w:rsidRDefault="00E3495C" w:rsidP="00D736B8">
      <w:pPr>
        <w:pStyle w:val="nrarticolo"/>
        <w:numPr>
          <w:ilvl w:val="0"/>
          <w:numId w:val="0"/>
        </w:numPr>
        <w:spacing w:after="0" w:line="240" w:lineRule="auto"/>
        <w:rPr>
          <w:i/>
          <w:iCs/>
        </w:rPr>
      </w:pPr>
      <w:r w:rsidRPr="00AD525B">
        <w:rPr>
          <w:b/>
        </w:rPr>
        <w:tab/>
        <w:t>(1)</w:t>
      </w:r>
      <w:r w:rsidRPr="00AD525B">
        <w:t xml:space="preserve"> Suprafața maximă carosabil spălată/zi este de 72.340 mp/zi</w:t>
      </w:r>
      <w:r w:rsidRPr="00AD525B">
        <w:rPr>
          <w:i/>
          <w:iCs/>
        </w:rPr>
        <w:t>.</w:t>
      </w:r>
    </w:p>
    <w:p w:rsidR="00E3495C" w:rsidRPr="00AD525B" w:rsidRDefault="00E3495C" w:rsidP="00D736B8">
      <w:pPr>
        <w:pStyle w:val="nrarticolo"/>
        <w:numPr>
          <w:ilvl w:val="0"/>
          <w:numId w:val="0"/>
        </w:numPr>
        <w:spacing w:after="0" w:line="240" w:lineRule="auto"/>
        <w:rPr>
          <w:i/>
          <w:iCs/>
        </w:rPr>
      </w:pPr>
      <w:r w:rsidRPr="00AD525B">
        <w:rPr>
          <w:b/>
          <w:iCs/>
        </w:rPr>
        <w:tab/>
        <w:t>(2)</w:t>
      </w:r>
      <w:r w:rsidRPr="00AD525B">
        <w:rPr>
          <w:i/>
          <w:iCs/>
        </w:rPr>
        <w:t xml:space="preserve"> </w:t>
      </w:r>
      <w:r w:rsidRPr="00AD525B">
        <w:t>Suprafața totală carosabil spălată/săptămână este de 279.870 mp/săptămână</w:t>
      </w:r>
      <w:r w:rsidRPr="00AD525B">
        <w:rPr>
          <w:i/>
          <w:iCs/>
        </w:rPr>
        <w:t>.</w:t>
      </w:r>
    </w:p>
    <w:p w:rsidR="00E3495C" w:rsidRPr="00AD525B" w:rsidRDefault="00E3495C" w:rsidP="00D736B8">
      <w:pPr>
        <w:pStyle w:val="nrarticolo"/>
        <w:numPr>
          <w:ilvl w:val="0"/>
          <w:numId w:val="0"/>
        </w:numPr>
        <w:spacing w:after="0" w:line="240" w:lineRule="auto"/>
      </w:pPr>
      <w:r w:rsidRPr="00AD525B">
        <w:rPr>
          <w:b/>
          <w:iCs/>
        </w:rPr>
        <w:tab/>
        <w:t>(3)</w:t>
      </w:r>
      <w:r w:rsidRPr="00AD525B">
        <w:rPr>
          <w:i/>
          <w:iCs/>
        </w:rPr>
        <w:t xml:space="preserve"> </w:t>
      </w:r>
      <w:r w:rsidRPr="00AD525B">
        <w:t>Suprafața totală carosabil spălată/an este de 14.609.214 mp/an.</w:t>
      </w:r>
    </w:p>
    <w:p w:rsidR="00E3495C" w:rsidRPr="00AD525B" w:rsidRDefault="00E3495C" w:rsidP="00D736B8">
      <w:pPr>
        <w:pStyle w:val="nrarticolo"/>
        <w:numPr>
          <w:ilvl w:val="0"/>
          <w:numId w:val="0"/>
        </w:numPr>
        <w:spacing w:after="0" w:line="240" w:lineRule="auto"/>
        <w:rPr>
          <w:b/>
        </w:rPr>
      </w:pPr>
      <w:r w:rsidRPr="00AD525B">
        <w:t xml:space="preserve">sunt prezentate în </w:t>
      </w:r>
      <w:r w:rsidRPr="00AD525B">
        <w:rPr>
          <w:b/>
        </w:rPr>
        <w:t>anexa nr.</w:t>
      </w:r>
      <w:r w:rsidR="00BE1AD7">
        <w:rPr>
          <w:b/>
        </w:rPr>
        <w:t xml:space="preserve"> </w:t>
      </w:r>
      <w:r w:rsidRPr="00AD525B">
        <w:rPr>
          <w:b/>
        </w:rPr>
        <w:t>6 B</w:t>
      </w:r>
      <w:r>
        <w:rPr>
          <w:b/>
        </w:rPr>
        <w:t xml:space="preserve"> – o</w:t>
      </w:r>
      <w:r w:rsidRPr="00AD525B">
        <w:rPr>
          <w:b/>
        </w:rPr>
        <w:t>rașul Baraolt:</w:t>
      </w:r>
    </w:p>
    <w:p w:rsidR="00E3495C" w:rsidRPr="00AD525B" w:rsidRDefault="00E3495C" w:rsidP="00E36B1E">
      <w:pPr>
        <w:pStyle w:val="nrarticolo"/>
        <w:numPr>
          <w:ilvl w:val="0"/>
          <w:numId w:val="0"/>
        </w:numPr>
        <w:spacing w:after="0" w:line="240" w:lineRule="auto"/>
        <w:rPr>
          <w:i/>
          <w:iCs/>
        </w:rPr>
      </w:pPr>
      <w:r w:rsidRPr="00AD525B">
        <w:rPr>
          <w:b/>
        </w:rPr>
        <w:tab/>
        <w:t>(1)</w:t>
      </w:r>
      <w:r w:rsidRPr="00AD525B">
        <w:t xml:space="preserve"> Suprafața maximă carosabil spălată/zi este de 234.641 mp/zi</w:t>
      </w:r>
      <w:r w:rsidRPr="00AD525B">
        <w:rPr>
          <w:i/>
          <w:iCs/>
        </w:rPr>
        <w:t>.</w:t>
      </w:r>
    </w:p>
    <w:p w:rsidR="00E3495C" w:rsidRPr="00AD525B" w:rsidRDefault="00E3495C" w:rsidP="00E36B1E">
      <w:pPr>
        <w:pStyle w:val="nrarticolo"/>
        <w:numPr>
          <w:ilvl w:val="0"/>
          <w:numId w:val="0"/>
        </w:numPr>
        <w:spacing w:after="0" w:line="240" w:lineRule="auto"/>
        <w:rPr>
          <w:i/>
          <w:iCs/>
        </w:rPr>
      </w:pPr>
      <w:r w:rsidRPr="00AD525B">
        <w:rPr>
          <w:b/>
          <w:iCs/>
        </w:rPr>
        <w:tab/>
        <w:t>(2)</w:t>
      </w:r>
      <w:r w:rsidRPr="00AD525B">
        <w:rPr>
          <w:i/>
          <w:iCs/>
        </w:rPr>
        <w:t xml:space="preserve"> </w:t>
      </w:r>
      <w:r w:rsidRPr="00AD525B">
        <w:t>Suprafața totală carosabil spălată/săptămână este de 1.642.487 mp/săptămână</w:t>
      </w:r>
      <w:r w:rsidRPr="00AD525B">
        <w:rPr>
          <w:i/>
          <w:iCs/>
        </w:rPr>
        <w:t>.</w:t>
      </w:r>
    </w:p>
    <w:p w:rsidR="00E3495C" w:rsidRPr="00AD525B" w:rsidRDefault="00E3495C" w:rsidP="00D736B8">
      <w:pPr>
        <w:pStyle w:val="nrarticolo"/>
        <w:numPr>
          <w:ilvl w:val="0"/>
          <w:numId w:val="0"/>
        </w:numPr>
        <w:spacing w:after="0" w:line="240" w:lineRule="auto"/>
      </w:pPr>
      <w:r w:rsidRPr="00AD525B">
        <w:rPr>
          <w:b/>
          <w:iCs/>
        </w:rPr>
        <w:tab/>
        <w:t>(3)</w:t>
      </w:r>
      <w:r w:rsidRPr="00AD525B">
        <w:rPr>
          <w:i/>
          <w:iCs/>
        </w:rPr>
        <w:t xml:space="preserve"> </w:t>
      </w:r>
      <w:r w:rsidRPr="00AD525B">
        <w:t>Suprafața totală carosabil spălată/an este de 85.878.606 mp/an.</w:t>
      </w:r>
    </w:p>
    <w:p w:rsidR="00E3495C" w:rsidRPr="00AD525B" w:rsidRDefault="00E3495C" w:rsidP="00B653D1">
      <w:pPr>
        <w:pStyle w:val="nrarticolo"/>
        <w:tabs>
          <w:tab w:val="left" w:pos="284"/>
          <w:tab w:val="left" w:pos="851"/>
        </w:tabs>
        <w:spacing w:after="0" w:line="240" w:lineRule="auto"/>
        <w:ind w:left="0"/>
      </w:pPr>
      <w:r w:rsidRPr="00AD525B">
        <w:t xml:space="preserve">– Căile publice </w:t>
      </w:r>
      <w:r w:rsidRPr="00AD525B">
        <w:rPr>
          <w:b/>
        </w:rPr>
        <w:t>pietonale</w:t>
      </w:r>
      <w:r w:rsidRPr="00AD525B">
        <w:t xml:space="preserve"> pe care se execută operațiunea de </w:t>
      </w:r>
      <w:r w:rsidRPr="00AD525B">
        <w:rPr>
          <w:b/>
        </w:rPr>
        <w:t xml:space="preserve">spălat </w:t>
      </w:r>
      <w:r w:rsidRPr="00AD525B">
        <w:t xml:space="preserve">sunt prezentate în </w:t>
      </w:r>
      <w:r w:rsidRPr="00AD525B">
        <w:rPr>
          <w:b/>
        </w:rPr>
        <w:t>anexa nr.7.</w:t>
      </w:r>
    </w:p>
    <w:p w:rsidR="00E3495C" w:rsidRPr="00AD525B" w:rsidRDefault="00E3495C" w:rsidP="00D736B8">
      <w:pPr>
        <w:pStyle w:val="nrarticolo"/>
        <w:numPr>
          <w:ilvl w:val="0"/>
          <w:numId w:val="0"/>
        </w:numPr>
        <w:spacing w:after="0" w:line="240" w:lineRule="auto"/>
      </w:pPr>
      <w:r w:rsidRPr="00AD525B">
        <w:rPr>
          <w:b/>
        </w:rPr>
        <w:tab/>
        <w:t>(1)</w:t>
      </w:r>
      <w:r w:rsidRPr="00AD525B">
        <w:t xml:space="preserve"> Suprafața totală trotuare spălată manual/săptămână este de 109.860 mp/săptămână.</w:t>
      </w:r>
    </w:p>
    <w:p w:rsidR="00E3495C" w:rsidRPr="00AD525B" w:rsidRDefault="00E3495C" w:rsidP="00D736B8">
      <w:pPr>
        <w:pStyle w:val="nrarticolo"/>
        <w:numPr>
          <w:ilvl w:val="0"/>
          <w:numId w:val="0"/>
        </w:numPr>
        <w:spacing w:after="0" w:line="240" w:lineRule="auto"/>
      </w:pPr>
      <w:r w:rsidRPr="00AD525B">
        <w:rPr>
          <w:b/>
        </w:rPr>
        <w:tab/>
        <w:t>(2)</w:t>
      </w:r>
      <w:r w:rsidRPr="00AD525B">
        <w:t xml:space="preserve"> Suprafața totală trotuare spălată manual/an este de 5.734.692 mp/an.</w:t>
      </w:r>
    </w:p>
    <w:p w:rsidR="00E3495C" w:rsidRPr="00AD525B" w:rsidRDefault="00E3495C" w:rsidP="00B653D1">
      <w:pPr>
        <w:pStyle w:val="nrarticolo"/>
        <w:tabs>
          <w:tab w:val="left" w:pos="851"/>
        </w:tabs>
        <w:spacing w:after="0" w:line="240" w:lineRule="auto"/>
        <w:ind w:left="0"/>
      </w:pPr>
      <w:r w:rsidRPr="00AD525B">
        <w:t xml:space="preserve">– </w:t>
      </w:r>
      <w:r w:rsidRPr="00AD525B">
        <w:rPr>
          <w:b/>
        </w:rPr>
        <w:t>Căile publice rutiere</w:t>
      </w:r>
      <w:r w:rsidRPr="00AD525B">
        <w:t xml:space="preserve"> pe care se execută operațiunea </w:t>
      </w:r>
      <w:r w:rsidRPr="00AD525B">
        <w:rPr>
          <w:b/>
        </w:rPr>
        <w:t>de răzuit rigole</w:t>
      </w:r>
      <w:r w:rsidRPr="00AD525B">
        <w:t xml:space="preserve"> sunt prezentate </w:t>
      </w:r>
      <w:r w:rsidRPr="00AD525B">
        <w:rPr>
          <w:b/>
        </w:rPr>
        <w:t>în anexa nr.8</w:t>
      </w:r>
      <w:r w:rsidRPr="00AD525B">
        <w:t>.</w:t>
      </w:r>
    </w:p>
    <w:p w:rsidR="00E3495C" w:rsidRPr="00AD525B" w:rsidRDefault="00E3495C" w:rsidP="00D736B8">
      <w:pPr>
        <w:pStyle w:val="nrarticolo"/>
        <w:numPr>
          <w:ilvl w:val="0"/>
          <w:numId w:val="0"/>
        </w:numPr>
        <w:spacing w:after="0" w:line="240" w:lineRule="auto"/>
      </w:pPr>
      <w:r w:rsidRPr="00AD525B">
        <w:tab/>
        <w:t>Suprafața totală răzuită anual este de 472.464 mp/an.</w:t>
      </w:r>
    </w:p>
    <w:p w:rsidR="00E3495C" w:rsidRPr="00AD525B" w:rsidRDefault="00E3495C" w:rsidP="00B653D1">
      <w:pPr>
        <w:pStyle w:val="nrarticolo"/>
        <w:tabs>
          <w:tab w:val="left" w:pos="851"/>
          <w:tab w:val="left" w:pos="990"/>
        </w:tabs>
        <w:spacing w:after="0" w:line="240" w:lineRule="auto"/>
        <w:ind w:left="0"/>
      </w:pPr>
      <w:r w:rsidRPr="00AD525B">
        <w:rPr>
          <w:b/>
          <w:iCs/>
        </w:rPr>
        <w:t>(1)</w:t>
      </w:r>
      <w:r w:rsidRPr="00AD525B">
        <w:rPr>
          <w:i/>
          <w:iCs/>
        </w:rPr>
        <w:t xml:space="preserve"> </w:t>
      </w:r>
      <w:r w:rsidRPr="00AD525B">
        <w:t>Pe durata derulării contractului de delegare, suprafețele programate prevăzute în prezentul caiet de sarcini vor putea suferi modificări și completări cauzate de reactualizări ale măsurătorilor și/sau de lucrări de refacere, modernizare și extindere a căilor publice.</w:t>
      </w:r>
    </w:p>
    <w:p w:rsidR="00E3495C" w:rsidRPr="00AD525B" w:rsidRDefault="00E3495C" w:rsidP="00B03645">
      <w:pPr>
        <w:pStyle w:val="nrarticolo"/>
        <w:numPr>
          <w:ilvl w:val="0"/>
          <w:numId w:val="0"/>
        </w:numPr>
        <w:tabs>
          <w:tab w:val="left" w:pos="851"/>
          <w:tab w:val="left" w:pos="990"/>
        </w:tabs>
        <w:spacing w:after="0" w:line="240" w:lineRule="auto"/>
      </w:pPr>
      <w:r w:rsidRPr="00AD525B">
        <w:rPr>
          <w:b/>
          <w:iCs/>
        </w:rPr>
        <w:tab/>
        <w:t>(2)</w:t>
      </w:r>
      <w:r w:rsidRPr="00AD525B">
        <w:rPr>
          <w:i/>
          <w:iCs/>
        </w:rPr>
        <w:t xml:space="preserve"> </w:t>
      </w:r>
      <w:r w:rsidRPr="00AD525B">
        <w:t>Modificările și completările aduse suprafețelor programate prevăzute în prezentul caiet de sarcini vor face obiectul unor acte adiționale încheiate la contractul de delegare.</w:t>
      </w:r>
    </w:p>
    <w:p w:rsidR="00E3495C" w:rsidRPr="00AD525B" w:rsidRDefault="00E3495C" w:rsidP="00B653D1">
      <w:pPr>
        <w:pStyle w:val="nrarticolo"/>
        <w:tabs>
          <w:tab w:val="left" w:pos="851"/>
          <w:tab w:val="left" w:pos="990"/>
        </w:tabs>
        <w:spacing w:after="0" w:line="240" w:lineRule="auto"/>
        <w:ind w:left="0"/>
      </w:pPr>
      <w:r w:rsidRPr="00AD525B">
        <w:rPr>
          <w:b/>
        </w:rPr>
        <w:t>Coșurile stradale concesionate/predate</w:t>
      </w:r>
      <w:r w:rsidRPr="00AD525B">
        <w:t xml:space="preserve"> și frecvența de colectare sunt prezentate în </w:t>
      </w:r>
      <w:r w:rsidRPr="00AD525B">
        <w:rPr>
          <w:b/>
        </w:rPr>
        <w:t>anexa nr. 9.</w:t>
      </w:r>
    </w:p>
    <w:p w:rsidR="00E3495C" w:rsidRPr="00AD525B" w:rsidRDefault="00E3495C" w:rsidP="00913AC8">
      <w:pPr>
        <w:pStyle w:val="List4"/>
        <w:numPr>
          <w:ilvl w:val="1"/>
          <w:numId w:val="2"/>
        </w:numPr>
        <w:spacing w:after="0"/>
        <w:ind w:firstLine="556"/>
        <w:rPr>
          <w:i/>
          <w:iCs/>
          <w:sz w:val="24"/>
          <w:szCs w:val="24"/>
        </w:rPr>
      </w:pPr>
      <w:r w:rsidRPr="00AD525B">
        <w:rPr>
          <w:sz w:val="24"/>
          <w:szCs w:val="24"/>
        </w:rPr>
        <w:lastRenderedPageBreak/>
        <w:t>Cantitatea anuală de deșeuri reziduale estimată a fi colectată, în primul an de operare, din coșurile stradale și de pe căile publice este de 792 tone/an.</w:t>
      </w:r>
    </w:p>
    <w:p w:rsidR="00E3495C" w:rsidRPr="00AD525B" w:rsidRDefault="00E3495C" w:rsidP="00B653D1">
      <w:pPr>
        <w:pStyle w:val="nrarticolo"/>
        <w:tabs>
          <w:tab w:val="left" w:pos="851"/>
        </w:tabs>
        <w:spacing w:after="0" w:line="240" w:lineRule="auto"/>
        <w:ind w:left="0"/>
      </w:pPr>
      <w:r w:rsidRPr="00AD525B">
        <w:t xml:space="preserve">– </w:t>
      </w:r>
      <w:r w:rsidRPr="00AD525B">
        <w:rPr>
          <w:b/>
        </w:rPr>
        <w:t>(1)</w:t>
      </w:r>
      <w:r w:rsidRPr="00AD525B">
        <w:t xml:space="preserve"> Deșeurile stradale de pământ și pietre provenite din măturatul manual al căilor publice și din răzuitul rigolelor vor fi transportate la depozitul deșeuri str. Energiei nr. 2,  loc. municipiul Sfântu Gheorghe, jud. Covasna și/sau vor fi valorificate material, prin operațiuni de umplere/rambleiere a unor terenuri ce vor fi comunicate de către delegatar, pe durata derulării contractului.</w:t>
      </w:r>
    </w:p>
    <w:p w:rsidR="00E3495C" w:rsidRPr="00AD525B" w:rsidRDefault="00E3495C" w:rsidP="009C4F21">
      <w:pPr>
        <w:pStyle w:val="nrarticolo"/>
        <w:numPr>
          <w:ilvl w:val="0"/>
          <w:numId w:val="0"/>
        </w:numPr>
        <w:spacing w:after="0" w:line="240" w:lineRule="auto"/>
        <w:rPr>
          <w:i/>
          <w:iCs/>
        </w:rPr>
      </w:pPr>
      <w:r w:rsidRPr="00AD525B">
        <w:rPr>
          <w:b/>
        </w:rPr>
        <w:tab/>
        <w:t>(2)</w:t>
      </w:r>
      <w:r w:rsidRPr="00AD525B">
        <w:t xml:space="preserve"> Cantitatea anuală de deșeuri stradale de pământ și pietre provenite din măturatul manual al căilor publice și din răzuitul rigolelor estimată a fi colectată, în primul an de operare, este de 3.840 mc/an </w:t>
      </w:r>
    </w:p>
    <w:p w:rsidR="00E3495C" w:rsidRPr="00AD525B" w:rsidRDefault="00E3495C" w:rsidP="00F95D7A">
      <w:pPr>
        <w:pStyle w:val="nrarticolo"/>
        <w:tabs>
          <w:tab w:val="left" w:pos="426"/>
          <w:tab w:val="left" w:pos="709"/>
        </w:tabs>
        <w:spacing w:after="0" w:line="240" w:lineRule="auto"/>
        <w:ind w:left="0"/>
        <w:rPr>
          <w:i/>
          <w:iCs/>
        </w:rPr>
      </w:pPr>
      <w:r w:rsidRPr="00AD525B">
        <w:rPr>
          <w:rStyle w:val="textarticolorlegeChar"/>
          <w:b/>
        </w:rPr>
        <w:t>-(1)</w:t>
      </w:r>
      <w:r w:rsidRPr="00AD525B">
        <w:rPr>
          <w:rStyle w:val="textarticolorlegeChar"/>
        </w:rPr>
        <w:t xml:space="preserve"> Pentru fiecare operațiune aferentă activității se stabilește/fundamentează un tarif</w:t>
      </w:r>
      <w:r w:rsidRPr="00AD525B">
        <w:t>.</w:t>
      </w:r>
    </w:p>
    <w:p w:rsidR="00E3495C" w:rsidRPr="00AD525B" w:rsidRDefault="00E3495C" w:rsidP="00F95D7A">
      <w:pPr>
        <w:pStyle w:val="nrarticolo"/>
        <w:numPr>
          <w:ilvl w:val="0"/>
          <w:numId w:val="0"/>
        </w:numPr>
        <w:tabs>
          <w:tab w:val="left" w:pos="851"/>
        </w:tabs>
        <w:spacing w:after="0" w:line="240" w:lineRule="auto"/>
        <w:rPr>
          <w:rStyle w:val="textarticolorlegeChar"/>
        </w:rPr>
      </w:pPr>
      <w:r w:rsidRPr="00AD525B">
        <w:rPr>
          <w:b/>
        </w:rPr>
        <w:tab/>
        <w:t>(2)</w:t>
      </w:r>
      <w:r w:rsidRPr="00AD525B">
        <w:t xml:space="preserve"> </w:t>
      </w:r>
      <w:r w:rsidRPr="00AD525B">
        <w:rPr>
          <w:rStyle w:val="textarticolorlegeChar"/>
        </w:rPr>
        <w:t xml:space="preserve">Cheltuielile cu amortizarea utilajelor multifuncționale/autospecialelor utilizate în mai multe operațiuni specifice activității, inclusiv în operațiunile de deszăpezire/combatere a poleiului de pe căile publice, se vor repartiza proporțional cu timpul de utilizare al utilajelor/autospecialelor în operațiunile respective ori cu alte elemente relevante. </w:t>
      </w:r>
    </w:p>
    <w:p w:rsidR="00E3495C" w:rsidRPr="00AD525B" w:rsidRDefault="00E3495C" w:rsidP="00D736B8">
      <w:pPr>
        <w:pStyle w:val="nrarticolo"/>
        <w:numPr>
          <w:ilvl w:val="0"/>
          <w:numId w:val="0"/>
        </w:numPr>
        <w:tabs>
          <w:tab w:val="left" w:pos="900"/>
        </w:tabs>
        <w:spacing w:after="0" w:line="240" w:lineRule="auto"/>
        <w:rPr>
          <w:rStyle w:val="textarticolorlegeChar"/>
          <w:i/>
          <w:iCs/>
        </w:rPr>
      </w:pPr>
      <w:r w:rsidRPr="00AD525B">
        <w:rPr>
          <w:rStyle w:val="textarticolorlegeChar"/>
          <w:b/>
        </w:rPr>
        <w:tab/>
        <w:t>(3)</w:t>
      </w:r>
      <w:r w:rsidRPr="00AD525B">
        <w:rPr>
          <w:rStyle w:val="textarticolorlegeChar"/>
        </w:rPr>
        <w:t xml:space="preserve"> </w:t>
      </w:r>
      <w:r w:rsidRPr="00AD525B">
        <w:t>Contravaloarea contribuției pentru economia circulară nu se include în tarif și se va evidenția distinct, alături de tarif, pe factura emisă de operator.</w:t>
      </w:r>
    </w:p>
    <w:p w:rsidR="00E3495C" w:rsidRPr="00AD525B" w:rsidRDefault="00E3495C">
      <w:pPr>
        <w:keepNext w:val="0"/>
        <w:keepLines w:val="0"/>
        <w:spacing w:after="0"/>
        <w:jc w:val="left"/>
        <w:rPr>
          <w:b/>
        </w:rPr>
      </w:pPr>
      <w:bookmarkStart w:id="18" w:name="_Toc167280841"/>
    </w:p>
    <w:p w:rsidR="00E3495C" w:rsidRPr="00AD525B" w:rsidRDefault="00E3495C" w:rsidP="000E6C55">
      <w:pPr>
        <w:keepNext w:val="0"/>
        <w:keepLines w:val="0"/>
        <w:spacing w:after="0"/>
        <w:jc w:val="left"/>
        <w:rPr>
          <w:b/>
        </w:rPr>
      </w:pPr>
      <w:r w:rsidRPr="00AD525B">
        <w:rPr>
          <w:b/>
        </w:rPr>
        <w:t xml:space="preserve">CAPITOLUL IV </w:t>
      </w:r>
    </w:p>
    <w:p w:rsidR="00E3495C" w:rsidRPr="00AD525B" w:rsidRDefault="00E3495C" w:rsidP="000E6C55">
      <w:pPr>
        <w:pStyle w:val="nrarticolo"/>
        <w:numPr>
          <w:ilvl w:val="0"/>
          <w:numId w:val="0"/>
        </w:numPr>
        <w:spacing w:after="0" w:line="240" w:lineRule="auto"/>
        <w:rPr>
          <w:b/>
          <w:bCs/>
        </w:rPr>
      </w:pPr>
      <w:r w:rsidRPr="00AD525B">
        <w:rPr>
          <w:b/>
          <w:bCs/>
        </w:rPr>
        <w:t>Curățarea și transportul zăpezii de pe căile publice din localitate și menținerea în funcțiune a acestora pe timp de polei sau de îngheț</w:t>
      </w:r>
      <w:bookmarkEnd w:id="18"/>
    </w:p>
    <w:p w:rsidR="00E3495C" w:rsidRPr="00AD525B" w:rsidRDefault="00E3495C" w:rsidP="000E6C55">
      <w:pPr>
        <w:pStyle w:val="nrarticolo"/>
        <w:numPr>
          <w:ilvl w:val="0"/>
          <w:numId w:val="0"/>
        </w:numPr>
        <w:spacing w:after="0" w:line="240" w:lineRule="auto"/>
      </w:pPr>
    </w:p>
    <w:p w:rsidR="00E3495C" w:rsidRPr="00AD525B" w:rsidRDefault="00E3495C" w:rsidP="00145234">
      <w:pPr>
        <w:pStyle w:val="nrarticolo"/>
        <w:spacing w:after="0" w:line="240" w:lineRule="auto"/>
        <w:ind w:left="0"/>
        <w:rPr>
          <w:b/>
        </w:rPr>
      </w:pPr>
      <w:r w:rsidRPr="00AD525B">
        <w:t xml:space="preserve">- Operatorul are obligația de a presta activitatea de curățarea și transportul zăpezii de pe căile publice și menținerea în funcțiune a acestora pe timp de polei sau de îngheț, în aria administrativă  teritorială </w:t>
      </w:r>
      <w:r w:rsidRPr="00AD525B">
        <w:rPr>
          <w:b/>
        </w:rPr>
        <w:t>a municipiului Sfântu Gheorghe și a orașului Baraolt.</w:t>
      </w:r>
    </w:p>
    <w:p w:rsidR="00E3495C" w:rsidRPr="00AD525B" w:rsidRDefault="00E3495C" w:rsidP="00145234">
      <w:pPr>
        <w:pStyle w:val="nrarticolo"/>
        <w:spacing w:line="240" w:lineRule="auto"/>
        <w:ind w:left="0"/>
      </w:pPr>
      <w:r w:rsidRPr="00AD525B">
        <w:rPr>
          <w:b/>
        </w:rPr>
        <w:t xml:space="preserve"> </w:t>
      </w:r>
      <w:r w:rsidRPr="00AD525B">
        <w:t xml:space="preserve">Operatorul are obligația de a presta activitatea de aplicare de materiale antiderapante în aria administrativ teritorială a </w:t>
      </w:r>
      <w:r w:rsidRPr="00AD525B">
        <w:rPr>
          <w:b/>
        </w:rPr>
        <w:t>comunelor Ilieni, Bodoc, Arcuș, Ghidfalău și Valea Crișului</w:t>
      </w:r>
      <w:r w:rsidRPr="00AD525B">
        <w:t>.</w:t>
      </w:r>
    </w:p>
    <w:p w:rsidR="007003AB" w:rsidRPr="007003AB" w:rsidRDefault="00E3495C" w:rsidP="00145234">
      <w:pPr>
        <w:pStyle w:val="nrarticolo"/>
        <w:spacing w:after="0" w:line="240" w:lineRule="auto"/>
        <w:ind w:left="0"/>
        <w:rPr>
          <w:b/>
        </w:rPr>
      </w:pPr>
      <w:bookmarkStart w:id="19" w:name="_Hlk189579105"/>
      <w:r w:rsidRPr="00AD525B">
        <w:t>–</w:t>
      </w:r>
      <w:r w:rsidR="00B271C5">
        <w:t xml:space="preserve"> </w:t>
      </w:r>
      <w:r w:rsidRPr="00AD525B">
        <w:t>Căile publice rutiere pe care se execută curățarea mecanizată a zăpezii</w:t>
      </w:r>
      <w:bookmarkEnd w:id="19"/>
      <w:r w:rsidRPr="00AD525B">
        <w:t>, incluzând podurile, pasajele, parcările și stațiile publice, sunt prevăzute în</w:t>
      </w:r>
      <w:r w:rsidR="007003AB">
        <w:t>:</w:t>
      </w:r>
    </w:p>
    <w:p w:rsidR="00E3495C" w:rsidRPr="00AD525B" w:rsidRDefault="00E3495C" w:rsidP="007003AB">
      <w:pPr>
        <w:pStyle w:val="nrarticolo"/>
        <w:numPr>
          <w:ilvl w:val="0"/>
          <w:numId w:val="26"/>
        </w:numPr>
        <w:spacing w:after="0" w:line="240" w:lineRule="auto"/>
        <w:rPr>
          <w:b/>
        </w:rPr>
      </w:pPr>
      <w:r w:rsidRPr="00AD525B">
        <w:rPr>
          <w:b/>
        </w:rPr>
        <w:t>anexa nr.</w:t>
      </w:r>
      <w:r w:rsidR="00B271C5">
        <w:rPr>
          <w:b/>
        </w:rPr>
        <w:t xml:space="preserve"> </w:t>
      </w:r>
      <w:r w:rsidRPr="00AD525B">
        <w:rPr>
          <w:b/>
        </w:rPr>
        <w:t>10 A</w:t>
      </w:r>
      <w:r w:rsidRPr="00AD525B">
        <w:t xml:space="preserve">- </w:t>
      </w:r>
      <w:r>
        <w:rPr>
          <w:b/>
        </w:rPr>
        <w:t>m</w:t>
      </w:r>
      <w:r w:rsidRPr="00AD525B">
        <w:rPr>
          <w:b/>
        </w:rPr>
        <w:t>unicipiul Sfântu Gheorghe</w:t>
      </w:r>
    </w:p>
    <w:p w:rsidR="00E3495C" w:rsidRPr="00AD525B" w:rsidRDefault="00E3495C" w:rsidP="00145234">
      <w:pPr>
        <w:pStyle w:val="nrarticolo"/>
        <w:numPr>
          <w:ilvl w:val="0"/>
          <w:numId w:val="0"/>
        </w:numPr>
        <w:spacing w:after="0" w:line="240" w:lineRule="auto"/>
      </w:pPr>
      <w:r w:rsidRPr="00AD525B">
        <w:rPr>
          <w:b/>
        </w:rPr>
        <w:tab/>
        <w:t>(1)</w:t>
      </w:r>
      <w:r w:rsidRPr="00AD525B">
        <w:t xml:space="preserve"> Suprafața totală deszăpezită a căilor publice rutiere/trecere este de 459.686 mp/trecere</w:t>
      </w:r>
      <w:r w:rsidRPr="00AD525B">
        <w:rPr>
          <w:i/>
          <w:iCs/>
        </w:rPr>
        <w:t xml:space="preserve"> </w:t>
      </w:r>
    </w:p>
    <w:p w:rsidR="00E3495C" w:rsidRPr="00AD525B" w:rsidRDefault="00E3495C" w:rsidP="00145234">
      <w:pPr>
        <w:pStyle w:val="nrarticolo"/>
        <w:numPr>
          <w:ilvl w:val="0"/>
          <w:numId w:val="11"/>
        </w:numPr>
        <w:spacing w:line="240" w:lineRule="auto"/>
        <w:ind w:left="0" w:firstLine="360"/>
      </w:pPr>
      <w:r w:rsidRPr="00AD525B">
        <w:t xml:space="preserve">174.688 mp/trecere, suprafața totală a căilor publice rutiere, cu grad de prioritate 1, deszăpezită/trecere </w:t>
      </w:r>
    </w:p>
    <w:p w:rsidR="00E3495C" w:rsidRPr="00AD525B" w:rsidRDefault="00E3495C" w:rsidP="00145234">
      <w:pPr>
        <w:pStyle w:val="nrarticolo"/>
        <w:numPr>
          <w:ilvl w:val="0"/>
          <w:numId w:val="11"/>
        </w:numPr>
        <w:spacing w:line="240" w:lineRule="auto"/>
        <w:ind w:left="0" w:firstLine="360"/>
      </w:pPr>
      <w:r w:rsidRPr="00AD525B">
        <w:t xml:space="preserve">284.998 mp/trecere, suprafața totală a căilor publice rutiere, cu grad de prioritate 2, deszăpezită//trecere </w:t>
      </w:r>
    </w:p>
    <w:p w:rsidR="00E3495C" w:rsidRPr="00AD525B" w:rsidRDefault="00E3495C" w:rsidP="007003AB">
      <w:pPr>
        <w:pStyle w:val="nrarticolo"/>
        <w:numPr>
          <w:ilvl w:val="0"/>
          <w:numId w:val="26"/>
        </w:numPr>
        <w:spacing w:line="240" w:lineRule="auto"/>
        <w:rPr>
          <w:b/>
        </w:rPr>
      </w:pPr>
      <w:r w:rsidRPr="00AD525B">
        <w:rPr>
          <w:b/>
        </w:rPr>
        <w:t>anexa nr.</w:t>
      </w:r>
      <w:r w:rsidR="00B271C5">
        <w:rPr>
          <w:b/>
        </w:rPr>
        <w:t xml:space="preserve"> </w:t>
      </w:r>
      <w:r w:rsidRPr="00AD525B">
        <w:rPr>
          <w:b/>
        </w:rPr>
        <w:t>10 B</w:t>
      </w:r>
      <w:r w:rsidRPr="00AD525B">
        <w:t xml:space="preserve">. – </w:t>
      </w:r>
      <w:r>
        <w:rPr>
          <w:b/>
        </w:rPr>
        <w:t>o</w:t>
      </w:r>
      <w:r w:rsidRPr="00AD525B">
        <w:rPr>
          <w:b/>
        </w:rPr>
        <w:t>rașul Baraolt</w:t>
      </w:r>
    </w:p>
    <w:p w:rsidR="00E3495C" w:rsidRPr="00AD525B" w:rsidRDefault="00E3495C" w:rsidP="00D83F48">
      <w:pPr>
        <w:pStyle w:val="nrarticolo"/>
        <w:numPr>
          <w:ilvl w:val="0"/>
          <w:numId w:val="0"/>
        </w:numPr>
        <w:spacing w:after="0" w:line="240" w:lineRule="auto"/>
      </w:pPr>
      <w:r w:rsidRPr="00AD525B">
        <w:rPr>
          <w:b/>
        </w:rPr>
        <w:tab/>
        <w:t>(1)</w:t>
      </w:r>
      <w:r w:rsidRPr="00AD525B">
        <w:t xml:space="preserve"> Suprafața totală deszăpezită a căilor publice rutiere/trecere este de 235.601 mp/trecere</w:t>
      </w:r>
      <w:r w:rsidRPr="00AD525B">
        <w:rPr>
          <w:i/>
          <w:iCs/>
        </w:rPr>
        <w:t xml:space="preserve"> </w:t>
      </w:r>
    </w:p>
    <w:p w:rsidR="00E3495C" w:rsidRPr="00AD525B" w:rsidRDefault="00E3495C" w:rsidP="007003AB">
      <w:pPr>
        <w:pStyle w:val="nrarticolo"/>
        <w:numPr>
          <w:ilvl w:val="0"/>
          <w:numId w:val="27"/>
        </w:numPr>
        <w:spacing w:line="240" w:lineRule="auto"/>
      </w:pPr>
      <w:r w:rsidRPr="00AD525B">
        <w:t xml:space="preserve">184.121 mp/trecere, suprafața totală a căilor publice rutiere, cu grad de prioritate 1, deszăpezită/trecere </w:t>
      </w:r>
    </w:p>
    <w:p w:rsidR="00E3495C" w:rsidRDefault="00E3495C" w:rsidP="007003AB">
      <w:pPr>
        <w:pStyle w:val="nrarticolo"/>
        <w:numPr>
          <w:ilvl w:val="0"/>
          <w:numId w:val="27"/>
        </w:numPr>
        <w:spacing w:line="240" w:lineRule="auto"/>
      </w:pPr>
      <w:r w:rsidRPr="00AD525B">
        <w:t xml:space="preserve">51.480 mp/trecere, suprafața totală a căilor publice rutiere, cu grad de prioritate 2, deszăpezită//trecere </w:t>
      </w:r>
    </w:p>
    <w:p w:rsidR="007003AB" w:rsidRDefault="007003AB" w:rsidP="007003AB">
      <w:pPr>
        <w:pStyle w:val="nrarticolo"/>
        <w:numPr>
          <w:ilvl w:val="0"/>
          <w:numId w:val="26"/>
        </w:numPr>
        <w:spacing w:line="240" w:lineRule="auto"/>
      </w:pPr>
      <w:r w:rsidRPr="00AD525B">
        <w:rPr>
          <w:b/>
        </w:rPr>
        <w:t>anexa</w:t>
      </w:r>
      <w:r>
        <w:rPr>
          <w:b/>
        </w:rPr>
        <w:t xml:space="preserve"> nr.</w:t>
      </w:r>
      <w:r w:rsidR="00B271C5">
        <w:rPr>
          <w:b/>
        </w:rPr>
        <w:t xml:space="preserve"> </w:t>
      </w:r>
      <w:r>
        <w:rPr>
          <w:b/>
        </w:rPr>
        <w:t>10 C</w:t>
      </w:r>
      <w:r w:rsidRPr="00AD525B">
        <w:t>.</w:t>
      </w:r>
      <w:r>
        <w:t xml:space="preserve"> – </w:t>
      </w:r>
      <w:r w:rsidRPr="003D53E8">
        <w:rPr>
          <w:b/>
        </w:rPr>
        <w:t xml:space="preserve">Comunelor </w:t>
      </w:r>
      <w:r w:rsidR="003D53E8">
        <w:rPr>
          <w:b/>
        </w:rPr>
        <w:t>Arcuș, Ghidfalău, Ilieni, Valea Crișului, Bodoc</w:t>
      </w:r>
    </w:p>
    <w:p w:rsidR="003D53E8" w:rsidRPr="00AD525B" w:rsidRDefault="003D53E8" w:rsidP="003D53E8">
      <w:pPr>
        <w:pStyle w:val="nrarticolo"/>
        <w:numPr>
          <w:ilvl w:val="0"/>
          <w:numId w:val="0"/>
        </w:numPr>
        <w:spacing w:after="0" w:line="240" w:lineRule="auto"/>
      </w:pPr>
      <w:r>
        <w:tab/>
      </w:r>
      <w:r w:rsidRPr="003D53E8">
        <w:rPr>
          <w:b/>
        </w:rPr>
        <w:t>(1)</w:t>
      </w:r>
      <w:r>
        <w:t xml:space="preserve"> </w:t>
      </w:r>
      <w:r w:rsidRPr="00AD525B">
        <w:t xml:space="preserve">Suprafața totală deszăpezită a căilor publice rutiere/trecere este de </w:t>
      </w:r>
      <w:r w:rsidR="00EA079E">
        <w:t>263.202</w:t>
      </w:r>
      <w:r w:rsidRPr="00AD525B">
        <w:t xml:space="preserve"> mp/trecere</w:t>
      </w:r>
      <w:r w:rsidRPr="00AD525B">
        <w:rPr>
          <w:i/>
          <w:iCs/>
        </w:rPr>
        <w:t xml:space="preserve"> </w:t>
      </w:r>
    </w:p>
    <w:p w:rsidR="003D53E8" w:rsidRPr="00AD525B" w:rsidRDefault="007811EE" w:rsidP="003D53E8">
      <w:pPr>
        <w:pStyle w:val="nrarticolo"/>
        <w:numPr>
          <w:ilvl w:val="0"/>
          <w:numId w:val="29"/>
        </w:numPr>
        <w:spacing w:line="240" w:lineRule="auto"/>
      </w:pPr>
      <w:r>
        <w:t>129.276</w:t>
      </w:r>
      <w:r w:rsidR="003D53E8" w:rsidRPr="00AD525B">
        <w:t xml:space="preserve"> mp/trecere, suprafața totală a căilor publice rutiere, cu grad de prioritate 1, deszăpezită/trecere </w:t>
      </w:r>
    </w:p>
    <w:p w:rsidR="003D53E8" w:rsidRPr="00AD525B" w:rsidRDefault="002F2CAF" w:rsidP="002C5A35">
      <w:pPr>
        <w:pStyle w:val="nrarticolo"/>
        <w:numPr>
          <w:ilvl w:val="0"/>
          <w:numId w:val="29"/>
        </w:numPr>
        <w:spacing w:line="240" w:lineRule="auto"/>
      </w:pPr>
      <w:r>
        <w:lastRenderedPageBreak/>
        <w:t>133.926</w:t>
      </w:r>
      <w:r w:rsidR="003D53E8" w:rsidRPr="00AD525B">
        <w:t xml:space="preserve"> mp/trecere, suprafața totală a căilor publice rutiere, cu grad de prioritate 2, deszăpezită//trecere </w:t>
      </w:r>
    </w:p>
    <w:p w:rsidR="00E3495C" w:rsidRPr="00AD525B" w:rsidRDefault="00E3495C" w:rsidP="00145234">
      <w:pPr>
        <w:pStyle w:val="nrarticolo"/>
        <w:numPr>
          <w:ilvl w:val="0"/>
          <w:numId w:val="0"/>
        </w:numPr>
        <w:spacing w:line="240" w:lineRule="auto"/>
        <w:rPr>
          <w:i/>
          <w:iCs/>
        </w:rPr>
      </w:pPr>
      <w:r w:rsidRPr="00AD525B">
        <w:rPr>
          <w:b/>
          <w:iCs/>
        </w:rPr>
        <w:tab/>
        <w:t>(2)</w:t>
      </w:r>
      <w:r w:rsidRPr="00AD525B">
        <w:rPr>
          <w:i/>
          <w:iCs/>
        </w:rPr>
        <w:t xml:space="preserve"> </w:t>
      </w:r>
      <w:r w:rsidRPr="00AD525B">
        <w:t>Căile publice rutiere</w:t>
      </w:r>
      <w:r w:rsidRPr="00AD525B">
        <w:rPr>
          <w:i/>
          <w:iCs/>
        </w:rPr>
        <w:t xml:space="preserve"> </w:t>
      </w:r>
      <w:r w:rsidRPr="00AD525B">
        <w:t xml:space="preserve">cu </w:t>
      </w:r>
      <w:r w:rsidRPr="00AD525B">
        <w:rPr>
          <w:b/>
        </w:rPr>
        <w:t>grad de prioritate 1</w:t>
      </w:r>
      <w:r w:rsidRPr="00AD525B">
        <w:t xml:space="preserve"> cuprind toate arterele/străzile și podurile/pasajele  pe care circulă mijloacele de transport în comun, la care intervențiile de curățare a zăpezii trebuie să înceapă în cel mult o oră de apariția zăpezii, iar cele cu grad de prioritate 2, restul căilor publice rutiere</w:t>
      </w:r>
      <w:r w:rsidRPr="00AD525B">
        <w:rPr>
          <w:i/>
          <w:iCs/>
        </w:rPr>
        <w:t>.</w:t>
      </w:r>
    </w:p>
    <w:p w:rsidR="00E3495C" w:rsidRPr="00AD525B" w:rsidRDefault="00E3495C" w:rsidP="00145234">
      <w:pPr>
        <w:pStyle w:val="nrarticolo"/>
        <w:numPr>
          <w:ilvl w:val="0"/>
          <w:numId w:val="0"/>
        </w:numPr>
        <w:spacing w:line="240" w:lineRule="auto"/>
        <w:rPr>
          <w:i/>
          <w:iCs/>
        </w:rPr>
      </w:pPr>
      <w:r w:rsidRPr="00AD525B">
        <w:rPr>
          <w:b/>
          <w:iCs/>
        </w:rPr>
        <w:tab/>
        <w:t>(3)</w:t>
      </w:r>
      <w:r w:rsidRPr="00AD525B">
        <w:rPr>
          <w:i/>
          <w:iCs/>
        </w:rPr>
        <w:t xml:space="preserve"> </w:t>
      </w:r>
      <w:r w:rsidRPr="00AD525B">
        <w:t>Numărul total de zile/an în care se estimează că va ninge este de 50 zile/an</w:t>
      </w:r>
      <w:r w:rsidRPr="00AD525B">
        <w:rPr>
          <w:i/>
          <w:iCs/>
        </w:rPr>
        <w:t>.</w:t>
      </w:r>
    </w:p>
    <w:p w:rsidR="00E3495C" w:rsidRPr="00AD525B" w:rsidRDefault="00E3495C" w:rsidP="00145234">
      <w:pPr>
        <w:pStyle w:val="nrarticolo"/>
        <w:numPr>
          <w:ilvl w:val="0"/>
          <w:numId w:val="0"/>
        </w:numPr>
        <w:spacing w:line="240" w:lineRule="auto"/>
      </w:pPr>
      <w:r w:rsidRPr="00AD525B">
        <w:rPr>
          <w:b/>
          <w:iCs/>
        </w:rPr>
        <w:tab/>
        <w:t>(4)</w:t>
      </w:r>
      <w:r w:rsidRPr="00AD525B">
        <w:rPr>
          <w:i/>
          <w:iCs/>
        </w:rPr>
        <w:t xml:space="preserve"> </w:t>
      </w:r>
      <w:r w:rsidRPr="00AD525B">
        <w:t>Suprafața totală a căilor publice rutiere estimată a fi deszăpezită/an este de 34.764.350 mp/an</w:t>
      </w:r>
      <w:r w:rsidRPr="00AD525B">
        <w:rPr>
          <w:i/>
          <w:iCs/>
        </w:rPr>
        <w:t>.</w:t>
      </w:r>
    </w:p>
    <w:p w:rsidR="00E3495C" w:rsidRPr="00AD525B" w:rsidRDefault="00E3495C" w:rsidP="00145234">
      <w:pPr>
        <w:pStyle w:val="nrarticolo"/>
        <w:spacing w:after="0" w:line="240" w:lineRule="auto"/>
        <w:ind w:left="0"/>
      </w:pPr>
      <w:bookmarkStart w:id="20" w:name="_Hlk189753496"/>
      <w:r w:rsidRPr="00AD525B">
        <w:t xml:space="preserve">– Stațiile mijloacelor de transport în comun și refugiile pentru călători, </w:t>
      </w:r>
      <w:bookmarkEnd w:id="20"/>
      <w:r w:rsidRPr="00AD525B">
        <w:t xml:space="preserve">la care se asigură </w:t>
      </w:r>
      <w:r w:rsidRPr="00AD525B">
        <w:rPr>
          <w:b/>
        </w:rPr>
        <w:t>curățarea manuală</w:t>
      </w:r>
      <w:r w:rsidRPr="00AD525B">
        <w:t xml:space="preserve"> a zăpezii sunt prevăzute în </w:t>
      </w:r>
      <w:r w:rsidRPr="00AD525B">
        <w:rPr>
          <w:b/>
        </w:rPr>
        <w:t>anexa nr.11</w:t>
      </w:r>
      <w:r w:rsidRPr="00AD525B">
        <w:rPr>
          <w:i/>
          <w:iCs/>
        </w:rPr>
        <w:t>.</w:t>
      </w:r>
    </w:p>
    <w:p w:rsidR="00E3495C" w:rsidRPr="00AD525B" w:rsidRDefault="00E3495C" w:rsidP="00145234">
      <w:pPr>
        <w:pStyle w:val="nrarticolo"/>
        <w:numPr>
          <w:ilvl w:val="0"/>
          <w:numId w:val="0"/>
        </w:numPr>
        <w:spacing w:after="0" w:line="240" w:lineRule="auto"/>
        <w:rPr>
          <w:i/>
          <w:iCs/>
        </w:rPr>
      </w:pPr>
      <w:r w:rsidRPr="00AD525B">
        <w:rPr>
          <w:b/>
          <w:iCs/>
        </w:rPr>
        <w:tab/>
        <w:t>(1)</w:t>
      </w:r>
      <w:r w:rsidRPr="00AD525B">
        <w:rPr>
          <w:i/>
          <w:iCs/>
        </w:rPr>
        <w:t xml:space="preserve"> </w:t>
      </w:r>
      <w:r w:rsidRPr="00AD525B">
        <w:t>Suprafața totală a stațiilor mijloacelor de transport în comun, este de 730 mp/trecere</w:t>
      </w:r>
      <w:r w:rsidRPr="00AD525B">
        <w:rPr>
          <w:i/>
          <w:iCs/>
        </w:rPr>
        <w:t>.</w:t>
      </w:r>
    </w:p>
    <w:p w:rsidR="00E3495C" w:rsidRPr="00AD525B" w:rsidRDefault="00E3495C" w:rsidP="00145234">
      <w:pPr>
        <w:pStyle w:val="nrarticolo"/>
        <w:numPr>
          <w:ilvl w:val="0"/>
          <w:numId w:val="0"/>
        </w:numPr>
        <w:spacing w:after="0" w:line="240" w:lineRule="auto"/>
      </w:pPr>
      <w:r w:rsidRPr="00AD525B">
        <w:rPr>
          <w:b/>
          <w:iCs/>
        </w:rPr>
        <w:tab/>
        <w:t>(2)</w:t>
      </w:r>
      <w:r w:rsidRPr="00AD525B">
        <w:rPr>
          <w:i/>
          <w:iCs/>
        </w:rPr>
        <w:t xml:space="preserve"> </w:t>
      </w:r>
      <w:r w:rsidRPr="00AD525B">
        <w:t xml:space="preserve">Suprafața totală a stațiilor mijloacelor de transport în comun, estimată a fi deszăpezită manual/an este de 36.500 mp/an </w:t>
      </w:r>
    </w:p>
    <w:p w:rsidR="00E3495C" w:rsidRPr="00AD525B" w:rsidRDefault="00E3495C" w:rsidP="00145234">
      <w:pPr>
        <w:pStyle w:val="nrarticolo"/>
        <w:spacing w:after="0" w:line="240" w:lineRule="auto"/>
        <w:ind w:left="0"/>
      </w:pPr>
      <w:bookmarkStart w:id="21" w:name="_Hlk189754553"/>
      <w:r w:rsidRPr="00AD525B">
        <w:t xml:space="preserve">– </w:t>
      </w:r>
      <w:r w:rsidRPr="00AD525B">
        <w:rPr>
          <w:b/>
        </w:rPr>
        <w:t>(1)</w:t>
      </w:r>
      <w:r w:rsidRPr="00AD525B">
        <w:t xml:space="preserve"> </w:t>
      </w:r>
      <w:r w:rsidRPr="00AD525B">
        <w:rPr>
          <w:b/>
        </w:rPr>
        <w:t>Trotuarele</w:t>
      </w:r>
      <w:r w:rsidRPr="00AD525B">
        <w:t xml:space="preserve"> adiacente trecerilor de pietoni, unităților sanitare, unităților de învățământ și altor instituții publice de interes local și/sau național </w:t>
      </w:r>
      <w:bookmarkEnd w:id="21"/>
      <w:r w:rsidRPr="00AD525B">
        <w:t xml:space="preserve">la care se asigură curățarea </w:t>
      </w:r>
      <w:r w:rsidRPr="00AD525B">
        <w:rPr>
          <w:b/>
        </w:rPr>
        <w:t>manuală a zăpezii</w:t>
      </w:r>
      <w:r w:rsidRPr="00AD525B">
        <w:t xml:space="preserve"> sunt prevăzute </w:t>
      </w:r>
      <w:r w:rsidRPr="00AD525B">
        <w:rPr>
          <w:b/>
        </w:rPr>
        <w:t>în anexa nr. 12</w:t>
      </w:r>
      <w:r w:rsidRPr="00AD525B">
        <w:rPr>
          <w:i/>
          <w:iCs/>
        </w:rPr>
        <w:t>.</w:t>
      </w:r>
    </w:p>
    <w:p w:rsidR="00E3495C" w:rsidRPr="00AD525B" w:rsidRDefault="00E3495C" w:rsidP="00145234">
      <w:pPr>
        <w:pStyle w:val="nrarticolo"/>
        <w:numPr>
          <w:ilvl w:val="0"/>
          <w:numId w:val="0"/>
        </w:numPr>
        <w:spacing w:after="0" w:line="240" w:lineRule="auto"/>
        <w:rPr>
          <w:i/>
          <w:iCs/>
        </w:rPr>
      </w:pPr>
      <w:r w:rsidRPr="00AD525B">
        <w:rPr>
          <w:b/>
          <w:iCs/>
        </w:rPr>
        <w:tab/>
        <w:t>(2</w:t>
      </w:r>
      <w:r w:rsidRPr="00AD525B">
        <w:rPr>
          <w:iCs/>
        </w:rPr>
        <w:t>)</w:t>
      </w:r>
      <w:r w:rsidRPr="00AD525B">
        <w:rPr>
          <w:i/>
          <w:iCs/>
        </w:rPr>
        <w:t xml:space="preserve"> </w:t>
      </w:r>
      <w:r w:rsidRPr="00AD525B">
        <w:rPr>
          <w:b/>
        </w:rPr>
        <w:t>Suprafața totală a trotuarelor</w:t>
      </w:r>
      <w:r w:rsidRPr="00AD525B">
        <w:t xml:space="preserve"> adiacente trecerilor de pietoni, inclusiv a trotuarelor adiacente instituțiilor de interes local, deszăpezită manual/trecere este de 33.365 mp/trecere în municipiul Sfântu Gheorghe și 6.952 mp/trecere în Orașul Baraolt </w:t>
      </w:r>
      <w:r w:rsidRPr="00AD525B">
        <w:rPr>
          <w:i/>
          <w:iCs/>
        </w:rPr>
        <w:t>.</w:t>
      </w:r>
    </w:p>
    <w:p w:rsidR="00E3495C" w:rsidRPr="00AD525B" w:rsidRDefault="00E3495C" w:rsidP="00BF3807">
      <w:pPr>
        <w:pStyle w:val="nrarticolo"/>
        <w:numPr>
          <w:ilvl w:val="0"/>
          <w:numId w:val="0"/>
        </w:numPr>
        <w:spacing w:after="0" w:line="240" w:lineRule="auto"/>
      </w:pPr>
      <w:r w:rsidRPr="00AD525B">
        <w:rPr>
          <w:b/>
          <w:iCs/>
        </w:rPr>
        <w:tab/>
        <w:t>(3)</w:t>
      </w:r>
      <w:r w:rsidRPr="00AD525B">
        <w:rPr>
          <w:i/>
          <w:iCs/>
        </w:rPr>
        <w:t xml:space="preserve"> </w:t>
      </w:r>
      <w:r w:rsidRPr="00AD525B">
        <w:t>Suprafața totală a trotuarelor adiacente trecerilor de pietoni, inclusiv a trotuarelor adiacente instituțiilor de interes local și/sau național, estimată a fi deszăpezită manual/an este de 2.015.850 mp/an</w:t>
      </w:r>
      <w:r w:rsidRPr="00AD525B">
        <w:rPr>
          <w:i/>
          <w:iCs/>
        </w:rPr>
        <w:t>.</w:t>
      </w:r>
    </w:p>
    <w:p w:rsidR="00E3495C" w:rsidRPr="00AD525B" w:rsidRDefault="00E3495C" w:rsidP="00145234">
      <w:pPr>
        <w:pStyle w:val="nrarticolo"/>
        <w:spacing w:after="0" w:line="240" w:lineRule="auto"/>
        <w:ind w:left="0"/>
        <w:rPr>
          <w:i/>
          <w:iCs/>
        </w:rPr>
      </w:pPr>
      <w:r w:rsidRPr="00AD525B">
        <w:rPr>
          <w:b/>
        </w:rPr>
        <w:t>Trotuarele</w:t>
      </w:r>
      <w:r w:rsidRPr="00AD525B">
        <w:t xml:space="preserve"> adiacente trecerilor de pietoni, unităților sanitare, unităților de învățământ și altor instituții publice de interes local și/sau național la care se asigură curățarea </w:t>
      </w:r>
      <w:r w:rsidRPr="00AD525B">
        <w:rPr>
          <w:b/>
        </w:rPr>
        <w:t>mecanizată a zăpezii</w:t>
      </w:r>
      <w:r w:rsidRPr="00AD525B">
        <w:t xml:space="preserve"> sunt prevăzute în </w:t>
      </w:r>
      <w:r w:rsidR="002C5A35">
        <w:rPr>
          <w:b/>
        </w:rPr>
        <w:t>a</w:t>
      </w:r>
      <w:r w:rsidRPr="00AD525B">
        <w:rPr>
          <w:b/>
        </w:rPr>
        <w:t xml:space="preserve">nexa </w:t>
      </w:r>
      <w:r w:rsidR="00F54C2E">
        <w:rPr>
          <w:b/>
        </w:rPr>
        <w:t xml:space="preserve">nr. </w:t>
      </w:r>
      <w:r w:rsidRPr="00AD525B">
        <w:rPr>
          <w:b/>
        </w:rPr>
        <w:t>13</w:t>
      </w:r>
      <w:r w:rsidR="00F54C2E">
        <w:rPr>
          <w:b/>
        </w:rPr>
        <w:t>.</w:t>
      </w:r>
    </w:p>
    <w:p w:rsidR="00E3495C" w:rsidRPr="00AD525B" w:rsidRDefault="00E3495C" w:rsidP="00145234">
      <w:pPr>
        <w:pStyle w:val="nrarticolo"/>
        <w:numPr>
          <w:ilvl w:val="0"/>
          <w:numId w:val="0"/>
        </w:numPr>
        <w:spacing w:after="0" w:line="240" w:lineRule="auto"/>
      </w:pPr>
      <w:r w:rsidRPr="00AD525B">
        <w:tab/>
      </w:r>
      <w:r w:rsidRPr="00AD525B">
        <w:rPr>
          <w:b/>
        </w:rPr>
        <w:t>(1)</w:t>
      </w:r>
      <w:r w:rsidRPr="00AD525B">
        <w:t xml:space="preserve"> Suprafața totală a căilor publice pietonale deszăpezită manual/trecere este de 2250 mp/trecere </w:t>
      </w:r>
    </w:p>
    <w:p w:rsidR="00E3495C" w:rsidRPr="00AD525B" w:rsidRDefault="00E3495C" w:rsidP="00145234">
      <w:pPr>
        <w:pStyle w:val="nrarticolo"/>
        <w:numPr>
          <w:ilvl w:val="0"/>
          <w:numId w:val="0"/>
        </w:numPr>
        <w:spacing w:after="0" w:line="240" w:lineRule="auto"/>
        <w:rPr>
          <w:i/>
          <w:iCs/>
        </w:rPr>
      </w:pPr>
      <w:r w:rsidRPr="00AD525B">
        <w:rPr>
          <w:b/>
        </w:rPr>
        <w:tab/>
        <w:t>(2)</w:t>
      </w:r>
      <w:r w:rsidRPr="00AD525B">
        <w:t xml:space="preserve"> Suprafața totală a căilor publice pietonale estimată a fi deszăpezită manual/an este de 112.500 mp</w:t>
      </w:r>
      <w:r w:rsidRPr="00AD525B">
        <w:rPr>
          <w:i/>
          <w:iCs/>
        </w:rPr>
        <w:t>/</w:t>
      </w:r>
      <w:r w:rsidRPr="00AD525B">
        <w:t>an</w:t>
      </w:r>
      <w:r w:rsidRPr="00AD525B">
        <w:rPr>
          <w:i/>
          <w:iCs/>
        </w:rPr>
        <w:t xml:space="preserve"> </w:t>
      </w:r>
    </w:p>
    <w:p w:rsidR="00E3495C" w:rsidRPr="00AD525B" w:rsidRDefault="00E3495C" w:rsidP="0083140C">
      <w:pPr>
        <w:pStyle w:val="nrarticolo"/>
        <w:tabs>
          <w:tab w:val="left" w:pos="567"/>
          <w:tab w:val="left" w:pos="851"/>
        </w:tabs>
        <w:ind w:left="0"/>
      </w:pPr>
      <w:r w:rsidRPr="00AD525B">
        <w:t xml:space="preserve">–Aplicare de materiale antiderapante, manuală în Municipiul Sfântu Gheorghe sunt prezentate în </w:t>
      </w:r>
      <w:r w:rsidRPr="00AD525B">
        <w:rPr>
          <w:b/>
        </w:rPr>
        <w:t>anexa nr.</w:t>
      </w:r>
      <w:r w:rsidR="00F54C2E">
        <w:rPr>
          <w:b/>
        </w:rPr>
        <w:t xml:space="preserve"> </w:t>
      </w:r>
      <w:r w:rsidRPr="00AD525B">
        <w:rPr>
          <w:b/>
        </w:rPr>
        <w:t>14</w:t>
      </w:r>
      <w:r w:rsidR="00F54C2E">
        <w:rPr>
          <w:b/>
        </w:rPr>
        <w:t>.</w:t>
      </w:r>
    </w:p>
    <w:p w:rsidR="00E3495C" w:rsidRPr="00AD525B" w:rsidRDefault="00E3495C" w:rsidP="00145234">
      <w:pPr>
        <w:pStyle w:val="nrarticolo"/>
        <w:spacing w:after="0" w:line="240" w:lineRule="auto"/>
        <w:ind w:left="0"/>
        <w:rPr>
          <w:i/>
          <w:iCs/>
        </w:rPr>
      </w:pPr>
      <w:r w:rsidRPr="00AD525B">
        <w:t xml:space="preserve"> </w:t>
      </w:r>
      <w:r w:rsidR="000A7AF7" w:rsidRPr="000A7AF7">
        <w:rPr>
          <w:b/>
        </w:rPr>
        <w:t>(1)</w:t>
      </w:r>
      <w:r w:rsidRPr="000A7AF7">
        <w:rPr>
          <w:b/>
        </w:rPr>
        <w:t xml:space="preserve"> </w:t>
      </w:r>
      <w:r w:rsidRPr="00AD525B">
        <w:t>Operatorul are obligația de a transporta la spațiile de depozitare zăpada curățată de pe căile publice.</w:t>
      </w:r>
    </w:p>
    <w:p w:rsidR="00E3495C" w:rsidRPr="00AD525B" w:rsidRDefault="00E3495C" w:rsidP="00145234">
      <w:pPr>
        <w:pStyle w:val="nrarticolo"/>
        <w:numPr>
          <w:ilvl w:val="0"/>
          <w:numId w:val="0"/>
        </w:numPr>
        <w:spacing w:after="0" w:line="240" w:lineRule="auto"/>
        <w:rPr>
          <w:i/>
          <w:iCs/>
        </w:rPr>
      </w:pPr>
      <w:r w:rsidRPr="00AD525B">
        <w:rPr>
          <w:b/>
        </w:rPr>
        <w:tab/>
      </w:r>
      <w:r w:rsidR="000A7AF7">
        <w:rPr>
          <w:b/>
        </w:rPr>
        <w:t xml:space="preserve">(2) </w:t>
      </w:r>
      <w:r w:rsidRPr="00AD525B">
        <w:t xml:space="preserve">Amplasamentele spațiilor de depozitare a zăpezii rezultate din operațiunile de deszăpezire sunt prezentate </w:t>
      </w:r>
      <w:r w:rsidRPr="00AD525B">
        <w:rPr>
          <w:b/>
        </w:rPr>
        <w:t>în anexa nr.15 A, 15 B</w:t>
      </w:r>
      <w:r w:rsidR="00F54C2E">
        <w:rPr>
          <w:b/>
        </w:rPr>
        <w:t>, 15 C</w:t>
      </w:r>
      <w:r w:rsidRPr="00AD525B">
        <w:rPr>
          <w:i/>
          <w:iCs/>
        </w:rPr>
        <w:t>.</w:t>
      </w:r>
    </w:p>
    <w:p w:rsidR="00E3495C" w:rsidRPr="00AD525B" w:rsidRDefault="00E3495C" w:rsidP="00145234">
      <w:pPr>
        <w:pStyle w:val="nrarticolo"/>
        <w:spacing w:after="0" w:line="240" w:lineRule="auto"/>
        <w:ind w:left="0"/>
      </w:pPr>
      <w:r w:rsidRPr="00AD525B">
        <w:t xml:space="preserve">- </w:t>
      </w:r>
      <w:r w:rsidRPr="00AD525B">
        <w:rPr>
          <w:b/>
        </w:rPr>
        <w:t>(1)</w:t>
      </w:r>
      <w:r w:rsidRPr="00AD525B">
        <w:t xml:space="preserve"> Volumul de zăpadă/trecere provenită de pe căile publice rutiere, cu grad de prioritate 1, deszăpezite mecanizat,  calculat potrivit formulei:</w:t>
      </w:r>
    </w:p>
    <w:p w:rsidR="00E3495C" w:rsidRPr="00AD525B" w:rsidRDefault="008E0E31" w:rsidP="00145234">
      <w:pPr>
        <w:pStyle w:val="Heading2"/>
        <w:keepNext w:val="0"/>
        <w:keepLines w:val="0"/>
        <w:widowControl w:val="0"/>
        <w:spacing w:after="0"/>
        <w:rPr>
          <w:b w:val="0"/>
          <w:bCs w:val="0"/>
          <w:sz w:val="24"/>
          <w:szCs w:val="24"/>
          <w:vertAlign w:val="subscript"/>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0.5pt;height:36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hideGrammaticalErrors/&gt;&lt;w:defaultTabStop w:val=&quot;720&quot;/&gt;&lt;w:hyphenationZone w:val=&quot;357&quot;/&gt;&lt;w:punctuationKerning/&gt;&lt;w:characterSpacingControl w:val=&quot;DontCompress&quot;/&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531D&quot;/&gt;&lt;wsp:rsid wsp:val=&quot;000000FC&quot;/&gt;&lt;wsp:rsid wsp:val=&quot;00002025&quot;/&gt;&lt;wsp:rsid wsp:val=&quot;00002E5D&quot;/&gt;&lt;wsp:rsid wsp:val=&quot;00002F48&quot;/&gt;&lt;wsp:rsid wsp:val=&quot;00002FE9&quot;/&gt;&lt;wsp:rsid wsp:val=&quot;00003469&quot;/&gt;&lt;wsp:rsid wsp:val=&quot;000048AC&quot;/&gt;&lt;wsp:rsid wsp:val=&quot;00004BB6&quot;/&gt;&lt;wsp:rsid wsp:val=&quot;00004FE8&quot;/&gt;&lt;wsp:rsid wsp:val=&quot;00005B5F&quot;/&gt;&lt;wsp:rsid wsp:val=&quot;00005C4C&quot;/&gt;&lt;wsp:rsid wsp:val=&quot;00006841&quot;/&gt;&lt;wsp:rsid wsp:val=&quot;0000690B&quot;/&gt;&lt;wsp:rsid wsp:val=&quot;000069BC&quot;/&gt;&lt;wsp:rsid wsp:val=&quot;00006A1B&quot;/&gt;&lt;wsp:rsid wsp:val=&quot;00006EB4&quot;/&gt;&lt;wsp:rsid wsp:val=&quot;00007DEC&quot;/&gt;&lt;wsp:rsid wsp:val=&quot;00007F2B&quot;/&gt;&lt;wsp:rsid wsp:val=&quot;00007F65&quot;/&gt;&lt;wsp:rsid wsp:val=&quot;000108D6&quot;/&gt;&lt;wsp:rsid wsp:val=&quot;000117F6&quot;/&gt;&lt;wsp:rsid wsp:val=&quot;00011DA3&quot;/&gt;&lt;wsp:rsid wsp:val=&quot;00011F28&quot;/&gt;&lt;wsp:rsid wsp:val=&quot;00012318&quot;/&gt;&lt;wsp:rsid wsp:val=&quot;00012F52&quot;/&gt;&lt;wsp:rsid wsp:val=&quot;00013543&quot;/&gt;&lt;wsp:rsid wsp:val=&quot;00013656&quot;/&gt;&lt;wsp:rsid wsp:val=&quot;000139CF&quot;/&gt;&lt;wsp:rsid wsp:val=&quot;0001483E&quot;/&gt;&lt;wsp:rsid wsp:val=&quot;00014E9D&quot;/&gt;&lt;wsp:rsid wsp:val=&quot;00015189&quot;/&gt;&lt;wsp:rsid wsp:val=&quot;00015603&quot;/&gt;&lt;wsp:rsid wsp:val=&quot;00015875&quot;/&gt;&lt;wsp:rsid wsp:val=&quot;00016D92&quot;/&gt;&lt;wsp:rsid wsp:val=&quot;00017003&quot;/&gt;&lt;wsp:rsid wsp:val=&quot;0001762A&quot;/&gt;&lt;wsp:rsid wsp:val=&quot;00017E9D&quot;/&gt;&lt;wsp:rsid wsp:val=&quot;0002003D&quot;/&gt;&lt;wsp:rsid wsp:val=&quot;0002014C&quot;/&gt;&lt;wsp:rsid wsp:val=&quot;000202CB&quot;/&gt;&lt;wsp:rsid wsp:val=&quot;00020F9A&quot;/&gt;&lt;wsp:rsid wsp:val=&quot;00021441&quot;/&gt;&lt;wsp:rsid wsp:val=&quot;000222A6&quot;/&gt;&lt;wsp:rsid wsp:val=&quot;00022F57&quot;/&gt;&lt;wsp:rsid wsp:val=&quot;00023D33&quot;/&gt;&lt;wsp:rsid wsp:val=&quot;000242AF&quot;/&gt;&lt;wsp:rsid wsp:val=&quot;0002443A&quot;/&gt;&lt;wsp:rsid wsp:val=&quot;000245E8&quot;/&gt;&lt;wsp:rsid wsp:val=&quot;00025217&quot;/&gt;&lt;wsp:rsid wsp:val=&quot;00025B69&quot;/&gt;&lt;wsp:rsid wsp:val=&quot;00026773&quot;/&gt;&lt;wsp:rsid wsp:val=&quot;000275C1&quot;/&gt;&lt;wsp:rsid wsp:val=&quot;00027AD5&quot;/&gt;&lt;wsp:rsid wsp:val=&quot;00027B8E&quot;/&gt;&lt;wsp:rsid wsp:val=&quot;00027FDB&quot;/&gt;&lt;wsp:rsid wsp:val=&quot;00030077&quot;/&gt;&lt;wsp:rsid wsp:val=&quot;00030212&quot;/&gt;&lt;wsp:rsid wsp:val=&quot;00031A01&quot;/&gt;&lt;wsp:rsid wsp:val=&quot;00031CAD&quot;/&gt;&lt;wsp:rsid wsp:val=&quot;00031E44&quot;/&gt;&lt;wsp:rsid wsp:val=&quot;0003237E&quot;/&gt;&lt;wsp:rsid wsp:val=&quot;00032B12&quot;/&gt;&lt;wsp:rsid wsp:val=&quot;000336B9&quot;/&gt;&lt;wsp:rsid wsp:val=&quot;00033904&quot;/&gt;&lt;wsp:rsid wsp:val=&quot;00033B6A&quot;/&gt;&lt;wsp:rsid wsp:val=&quot;0003407F&quot;/&gt;&lt;wsp:rsid wsp:val=&quot;00035362&quot;/&gt;&lt;wsp:rsid wsp:val=&quot;0003556E&quot;/&gt;&lt;wsp:rsid wsp:val=&quot;000356C5&quot;/&gt;&lt;wsp:rsid wsp:val=&quot;0003601C&quot;/&gt;&lt;wsp:rsid wsp:val=&quot;00036502&quot;/&gt;&lt;wsp:rsid wsp:val=&quot;0003662C&quot;/&gt;&lt;wsp:rsid wsp:val=&quot;00036D28&quot;/&gt;&lt;wsp:rsid wsp:val=&quot;00036E23&quot;/&gt;&lt;wsp:rsid wsp:val=&quot;00037021&quot;/&gt;&lt;wsp:rsid wsp:val=&quot;000371E3&quot;/&gt;&lt;wsp:rsid wsp:val=&quot;000376FE&quot;/&gt;&lt;wsp:rsid wsp:val=&quot;00037B36&quot;/&gt;&lt;wsp:rsid wsp:val=&quot;00037F13&quot;/&gt;&lt;wsp:rsid wsp:val=&quot;000405FB&quot;/&gt;&lt;wsp:rsid wsp:val=&quot;0004074C&quot;/&gt;&lt;wsp:rsid wsp:val=&quot;000408CC&quot;/&gt;&lt;wsp:rsid wsp:val=&quot;00040C69&quot;/&gt;&lt;wsp:rsid wsp:val=&quot;00041A5B&quot;/&gt;&lt;wsp:rsid wsp:val=&quot;0004299B&quot;/&gt;&lt;wsp:rsid wsp:val=&quot;000429E6&quot;/&gt;&lt;wsp:rsid wsp:val=&quot;00042A09&quot;/&gt;&lt;wsp:rsid wsp:val=&quot;00043999&quot;/&gt;&lt;wsp:rsid wsp:val=&quot;00044237&quot;/&gt;&lt;wsp:rsid wsp:val=&quot;0004426F&quot;/&gt;&lt;wsp:rsid wsp:val=&quot;000445D9&quot;/&gt;&lt;wsp:rsid wsp:val=&quot;000448B0&quot;/&gt;&lt;wsp:rsid wsp:val=&quot;000448FC&quot;/&gt;&lt;wsp:rsid wsp:val=&quot;000457F4&quot;/&gt;&lt;wsp:rsid wsp:val=&quot;00045832&quot;/&gt;&lt;wsp:rsid wsp:val=&quot;00046185&quot;/&gt;&lt;wsp:rsid wsp:val=&quot;000462D9&quot;/&gt;&lt;wsp:rsid wsp:val=&quot;00046601&quot;/&gt;&lt;wsp:rsid wsp:val=&quot;00046B2B&quot;/&gt;&lt;wsp:rsid wsp:val=&quot;00046C04&quot;/&gt;&lt;wsp:rsid wsp:val=&quot;00050A91&quot;/&gt;&lt;wsp:rsid wsp:val=&quot;000514A7&quot;/&gt;&lt;wsp:rsid wsp:val=&quot;000515BF&quot;/&gt;&lt;wsp:rsid wsp:val=&quot;00052340&quot;/&gt;&lt;wsp:rsid wsp:val=&quot;00052418&quot;/&gt;&lt;wsp:rsid wsp:val=&quot;000533BA&quot;/&gt;&lt;wsp:rsid wsp:val=&quot;0005357E&quot;/&gt;&lt;wsp:rsid wsp:val=&quot;000537EA&quot;/&gt;&lt;wsp:rsid wsp:val=&quot;000538BB&quot;/&gt;&lt;wsp:rsid wsp:val=&quot;0005600F&quot;/&gt;&lt;wsp:rsid wsp:val=&quot;00056341&quot;/&gt;&lt;wsp:rsid wsp:val=&quot;00056355&quot;/&gt;&lt;wsp:rsid wsp:val=&quot;00056D57&quot;/&gt;&lt;wsp:rsid wsp:val=&quot;00057647&quot;/&gt;&lt;wsp:rsid wsp:val=&quot;0005786E&quot;/&gt;&lt;wsp:rsid wsp:val=&quot;00060232&quot;/&gt;&lt;wsp:rsid wsp:val=&quot;000604B2&quot;/&gt;&lt;wsp:rsid wsp:val=&quot;0006074A&quot;/&gt;&lt;wsp:rsid wsp:val=&quot;00060A4B&quot;/&gt;&lt;wsp:rsid wsp:val=&quot;00060AD5&quot;/&gt;&lt;wsp:rsid wsp:val=&quot;00060E7E&quot;/&gt;&lt;wsp:rsid wsp:val=&quot;0006125C&quot;/&gt;&lt;wsp:rsid wsp:val=&quot;000615D7&quot;/&gt;&lt;wsp:rsid wsp:val=&quot;00061A8F&quot;/&gt;&lt;wsp:rsid wsp:val=&quot;00061C50&quot;/&gt;&lt;wsp:rsid wsp:val=&quot;00061FAA&quot;/&gt;&lt;wsp:rsid wsp:val=&quot;00062611&quot;/&gt;&lt;wsp:rsid wsp:val=&quot;00062745&quot;/&gt;&lt;wsp:rsid wsp:val=&quot;00062A4A&quot;/&gt;&lt;wsp:rsid wsp:val=&quot;00063932&quot;/&gt;&lt;wsp:rsid wsp:val=&quot;0006492A&quot;/&gt;&lt;wsp:rsid wsp:val=&quot;00064931&quot;/&gt;&lt;wsp:rsid wsp:val=&quot;00065AA0&quot;/&gt;&lt;wsp:rsid wsp:val=&quot;000660C9&quot;/&gt;&lt;wsp:rsid wsp:val=&quot;00066E9B&quot;/&gt;&lt;wsp:rsid wsp:val=&quot;000673A9&quot;/&gt;&lt;wsp:rsid wsp:val=&quot;0006772B&quot;/&gt;&lt;wsp:rsid wsp:val=&quot;00067A46&quot;/&gt;&lt;wsp:rsid wsp:val=&quot;00067B50&quot;/&gt;&lt;wsp:rsid wsp:val=&quot;00067C5C&quot;/&gt;&lt;wsp:rsid wsp:val=&quot;00067FC7&quot;/&gt;&lt;wsp:rsid wsp:val=&quot;000702A1&quot;/&gt;&lt;wsp:rsid wsp:val=&quot;000709AC&quot;/&gt;&lt;wsp:rsid wsp:val=&quot;00071787&quot;/&gt;&lt;wsp:rsid wsp:val=&quot;00071BFA&quot;/&gt;&lt;wsp:rsid wsp:val=&quot;00072E32&quot;/&gt;&lt;wsp:rsid wsp:val=&quot;00073166&quot;/&gt;&lt;wsp:rsid wsp:val=&quot;000737C5&quot;/&gt;&lt;wsp:rsid wsp:val=&quot;00073CC4&quot;/&gt;&lt;wsp:rsid wsp:val=&quot;00073EDB&quot;/&gt;&lt;wsp:rsid wsp:val=&quot;000747F5&quot;/&gt;&lt;wsp:rsid wsp:val=&quot;0007572A&quot;/&gt;&lt;wsp:rsid wsp:val=&quot;0007614F&quot;/&gt;&lt;wsp:rsid wsp:val=&quot;00076451&quot;/&gt;&lt;wsp:rsid wsp:val=&quot;0007662A&quot;/&gt;&lt;wsp:rsid wsp:val=&quot;00076885&quot;/&gt;&lt;wsp:rsid wsp:val=&quot;00076CDC&quot;/&gt;&lt;wsp:rsid wsp:val=&quot;00077127&quot;/&gt;&lt;wsp:rsid wsp:val=&quot;000810DB&quot;/&gt;&lt;wsp:rsid wsp:val=&quot;000819E4&quot;/&gt;&lt;wsp:rsid wsp:val=&quot;00081B64&quot;/&gt;&lt;wsp:rsid wsp:val=&quot;00081C07&quot;/&gt;&lt;wsp:rsid wsp:val=&quot;000829D9&quot;/&gt;&lt;wsp:rsid wsp:val=&quot;0008310A&quot;/&gt;&lt;wsp:rsid wsp:val=&quot;00083BA2&quot;/&gt;&lt;wsp:rsid wsp:val=&quot;00083E6E&quot;/&gt;&lt;wsp:rsid wsp:val=&quot;0008633F&quot;/&gt;&lt;wsp:rsid wsp:val=&quot;00086E28&quot;/&gt;&lt;wsp:rsid wsp:val=&quot;000874C5&quot;/&gt;&lt;wsp:rsid wsp:val=&quot;0008756E&quot;/&gt;&lt;wsp:rsid wsp:val=&quot;000875C9&quot;/&gt;&lt;wsp:rsid wsp:val=&quot;000875F6&quot;/&gt;&lt;wsp:rsid wsp:val=&quot;0008799A&quot;/&gt;&lt;wsp:rsid wsp:val=&quot;00087C09&quot;/&gt;&lt;wsp:rsid wsp:val=&quot;00090090&quot;/&gt;&lt;wsp:rsid wsp:val=&quot;000907AA&quot;/&gt;&lt;wsp:rsid wsp:val=&quot;00090870&quot;/&gt;&lt;wsp:rsid wsp:val=&quot;00091155&quot;/&gt;&lt;wsp:rsid wsp:val=&quot;00091F39&quot;/&gt;&lt;wsp:rsid wsp:val=&quot;000930F7&quot;/&gt;&lt;wsp:rsid wsp:val=&quot;0009319D&quot;/&gt;&lt;wsp:rsid wsp:val=&quot;00094918&quot;/&gt;&lt;wsp:rsid wsp:val=&quot;00094DBC&quot;/&gt;&lt;wsp:rsid wsp:val=&quot;000955A0&quot;/&gt;&lt;wsp:rsid wsp:val=&quot;000958D1&quot;/&gt;&lt;wsp:rsid wsp:val=&quot;00095B1C&quot;/&gt;&lt;wsp:rsid wsp:val=&quot;00095FA9&quot;/&gt;&lt;wsp:rsid wsp:val=&quot;000964AC&quot;/&gt;&lt;wsp:rsid wsp:val=&quot;000966D0&quot;/&gt;&lt;wsp:rsid wsp:val=&quot;000967E5&quot;/&gt;&lt;wsp:rsid wsp:val=&quot;00096A47&quot;/&gt;&lt;wsp:rsid wsp:val=&quot;00097535&quot;/&gt;&lt;wsp:rsid wsp:val=&quot;000975B4&quot;/&gt;&lt;wsp:rsid wsp:val=&quot;00097766&quot;/&gt;&lt;wsp:rsid wsp:val=&quot;00097A97&quot;/&gt;&lt;wsp:rsid wsp:val=&quot;00097F0A&quot;/&gt;&lt;wsp:rsid wsp:val=&quot;000A02ED&quot;/&gt;&lt;wsp:rsid wsp:val=&quot;000A068F&quot;/&gt;&lt;wsp:rsid wsp:val=&quot;000A0AEB&quot;/&gt;&lt;wsp:rsid wsp:val=&quot;000A0B37&quot;/&gt;&lt;wsp:rsid wsp:val=&quot;000A16CA&quot;/&gt;&lt;wsp:rsid wsp:val=&quot;000A29DD&quot;/&gt;&lt;wsp:rsid wsp:val=&quot;000A2A26&quot;/&gt;&lt;wsp:rsid wsp:val=&quot;000A2BD7&quot;/&gt;&lt;wsp:rsid wsp:val=&quot;000A4635&quot;/&gt;&lt;wsp:rsid wsp:val=&quot;000A4A16&quot;/&gt;&lt;wsp:rsid wsp:val=&quot;000A542F&quot;/&gt;&lt;wsp:rsid wsp:val=&quot;000A5666&quot;/&gt;&lt;wsp:rsid wsp:val=&quot;000A6692&quot;/&gt;&lt;wsp:rsid wsp:val=&quot;000A6A37&quot;/&gt;&lt;wsp:rsid wsp:val=&quot;000A6AA0&quot;/&gt;&lt;wsp:rsid wsp:val=&quot;000A6B5D&quot;/&gt;&lt;wsp:rsid wsp:val=&quot;000A7143&quot;/&gt;&lt;wsp:rsid wsp:val=&quot;000A7907&quot;/&gt;&lt;wsp:rsid wsp:val=&quot;000A7DEE&quot;/&gt;&lt;wsp:rsid wsp:val=&quot;000B07F4&quot;/&gt;&lt;wsp:rsid wsp:val=&quot;000B0D63&quot;/&gt;&lt;wsp:rsid wsp:val=&quot;000B19D2&quot;/&gt;&lt;wsp:rsid wsp:val=&quot;000B1CB1&quot;/&gt;&lt;wsp:rsid wsp:val=&quot;000B1DA7&quot;/&gt;&lt;wsp:rsid wsp:val=&quot;000B1F47&quot;/&gt;&lt;wsp:rsid wsp:val=&quot;000B24C2&quot;/&gt;&lt;wsp:rsid wsp:val=&quot;000B26B2&quot;/&gt;&lt;wsp:rsid wsp:val=&quot;000B2CCD&quot;/&gt;&lt;wsp:rsid wsp:val=&quot;000B3374&quot;/&gt;&lt;wsp:rsid wsp:val=&quot;000B33CD&quot;/&gt;&lt;wsp:rsid wsp:val=&quot;000B366F&quot;/&gt;&lt;wsp:rsid wsp:val=&quot;000B3758&quot;/&gt;&lt;wsp:rsid wsp:val=&quot;000B3C47&quot;/&gt;&lt;wsp:rsid wsp:val=&quot;000B3FA0&quot;/&gt;&lt;wsp:rsid wsp:val=&quot;000B53CC&quot;/&gt;&lt;wsp:rsid wsp:val=&quot;000C01A7&quot;/&gt;&lt;wsp:rsid wsp:val=&quot;000C099C&quot;/&gt;&lt;wsp:rsid wsp:val=&quot;000C0B34&quot;/&gt;&lt;wsp:rsid wsp:val=&quot;000C0DBD&quot;/&gt;&lt;wsp:rsid wsp:val=&quot;000C0E76&quot;/&gt;&lt;wsp:rsid wsp:val=&quot;000C17E3&quot;/&gt;&lt;wsp:rsid wsp:val=&quot;000C19D9&quot;/&gt;&lt;wsp:rsid wsp:val=&quot;000C20C2&quot;/&gt;&lt;wsp:rsid wsp:val=&quot;000C248D&quot;/&gt;&lt;wsp:rsid wsp:val=&quot;000C26EF&quot;/&gt;&lt;wsp:rsid wsp:val=&quot;000C2AED&quot;/&gt;&lt;wsp:rsid wsp:val=&quot;000C2B45&quot;/&gt;&lt;wsp:rsid wsp:val=&quot;000C3231&quot;/&gt;&lt;wsp:rsid wsp:val=&quot;000C36B7&quot;/&gt;&lt;wsp:rsid wsp:val=&quot;000C3ECB&quot;/&gt;&lt;wsp:rsid wsp:val=&quot;000C416A&quot;/&gt;&lt;wsp:rsid wsp:val=&quot;000C448A&quot;/&gt;&lt;wsp:rsid wsp:val=&quot;000C453D&quot;/&gt;&lt;wsp:rsid wsp:val=&quot;000C471F&quot;/&gt;&lt;wsp:rsid wsp:val=&quot;000C53E8&quot;/&gt;&lt;wsp:rsid wsp:val=&quot;000C5600&quot;/&gt;&lt;wsp:rsid wsp:val=&quot;000C5A79&quot;/&gt;&lt;wsp:rsid wsp:val=&quot;000C5C94&quot;/&gt;&lt;wsp:rsid wsp:val=&quot;000C67A9&quot;/&gt;&lt;wsp:rsid wsp:val=&quot;000D1170&quot;/&gt;&lt;wsp:rsid wsp:val=&quot;000D1668&quot;/&gt;&lt;wsp:rsid wsp:val=&quot;000D17BE&quot;/&gt;&lt;wsp:rsid wsp:val=&quot;000D1A9B&quot;/&gt;&lt;wsp:rsid wsp:val=&quot;000D1B8F&quot;/&gt;&lt;wsp:rsid wsp:val=&quot;000D23CA&quot;/&gt;&lt;wsp:rsid wsp:val=&quot;000D28EF&quot;/&gt;&lt;wsp:rsid wsp:val=&quot;000D345E&quot;/&gt;&lt;wsp:rsid wsp:val=&quot;000D3AC3&quot;/&gt;&lt;wsp:rsid wsp:val=&quot;000D464B&quot;/&gt;&lt;wsp:rsid wsp:val=&quot;000D5587&quot;/&gt;&lt;wsp:rsid wsp:val=&quot;000D5730&quot;/&gt;&lt;wsp:rsid wsp:val=&quot;000D5B39&quot;/&gt;&lt;wsp:rsid wsp:val=&quot;000D619E&quot;/&gt;&lt;wsp:rsid wsp:val=&quot;000D62FD&quot;/&gt;&lt;wsp:rsid wsp:val=&quot;000D69B3&quot;/&gt;&lt;wsp:rsid wsp:val=&quot;000D744E&quot;/&gt;&lt;wsp:rsid wsp:val=&quot;000D750E&quot;/&gt;&lt;wsp:rsid wsp:val=&quot;000D76E2&quot;/&gt;&lt;wsp:rsid wsp:val=&quot;000D7AEB&quot;/&gt;&lt;wsp:rsid wsp:val=&quot;000E0158&quot;/&gt;&lt;wsp:rsid wsp:val=&quot;000E071B&quot;/&gt;&lt;wsp:rsid wsp:val=&quot;000E079B&quot;/&gt;&lt;wsp:rsid wsp:val=&quot;000E0BCC&quot;/&gt;&lt;wsp:rsid wsp:val=&quot;000E0CC3&quot;/&gt;&lt;wsp:rsid wsp:val=&quot;000E166E&quot;/&gt;&lt;wsp:rsid wsp:val=&quot;000E1693&quot;/&gt;&lt;wsp:rsid wsp:val=&quot;000E1E1F&quot;/&gt;&lt;wsp:rsid wsp:val=&quot;000E25FA&quot;/&gt;&lt;wsp:rsid wsp:val=&quot;000E2914&quot;/&gt;&lt;wsp:rsid wsp:val=&quot;000E3055&quot;/&gt;&lt;wsp:rsid wsp:val=&quot;000E3C00&quot;/&gt;&lt;wsp:rsid wsp:val=&quot;000E3E20&quot;/&gt;&lt;wsp:rsid wsp:val=&quot;000E5993&quot;/&gt;&lt;wsp:rsid wsp:val=&quot;000E5DDE&quot;/&gt;&lt;wsp:rsid wsp:val=&quot;000E63BD&quot;/&gt;&lt;wsp:rsid wsp:val=&quot;000E643C&quot;/&gt;&lt;wsp:rsid wsp:val=&quot;000E6739&quot;/&gt;&lt;wsp:rsid wsp:val=&quot;000E67F1&quot;/&gt;&lt;wsp:rsid wsp:val=&quot;000E6C55&quot;/&gt;&lt;wsp:rsid wsp:val=&quot;000E7E9F&quot;/&gt;&lt;wsp:rsid wsp:val=&quot;000F062A&quot;/&gt;&lt;wsp:rsid wsp:val=&quot;000F066B&quot;/&gt;&lt;wsp:rsid wsp:val=&quot;000F2E80&quot;/&gt;&lt;wsp:rsid wsp:val=&quot;000F317D&quot;/&gt;&lt;wsp:rsid wsp:val=&quot;000F3D94&quot;/&gt;&lt;wsp:rsid wsp:val=&quot;000F3F81&quot;/&gt;&lt;wsp:rsid wsp:val=&quot;000F41DC&quot;/&gt;&lt;wsp:rsid wsp:val=&quot;000F4BB7&quot;/&gt;&lt;wsp:rsid wsp:val=&quot;000F508F&quot;/&gt;&lt;wsp:rsid wsp:val=&quot;000F556A&quot;/&gt;&lt;wsp:rsid wsp:val=&quot;000F5729&quot;/&gt;&lt;wsp:rsid wsp:val=&quot;000F5B79&quot;/&gt;&lt;wsp:rsid wsp:val=&quot;000F5DF6&quot;/&gt;&lt;wsp:rsid wsp:val=&quot;000F5ED3&quot;/&gt;&lt;wsp:rsid wsp:val=&quot;000F650C&quot;/&gt;&lt;wsp:rsid wsp:val=&quot;000F672D&quot;/&gt;&lt;wsp:rsid wsp:val=&quot;000F6829&quot;/&gt;&lt;wsp:rsid wsp:val=&quot;000F6BB1&quot;/&gt;&lt;wsp:rsid wsp:val=&quot;000F6DF1&quot;/&gt;&lt;wsp:rsid wsp:val=&quot;000F706C&quot;/&gt;&lt;wsp:rsid wsp:val=&quot;000F72FC&quot;/&gt;&lt;wsp:rsid wsp:val=&quot;000F7824&quot;/&gt;&lt;wsp:rsid wsp:val=&quot;000F7D57&quot;/&gt;&lt;wsp:rsid wsp:val=&quot;00100394&quot;/&gt;&lt;wsp:rsid wsp:val=&quot;0010044E&quot;/&gt;&lt;wsp:rsid wsp:val=&quot;00100C45&quot;/&gt;&lt;wsp:rsid wsp:val=&quot;00100EC6&quot;/&gt;&lt;wsp:rsid wsp:val=&quot;001011B7&quot;/&gt;&lt;wsp:rsid wsp:val=&quot;001012C6&quot;/&gt;&lt;wsp:rsid wsp:val=&quot;001012DD&quot;/&gt;&lt;wsp:rsid wsp:val=&quot;00101340&quot;/&gt;&lt;wsp:rsid wsp:val=&quot;00101991&quot;/&gt;&lt;wsp:rsid wsp:val=&quot;001019A4&quot;/&gt;&lt;wsp:rsid wsp:val=&quot;00101A7D&quot;/&gt;&lt;wsp:rsid wsp:val=&quot;00101BA4&quot;/&gt;&lt;wsp:rsid wsp:val=&quot;00101C49&quot;/&gt;&lt;wsp:rsid wsp:val=&quot;00101CB2&quot;/&gt;&lt;wsp:rsid wsp:val=&quot;00101D72&quot;/&gt;&lt;wsp:rsid wsp:val=&quot;00101FC6&quot;/&gt;&lt;wsp:rsid wsp:val=&quot;0010217F&quot;/&gt;&lt;wsp:rsid wsp:val=&quot;0010236F&quot;/&gt;&lt;wsp:rsid wsp:val=&quot;0010273D&quot;/&gt;&lt;wsp:rsid wsp:val=&quot;00102845&quot;/&gt;&lt;wsp:rsid wsp:val=&quot;00102B25&quot;/&gt;&lt;wsp:rsid wsp:val=&quot;00102B9C&quot;/&gt;&lt;wsp:rsid wsp:val=&quot;0010325D&quot;/&gt;&lt;wsp:rsid wsp:val=&quot;0010329A&quot;/&gt;&lt;wsp:rsid wsp:val=&quot;0010336E&quot;/&gt;&lt;wsp:rsid wsp:val=&quot;0010373C&quot;/&gt;&lt;wsp:rsid wsp:val=&quot;00103BE9&quot;/&gt;&lt;wsp:rsid wsp:val=&quot;00103D65&quot;/&gt;&lt;wsp:rsid wsp:val=&quot;00103E98&quot;/&gt;&lt;wsp:rsid wsp:val=&quot;0010467C&quot;/&gt;&lt;wsp:rsid wsp:val=&quot;001048BE&quot;/&gt;&lt;wsp:rsid wsp:val=&quot;00104904&quot;/&gt;&lt;wsp:rsid wsp:val=&quot;00104FE3&quot;/&gt;&lt;wsp:rsid wsp:val=&quot;001050BB&quot;/&gt;&lt;wsp:rsid wsp:val=&quot;0010512D&quot;/&gt;&lt;wsp:rsid wsp:val=&quot;0010582D&quot;/&gt;&lt;wsp:rsid wsp:val=&quot;00106643&quot;/&gt;&lt;wsp:rsid wsp:val=&quot;00106872&quot;/&gt;&lt;wsp:rsid wsp:val=&quot;00107473&quot;/&gt;&lt;wsp:rsid wsp:val=&quot;00107563&quot;/&gt;&lt;wsp:rsid wsp:val=&quot;00107F6B&quot;/&gt;&lt;wsp:rsid wsp:val=&quot;00110503&quot;/&gt;&lt;wsp:rsid wsp:val=&quot;0011069B&quot;/&gt;&lt;wsp:rsid wsp:val=&quot;00110A8E&quot;/&gt;&lt;wsp:rsid wsp:val=&quot;00110DBB&quot;/&gt;&lt;wsp:rsid wsp:val=&quot;0011114F&quot;/&gt;&lt;wsp:rsid wsp:val=&quot;001116AA&quot;/&gt;&lt;wsp:rsid wsp:val=&quot;00112448&quot;/&gt;&lt;wsp:rsid wsp:val=&quot;00112571&quot;/&gt;&lt;wsp:rsid wsp:val=&quot;001125F1&quot;/&gt;&lt;wsp:rsid wsp:val=&quot;00112D6B&quot;/&gt;&lt;wsp:rsid wsp:val=&quot;00112FBD&quot;/&gt;&lt;wsp:rsid wsp:val=&quot;00113299&quot;/&gt;&lt;wsp:rsid wsp:val=&quot;001137D0&quot;/&gt;&lt;wsp:rsid wsp:val=&quot;0011400E&quot;/&gt;&lt;wsp:rsid wsp:val=&quot;00114060&quot;/&gt;&lt;wsp:rsid wsp:val=&quot;001140AB&quot;/&gt;&lt;wsp:rsid wsp:val=&quot;0011449E&quot;/&gt;&lt;wsp:rsid wsp:val=&quot;0011451F&quot;/&gt;&lt;wsp:rsid wsp:val=&quot;00114C91&quot;/&gt;&lt;wsp:rsid wsp:val=&quot;00115009&quot;/&gt;&lt;wsp:rsid wsp:val=&quot;001152C8&quot;/&gt;&lt;wsp:rsid wsp:val=&quot;00115855&quot;/&gt;&lt;wsp:rsid wsp:val=&quot;00115C55&quot;/&gt;&lt;wsp:rsid wsp:val=&quot;00115CF4&quot;/&gt;&lt;wsp:rsid wsp:val=&quot;001161EA&quot;/&gt;&lt;wsp:rsid wsp:val=&quot;001163E2&quot;/&gt;&lt;wsp:rsid wsp:val=&quot;00116423&quot;/&gt;&lt;wsp:rsid wsp:val=&quot;0011679F&quot;/&gt;&lt;wsp:rsid wsp:val=&quot;00116F28&quot;/&gt;&lt;wsp:rsid wsp:val=&quot;001176C2&quot;/&gt;&lt;wsp:rsid wsp:val=&quot;001177E6&quot;/&gt;&lt;wsp:rsid wsp:val=&quot;00120512&quot;/&gt;&lt;wsp:rsid wsp:val=&quot;001217C3&quot;/&gt;&lt;wsp:rsid wsp:val=&quot;00121D0D&quot;/&gt;&lt;wsp:rsid wsp:val=&quot;0012312B&quot;/&gt;&lt;wsp:rsid wsp:val=&quot;001233F5&quot;/&gt;&lt;wsp:rsid wsp:val=&quot;001236D4&quot;/&gt;&lt;wsp:rsid wsp:val=&quot;001243B6&quot;/&gt;&lt;wsp:rsid wsp:val=&quot;00124959&quot;/&gt;&lt;wsp:rsid wsp:val=&quot;00124A01&quot;/&gt;&lt;wsp:rsid wsp:val=&quot;001254C6&quot;/&gt;&lt;wsp:rsid wsp:val=&quot;001256DF&quot;/&gt;&lt;wsp:rsid wsp:val=&quot;00125BCA&quot;/&gt;&lt;wsp:rsid wsp:val=&quot;0012644B&quot;/&gt;&lt;wsp:rsid wsp:val=&quot;00126813&quot;/&gt;&lt;wsp:rsid wsp:val=&quot;00126921&quot;/&gt;&lt;wsp:rsid wsp:val=&quot;00126A78&quot;/&gt;&lt;wsp:rsid wsp:val=&quot;00126C4B&quot;/&gt;&lt;wsp:rsid wsp:val=&quot;00127154&quot;/&gt;&lt;wsp:rsid wsp:val=&quot;001276FD&quot;/&gt;&lt;wsp:rsid wsp:val=&quot;00130246&quot;/&gt;&lt;wsp:rsid wsp:val=&quot;00131CE3&quot;/&gt;&lt;wsp:rsid wsp:val=&quot;00132EC2&quot;/&gt;&lt;wsp:rsid wsp:val=&quot;00133197&quot;/&gt;&lt;wsp:rsid wsp:val=&quot;001338CE&quot;/&gt;&lt;wsp:rsid wsp:val=&quot;0013392A&quot;/&gt;&lt;wsp:rsid wsp:val=&quot;00133CFA&quot;/&gt;&lt;wsp:rsid wsp:val=&quot;001342DF&quot;/&gt;&lt;wsp:rsid wsp:val=&quot;00134422&quot;/&gt;&lt;wsp:rsid wsp:val=&quot;00134891&quot;/&gt;&lt;wsp:rsid wsp:val=&quot;00134AC6&quot;/&gt;&lt;wsp:rsid wsp:val=&quot;0013549E&quot;/&gt;&lt;wsp:rsid wsp:val=&quot;00135619&quot;/&gt;&lt;wsp:rsid wsp:val=&quot;00135C15&quot;/&gt;&lt;wsp:rsid wsp:val=&quot;0013617F&quot;/&gt;&lt;wsp:rsid wsp:val=&quot;001362E6&quot;/&gt;&lt;wsp:rsid wsp:val=&quot;001366A7&quot;/&gt;&lt;wsp:rsid wsp:val=&quot;00136C0A&quot;/&gt;&lt;wsp:rsid wsp:val=&quot;001379F3&quot;/&gt;&lt;wsp:rsid wsp:val=&quot;00137CCC&quot;/&gt;&lt;wsp:rsid wsp:val=&quot;00140197&quot;/&gt;&lt;wsp:rsid wsp:val=&quot;0014056B&quot;/&gt;&lt;wsp:rsid wsp:val=&quot;00140A2A&quot;/&gt;&lt;wsp:rsid wsp:val=&quot;00140A33&quot;/&gt;&lt;wsp:rsid wsp:val=&quot;00140EFC&quot;/&gt;&lt;wsp:rsid wsp:val=&quot;001410CB&quot;/&gt;&lt;wsp:rsid wsp:val=&quot;00141762&quot;/&gt;&lt;wsp:rsid wsp:val=&quot;00142781&quot;/&gt;&lt;wsp:rsid wsp:val=&quot;00142BE3&quot;/&gt;&lt;wsp:rsid wsp:val=&quot;001437A5&quot;/&gt;&lt;wsp:rsid wsp:val=&quot;001440BA&quot;/&gt;&lt;wsp:rsid wsp:val=&quot;00145234&quot;/&gt;&lt;wsp:rsid wsp:val=&quot;001460FB&quot;/&gt;&lt;wsp:rsid wsp:val=&quot;0014627A&quot;/&gt;&lt;wsp:rsid wsp:val=&quot;001462D5&quot;/&gt;&lt;wsp:rsid wsp:val=&quot;00146EDB&quot;/&gt;&lt;wsp:rsid wsp:val=&quot;00146F10&quot;/&gt;&lt;wsp:rsid wsp:val=&quot;00147199&quot;/&gt;&lt;wsp:rsid wsp:val=&quot;001473C7&quot;/&gt;&lt;wsp:rsid wsp:val=&quot;0014747A&quot;/&gt;&lt;wsp:rsid wsp:val=&quot;00147BD1&quot;/&gt;&lt;wsp:rsid wsp:val=&quot;00147FDB&quot;/&gt;&lt;wsp:rsid wsp:val=&quot;001505D4&quot;/&gt;&lt;wsp:rsid wsp:val=&quot;00150F62&quot;/&gt;&lt;wsp:rsid wsp:val=&quot;00150FD4&quot;/&gt;&lt;wsp:rsid wsp:val=&quot;00151572&quot;/&gt;&lt;wsp:rsid wsp:val=&quot;001518DB&quot;/&gt;&lt;wsp:rsid wsp:val=&quot;00151E05&quot;/&gt;&lt;wsp:rsid wsp:val=&quot;00152937&quot;/&gt;&lt;wsp:rsid wsp:val=&quot;001529C3&quot;/&gt;&lt;wsp:rsid wsp:val=&quot;00152E97&quot;/&gt;&lt;wsp:rsid wsp:val=&quot;00153316&quot;/&gt;&lt;wsp:rsid wsp:val=&quot;00153C04&quot;/&gt;&lt;wsp:rsid wsp:val=&quot;00153C49&quot;/&gt;&lt;wsp:rsid wsp:val=&quot;00155085&quot;/&gt;&lt;wsp:rsid wsp:val=&quot;00155C37&quot;/&gt;&lt;wsp:rsid wsp:val=&quot;00155EA7&quot;/&gt;&lt;wsp:rsid wsp:val=&quot;00156A7E&quot;/&gt;&lt;wsp:rsid wsp:val=&quot;00160354&quot;/&gt;&lt;wsp:rsid wsp:val=&quot;00160564&quot;/&gt;&lt;wsp:rsid wsp:val=&quot;00161868&quot;/&gt;&lt;wsp:rsid wsp:val=&quot;001618B1&quot;/&gt;&lt;wsp:rsid wsp:val=&quot;00161CF3&quot;/&gt;&lt;wsp:rsid wsp:val=&quot;001625A9&quot;/&gt;&lt;wsp:rsid wsp:val=&quot;00162A36&quot;/&gt;&lt;wsp:rsid wsp:val=&quot;00162BC5&quot;/&gt;&lt;wsp:rsid wsp:val=&quot;0016311A&quot;/&gt;&lt;wsp:rsid wsp:val=&quot;0016337F&quot;/&gt;&lt;wsp:rsid wsp:val=&quot;001636BD&quot;/&gt;&lt;wsp:rsid wsp:val=&quot;00163805&quot;/&gt;&lt;wsp:rsid wsp:val=&quot;00163D08&quot;/&gt;&lt;wsp:rsid wsp:val=&quot;00164CEB&quot;/&gt;&lt;wsp:rsid wsp:val=&quot;00165C7D&quot;/&gt;&lt;wsp:rsid wsp:val=&quot;00165DF2&quot;/&gt;&lt;wsp:rsid wsp:val=&quot;0016653A&quot;/&gt;&lt;wsp:rsid wsp:val=&quot;00166786&quot;/&gt;&lt;wsp:rsid wsp:val=&quot;00166834&quot;/&gt;&lt;wsp:rsid wsp:val=&quot;001669B5&quot;/&gt;&lt;wsp:rsid wsp:val=&quot;00166D9D&quot;/&gt;&lt;wsp:rsid wsp:val=&quot;00166E80&quot;/&gt;&lt;wsp:rsid wsp:val=&quot;001674BE&quot;/&gt;&lt;wsp:rsid wsp:val=&quot;001678FB&quot;/&gt;&lt;wsp:rsid wsp:val=&quot;001706EE&quot;/&gt;&lt;wsp:rsid wsp:val=&quot;00170852&quot;/&gt;&lt;wsp:rsid wsp:val=&quot;00170E7F&quot;/&gt;&lt;wsp:rsid wsp:val=&quot;00170EBF&quot;/&gt;&lt;wsp:rsid wsp:val=&quot;001714FE&quot;/&gt;&lt;wsp:rsid wsp:val=&quot;0017158C&quot;/&gt;&lt;wsp:rsid wsp:val=&quot;00171DF4&quot;/&gt;&lt;wsp:rsid wsp:val=&quot;00172FF9&quot;/&gt;&lt;wsp:rsid wsp:val=&quot;001732AE&quot;/&gt;&lt;wsp:rsid wsp:val=&quot;001732E2&quot;/&gt;&lt;wsp:rsid wsp:val=&quot;001737C1&quot;/&gt;&lt;wsp:rsid wsp:val=&quot;00173C9C&quot;/&gt;&lt;wsp:rsid wsp:val=&quot;00174118&quot;/&gt;&lt;wsp:rsid wsp:val=&quot;0017423A&quot;/&gt;&lt;wsp:rsid wsp:val=&quot;001746EB&quot;/&gt;&lt;wsp:rsid wsp:val=&quot;00175536&quot;/&gt;&lt;wsp:rsid wsp:val=&quot;00175B38&quot;/&gt;&lt;wsp:rsid wsp:val=&quot;00175CA9&quot;/&gt;&lt;wsp:rsid wsp:val=&quot;00175E5D&quot;/&gt;&lt;wsp:rsid wsp:val=&quot;0017679B&quot;/&gt;&lt;wsp:rsid wsp:val=&quot;00176AF4&quot;/&gt;&lt;wsp:rsid wsp:val=&quot;00177987&quot;/&gt;&lt;wsp:rsid wsp:val=&quot;00177B59&quot;/&gt;&lt;wsp:rsid wsp:val=&quot;00180C03&quot;/&gt;&lt;wsp:rsid wsp:val=&quot;00180CAE&quot;/&gt;&lt;wsp:rsid wsp:val=&quot;00181182&quot;/&gt;&lt;wsp:rsid wsp:val=&quot;00181994&quot;/&gt;&lt;wsp:rsid wsp:val=&quot;00181CBD&quot;/&gt;&lt;wsp:rsid wsp:val=&quot;00182172&quot;/&gt;&lt;wsp:rsid wsp:val=&quot;001821DE&quot;/&gt;&lt;wsp:rsid wsp:val=&quot;00182531&quot;/&gt;&lt;wsp:rsid wsp:val=&quot;00182676&quot;/&gt;&lt;wsp:rsid wsp:val=&quot;00182D80&quot;/&gt;&lt;wsp:rsid wsp:val=&quot;00182F84&quot;/&gt;&lt;wsp:rsid wsp:val=&quot;0018333B&quot;/&gt;&lt;wsp:rsid wsp:val=&quot;001837BD&quot;/&gt;&lt;wsp:rsid wsp:val=&quot;0018397E&quot;/&gt;&lt;wsp:rsid wsp:val=&quot;001844FB&quot;/&gt;&lt;wsp:rsid wsp:val=&quot;00184761&quot;/&gt;&lt;wsp:rsid wsp:val=&quot;001848FA&quot;/&gt;&lt;wsp:rsid wsp:val=&quot;00184CCB&quot;/&gt;&lt;wsp:rsid wsp:val=&quot;001853F0&quot;/&gt;&lt;wsp:rsid wsp:val=&quot;0018567A&quot;/&gt;&lt;wsp:rsid wsp:val=&quot;00185E66&quot;/&gt;&lt;wsp:rsid wsp:val=&quot;0018651A&quot;/&gt;&lt;wsp:rsid wsp:val=&quot;001876B1&quot;/&gt;&lt;wsp:rsid wsp:val=&quot;0018780E&quot;/&gt;&lt;wsp:rsid wsp:val=&quot;00190362&quot;/&gt;&lt;wsp:rsid wsp:val=&quot;001905C2&quot;/&gt;&lt;wsp:rsid wsp:val=&quot;00190676&quot;/&gt;&lt;wsp:rsid wsp:val=&quot;00190864&quot;/&gt;&lt;wsp:rsid wsp:val=&quot;00190BEA&quot;/&gt;&lt;wsp:rsid wsp:val=&quot;0019181E&quot;/&gt;&lt;wsp:rsid wsp:val=&quot;00191ED9&quot;/&gt;&lt;wsp:rsid wsp:val=&quot;00191F5D&quot;/&gt;&lt;wsp:rsid wsp:val=&quot;00191FF9&quot;/&gt;&lt;wsp:rsid wsp:val=&quot;0019225A&quot;/&gt;&lt;wsp:rsid wsp:val=&quot;0019270F&quot;/&gt;&lt;wsp:rsid wsp:val=&quot;00192FD9&quot;/&gt;&lt;wsp:rsid wsp:val=&quot;00193B79&quot;/&gt;&lt;wsp:rsid wsp:val=&quot;00194466&quot;/&gt;&lt;wsp:rsid wsp:val=&quot;0019469B&quot;/&gt;&lt;wsp:rsid wsp:val=&quot;00194F87&quot;/&gt;&lt;wsp:rsid wsp:val=&quot;00195A05&quot;/&gt;&lt;wsp:rsid wsp:val=&quot;0019648A&quot;/&gt;&lt;wsp:rsid wsp:val=&quot;00196968&quot;/&gt;&lt;wsp:rsid wsp:val=&quot;00196A1C&quot;/&gt;&lt;wsp:rsid wsp:val=&quot;00197504&quot;/&gt;&lt;wsp:rsid wsp:val=&quot;001978D2&quot;/&gt;&lt;wsp:rsid wsp:val=&quot;00197CAF&quot;/&gt;&lt;wsp:rsid wsp:val=&quot;00197DA8&quot;/&gt;&lt;wsp:rsid wsp:val=&quot;001A0571&quot;/&gt;&lt;wsp:rsid wsp:val=&quot;001A19D2&quot;/&gt;&lt;wsp:rsid wsp:val=&quot;001A19DB&quot;/&gt;&lt;wsp:rsid wsp:val=&quot;001A1B22&quot;/&gt;&lt;wsp:rsid wsp:val=&quot;001A1B6D&quot;/&gt;&lt;wsp:rsid wsp:val=&quot;001A1B77&quot;/&gt;&lt;wsp:rsid wsp:val=&quot;001A22DB&quot;/&gt;&lt;wsp:rsid wsp:val=&quot;001A2E35&quot;/&gt;&lt;wsp:rsid wsp:val=&quot;001A2EBD&quot;/&gt;&lt;wsp:rsid wsp:val=&quot;001A34AA&quot;/&gt;&lt;wsp:rsid wsp:val=&quot;001A4619&quot;/&gt;&lt;wsp:rsid wsp:val=&quot;001A4785&quot;/&gt;&lt;wsp:rsid wsp:val=&quot;001A4A8B&quot;/&gt;&lt;wsp:rsid wsp:val=&quot;001A5C83&quot;/&gt;&lt;wsp:rsid wsp:val=&quot;001A5CF2&quot;/&gt;&lt;wsp:rsid wsp:val=&quot;001A64D0&quot;/&gt;&lt;wsp:rsid wsp:val=&quot;001A7700&quot;/&gt;&lt;wsp:rsid wsp:val=&quot;001A7852&quot;/&gt;&lt;wsp:rsid wsp:val=&quot;001A7C0A&quot;/&gt;&lt;wsp:rsid wsp:val=&quot;001B06EC&quot;/&gt;&lt;wsp:rsid wsp:val=&quot;001B1035&quot;/&gt;&lt;wsp:rsid wsp:val=&quot;001B14DB&quot;/&gt;&lt;wsp:rsid wsp:val=&quot;001B1866&quot;/&gt;&lt;wsp:rsid wsp:val=&quot;001B216F&quot;/&gt;&lt;wsp:rsid wsp:val=&quot;001B2AC8&quot;/&gt;&lt;wsp:rsid wsp:val=&quot;001B2AE3&quot;/&gt;&lt;wsp:rsid wsp:val=&quot;001B2FEE&quot;/&gt;&lt;wsp:rsid wsp:val=&quot;001B31D7&quot;/&gt;&lt;wsp:rsid wsp:val=&quot;001B3CAA&quot;/&gt;&lt;wsp:rsid wsp:val=&quot;001B3F83&quot;/&gt;&lt;wsp:rsid wsp:val=&quot;001B3FF0&quot;/&gt;&lt;wsp:rsid wsp:val=&quot;001B431F&quot;/&gt;&lt;wsp:rsid wsp:val=&quot;001B4A84&quot;/&gt;&lt;wsp:rsid wsp:val=&quot;001B4B98&quot;/&gt;&lt;wsp:rsid wsp:val=&quot;001B51DD&quot;/&gt;&lt;wsp:rsid wsp:val=&quot;001B552C&quot;/&gt;&lt;wsp:rsid wsp:val=&quot;001B5598&quot;/&gt;&lt;wsp:rsid wsp:val=&quot;001B5A7E&quot;/&gt;&lt;wsp:rsid wsp:val=&quot;001B5C60&quot;/&gt;&lt;wsp:rsid wsp:val=&quot;001B5C91&quot;/&gt;&lt;wsp:rsid wsp:val=&quot;001B62F8&quot;/&gt;&lt;wsp:rsid wsp:val=&quot;001B6844&quot;/&gt;&lt;wsp:rsid wsp:val=&quot;001B7CD7&quot;/&gt;&lt;wsp:rsid wsp:val=&quot;001B7E51&quot;/&gt;&lt;wsp:rsid wsp:val=&quot;001C046D&quot;/&gt;&lt;wsp:rsid wsp:val=&quot;001C10FD&quot;/&gt;&lt;wsp:rsid wsp:val=&quot;001C17EB&quot;/&gt;&lt;wsp:rsid wsp:val=&quot;001C2020&quot;/&gt;&lt;wsp:rsid wsp:val=&quot;001C2060&quot;/&gt;&lt;wsp:rsid wsp:val=&quot;001C24E1&quot;/&gt;&lt;wsp:rsid wsp:val=&quot;001C2B3C&quot;/&gt;&lt;wsp:rsid wsp:val=&quot;001C333E&quot;/&gt;&lt;wsp:rsid wsp:val=&quot;001C3E6F&quot;/&gt;&lt;wsp:rsid wsp:val=&quot;001C3FEA&quot;/&gt;&lt;wsp:rsid wsp:val=&quot;001C40C2&quot;/&gt;&lt;wsp:rsid wsp:val=&quot;001C42CF&quot;/&gt;&lt;wsp:rsid wsp:val=&quot;001C4A4F&quot;/&gt;&lt;wsp:rsid wsp:val=&quot;001C5053&quot;/&gt;&lt;wsp:rsid wsp:val=&quot;001C5640&quot;/&gt;&lt;wsp:rsid wsp:val=&quot;001C57A0&quot;/&gt;&lt;wsp:rsid wsp:val=&quot;001C6377&quot;/&gt;&lt;wsp:rsid wsp:val=&quot;001C6B6E&quot;/&gt;&lt;wsp:rsid wsp:val=&quot;001C6D08&quot;/&gt;&lt;wsp:rsid wsp:val=&quot;001C6F2A&quot;/&gt;&lt;wsp:rsid wsp:val=&quot;001C70FC&quot;/&gt;&lt;wsp:rsid wsp:val=&quot;001C7201&quot;/&gt;&lt;wsp:rsid wsp:val=&quot;001C7624&quot;/&gt;&lt;wsp:rsid wsp:val=&quot;001C793C&quot;/&gt;&lt;wsp:rsid wsp:val=&quot;001C7F91&quot;/&gt;&lt;wsp:rsid wsp:val=&quot;001D0093&quot;/&gt;&lt;wsp:rsid wsp:val=&quot;001D01C1&quot;/&gt;&lt;wsp:rsid wsp:val=&quot;001D022D&quot;/&gt;&lt;wsp:rsid wsp:val=&quot;001D074C&quot;/&gt;&lt;wsp:rsid wsp:val=&quot;001D0905&quot;/&gt;&lt;wsp:rsid wsp:val=&quot;001D0946&quot;/&gt;&lt;wsp:rsid wsp:val=&quot;001D09A6&quot;/&gt;&lt;wsp:rsid wsp:val=&quot;001D0D55&quot;/&gt;&lt;wsp:rsid wsp:val=&quot;001D17B3&quot;/&gt;&lt;wsp:rsid wsp:val=&quot;001D19FA&quot;/&gt;&lt;wsp:rsid wsp:val=&quot;001D1AF3&quot;/&gt;&lt;wsp:rsid wsp:val=&quot;001D1B83&quot;/&gt;&lt;wsp:rsid wsp:val=&quot;001D1F2D&quot;/&gt;&lt;wsp:rsid wsp:val=&quot;001D1FE0&quot;/&gt;&lt;wsp:rsid wsp:val=&quot;001D23B4&quot;/&gt;&lt;wsp:rsid wsp:val=&quot;001D2DCE&quot;/&gt;&lt;wsp:rsid wsp:val=&quot;001D317E&quot;/&gt;&lt;wsp:rsid wsp:val=&quot;001D329D&quot;/&gt;&lt;wsp:rsid wsp:val=&quot;001D3DE0&quot;/&gt;&lt;wsp:rsid wsp:val=&quot;001D5152&quot;/&gt;&lt;wsp:rsid wsp:val=&quot;001D54F3&quot;/&gt;&lt;wsp:rsid wsp:val=&quot;001D57C9&quot;/&gt;&lt;wsp:rsid wsp:val=&quot;001D689F&quot;/&gt;&lt;wsp:rsid wsp:val=&quot;001D6E81&quot;/&gt;&lt;wsp:rsid wsp:val=&quot;001D7281&quot;/&gt;&lt;wsp:rsid wsp:val=&quot;001D7A1A&quot;/&gt;&lt;wsp:rsid wsp:val=&quot;001D7A67&quot;/&gt;&lt;wsp:rsid wsp:val=&quot;001D7B2C&quot;/&gt;&lt;wsp:rsid wsp:val=&quot;001E0A8C&quot;/&gt;&lt;wsp:rsid wsp:val=&quot;001E0CC2&quot;/&gt;&lt;wsp:rsid wsp:val=&quot;001E10DC&quot;/&gt;&lt;wsp:rsid wsp:val=&quot;001E17A3&quot;/&gt;&lt;wsp:rsid wsp:val=&quot;001E1C60&quot;/&gt;&lt;wsp:rsid wsp:val=&quot;001E2151&quot;/&gt;&lt;wsp:rsid wsp:val=&quot;001E2CFF&quot;/&gt;&lt;wsp:rsid wsp:val=&quot;001E3379&quot;/&gt;&lt;wsp:rsid wsp:val=&quot;001E3A02&quot;/&gt;&lt;wsp:rsid wsp:val=&quot;001E3BA9&quot;/&gt;&lt;wsp:rsid wsp:val=&quot;001E3D20&quot;/&gt;&lt;wsp:rsid wsp:val=&quot;001E451D&quot;/&gt;&lt;wsp:rsid wsp:val=&quot;001E4C3A&quot;/&gt;&lt;wsp:rsid wsp:val=&quot;001E4F18&quot;/&gt;&lt;wsp:rsid wsp:val=&quot;001E500C&quot;/&gt;&lt;wsp:rsid wsp:val=&quot;001E5856&quot;/&gt;&lt;wsp:rsid wsp:val=&quot;001E5A88&quot;/&gt;&lt;wsp:rsid wsp:val=&quot;001E5B89&quot;/&gt;&lt;wsp:rsid wsp:val=&quot;001F08D6&quot;/&gt;&lt;wsp:rsid wsp:val=&quot;001F0C93&quot;/&gt;&lt;wsp:rsid wsp:val=&quot;001F343E&quot;/&gt;&lt;wsp:rsid wsp:val=&quot;001F3684&quot;/&gt;&lt;wsp:rsid wsp:val=&quot;001F4640&quot;/&gt;&lt;wsp:rsid wsp:val=&quot;001F4D0A&quot;/&gt;&lt;wsp:rsid wsp:val=&quot;001F4F6E&quot;/&gt;&lt;wsp:rsid wsp:val=&quot;001F590F&quot;/&gt;&lt;wsp:rsid wsp:val=&quot;001F6274&quot;/&gt;&lt;wsp:rsid wsp:val=&quot;001F6469&quot;/&gt;&lt;wsp:rsid wsp:val=&quot;001F6692&quot;/&gt;&lt;wsp:rsid wsp:val=&quot;001F66FB&quot;/&gt;&lt;wsp:rsid wsp:val=&quot;001F6C2E&quot;/&gt;&lt;wsp:rsid wsp:val=&quot;001F7169&quot;/&gt;&lt;wsp:rsid wsp:val=&quot;001F7D2F&quot;/&gt;&lt;wsp:rsid wsp:val=&quot;00200055&quot;/&gt;&lt;wsp:rsid wsp:val=&quot;002001C8&quot;/&gt;&lt;wsp:rsid wsp:val=&quot;00200352&quot;/&gt;&lt;wsp:rsid wsp:val=&quot;00200B36&quot;/&gt;&lt;wsp:rsid wsp:val=&quot;00200B62&quot;/&gt;&lt;wsp:rsid wsp:val=&quot;002012DB&quot;/&gt;&lt;wsp:rsid wsp:val=&quot;002016A7&quot;/&gt;&lt;wsp:rsid wsp:val=&quot;0020194D&quot;/&gt;&lt;wsp:rsid wsp:val=&quot;002023AE&quot;/&gt;&lt;wsp:rsid wsp:val=&quot;00203055&quot;/&gt;&lt;wsp:rsid wsp:val=&quot;00203395&quot;/&gt;&lt;wsp:rsid wsp:val=&quot;0020346C&quot;/&gt;&lt;wsp:rsid wsp:val=&quot;0020348B&quot;/&gt;&lt;wsp:rsid wsp:val=&quot;0020349A&quot;/&gt;&lt;wsp:rsid wsp:val=&quot;002038C8&quot;/&gt;&lt;wsp:rsid wsp:val=&quot;00203D5B&quot;/&gt;&lt;wsp:rsid wsp:val=&quot;00204141&quot;/&gt;&lt;wsp:rsid wsp:val=&quot;00204200&quot;/&gt;&lt;wsp:rsid wsp:val=&quot;002042D2&quot;/&gt;&lt;wsp:rsid wsp:val=&quot;00205789&quot;/&gt;&lt;wsp:rsid wsp:val=&quot;00205AFC&quot;/&gt;&lt;wsp:rsid wsp:val=&quot;00205F2D&quot;/&gt;&lt;wsp:rsid wsp:val=&quot;0020686B&quot;/&gt;&lt;wsp:rsid wsp:val=&quot;002070E7&quot;/&gt;&lt;wsp:rsid wsp:val=&quot;002073C8&quot;/&gt;&lt;wsp:rsid wsp:val=&quot;00207C1F&quot;/&gt;&lt;wsp:rsid wsp:val=&quot;00207CB4&quot;/&gt;&lt;wsp:rsid wsp:val=&quot;00210239&quot;/&gt;&lt;wsp:rsid wsp:val=&quot;00210A7E&quot;/&gt;&lt;wsp:rsid wsp:val=&quot;00210E1F&quot;/&gt;&lt;wsp:rsid wsp:val=&quot;00212811&quot;/&gt;&lt;wsp:rsid wsp:val=&quot;00212B44&quot;/&gt;&lt;wsp:rsid wsp:val=&quot;00212D4E&quot;/&gt;&lt;wsp:rsid wsp:val=&quot;0021322D&quot;/&gt;&lt;wsp:rsid wsp:val=&quot;0021382C&quot;/&gt;&lt;wsp:rsid wsp:val=&quot;002139BE&quot;/&gt;&lt;wsp:rsid wsp:val=&quot;002140B9&quot;/&gt;&lt;wsp:rsid wsp:val=&quot;0021431B&quot;/&gt;&lt;wsp:rsid wsp:val=&quot;00214655&quot;/&gt;&lt;wsp:rsid wsp:val=&quot;00214908&quot;/&gt;&lt;wsp:rsid wsp:val=&quot;00214A64&quot;/&gt;&lt;wsp:rsid wsp:val=&quot;00214A67&quot;/&gt;&lt;wsp:rsid wsp:val=&quot;002159D3&quot;/&gt;&lt;wsp:rsid wsp:val=&quot;00216194&quot;/&gt;&lt;wsp:rsid wsp:val=&quot;0021685D&quot;/&gt;&lt;wsp:rsid wsp:val=&quot;00217D21&quot;/&gt;&lt;wsp:rsid wsp:val=&quot;0022016A&quot;/&gt;&lt;wsp:rsid wsp:val=&quot;00220375&quot;/&gt;&lt;wsp:rsid wsp:val=&quot;0022037C&quot;/&gt;&lt;wsp:rsid wsp:val=&quot;00220484&quot;/&gt;&lt;wsp:rsid wsp:val=&quot;00220A98&quot;/&gt;&lt;wsp:rsid wsp:val=&quot;0022104A&quot;/&gt;&lt;wsp:rsid wsp:val=&quot;00221805&quot;/&gt;&lt;wsp:rsid wsp:val=&quot;00221D04&quot;/&gt;&lt;wsp:rsid wsp:val=&quot;00221D9C&quot;/&gt;&lt;wsp:rsid wsp:val=&quot;002235C9&quot;/&gt;&lt;wsp:rsid wsp:val=&quot;00223AA7&quot;/&gt;&lt;wsp:rsid wsp:val=&quot;00223D09&quot;/&gt;&lt;wsp:rsid wsp:val=&quot;00223E28&quot;/&gt;&lt;wsp:rsid wsp:val=&quot;00223FE3&quot;/&gt;&lt;wsp:rsid wsp:val=&quot;00224191&quot;/&gt;&lt;wsp:rsid wsp:val=&quot;0022428B&quot;/&gt;&lt;wsp:rsid wsp:val=&quot;002256E1&quot;/&gt;&lt;wsp:rsid wsp:val=&quot;00225848&quot;/&gt;&lt;wsp:rsid wsp:val=&quot;00225EA3&quot;/&gt;&lt;wsp:rsid wsp:val=&quot;00226342&quot;/&gt;&lt;wsp:rsid wsp:val=&quot;0022768B&quot;/&gt;&lt;wsp:rsid wsp:val=&quot;002279B7&quot;/&gt;&lt;wsp:rsid wsp:val=&quot;00227C8C&quot;/&gt;&lt;wsp:rsid wsp:val=&quot;00227FE7&quot;/&gt;&lt;wsp:rsid wsp:val=&quot;002307A6&quot;/&gt;&lt;wsp:rsid wsp:val=&quot;00231534&quot;/&gt;&lt;wsp:rsid wsp:val=&quot;00231B43&quot;/&gt;&lt;wsp:rsid wsp:val=&quot;0023214D&quot;/&gt;&lt;wsp:rsid wsp:val=&quot;00232F4E&quot;/&gt;&lt;wsp:rsid wsp:val=&quot;00233173&quot;/&gt;&lt;wsp:rsid wsp:val=&quot;002332B1&quot;/&gt;&lt;wsp:rsid wsp:val=&quot;00233407&quot;/&gt;&lt;wsp:rsid wsp:val=&quot;00233B95&quot;/&gt;&lt;wsp:rsid wsp:val=&quot;00234341&quot;/&gt;&lt;wsp:rsid wsp:val=&quot;00234447&quot;/&gt;&lt;wsp:rsid wsp:val=&quot;0023497E&quot;/&gt;&lt;wsp:rsid wsp:val=&quot;00234CD4&quot;/&gt;&lt;wsp:rsid wsp:val=&quot;00235BCE&quot;/&gt;&lt;wsp:rsid wsp:val=&quot;002363F5&quot;/&gt;&lt;wsp:rsid wsp:val=&quot;002365AC&quot;/&gt;&lt;wsp:rsid wsp:val=&quot;002367DC&quot;/&gt;&lt;wsp:rsid wsp:val=&quot;0023687A&quot;/&gt;&lt;wsp:rsid wsp:val=&quot;00236D4A&quot;/&gt;&lt;wsp:rsid wsp:val=&quot;00237505&quot;/&gt;&lt;wsp:rsid wsp:val=&quot;00240153&quot;/&gt;&lt;wsp:rsid wsp:val=&quot;002408E4&quot;/&gt;&lt;wsp:rsid wsp:val=&quot;002415A4&quot;/&gt;&lt;wsp:rsid wsp:val=&quot;0024161C&quot;/&gt;&lt;wsp:rsid wsp:val=&quot;0024199A&quot;/&gt;&lt;wsp:rsid wsp:val=&quot;00241D22&quot;/&gt;&lt;wsp:rsid wsp:val=&quot;00241D4C&quot;/&gt;&lt;wsp:rsid wsp:val=&quot;00241F8E&quot;/&gt;&lt;wsp:rsid wsp:val=&quot;00242280&quot;/&gt;&lt;wsp:rsid wsp:val=&quot;00243638&quot;/&gt;&lt;wsp:rsid wsp:val=&quot;00243649&quot;/&gt;&lt;wsp:rsid wsp:val=&quot;0024376F&quot;/&gt;&lt;wsp:rsid wsp:val=&quot;002439D4&quot;/&gt;&lt;wsp:rsid wsp:val=&quot;00243A57&quot;/&gt;&lt;wsp:rsid wsp:val=&quot;00243E14&quot;/&gt;&lt;wsp:rsid wsp:val=&quot;00243E6A&quot;/&gt;&lt;wsp:rsid wsp:val=&quot;00245171&quot;/&gt;&lt;wsp:rsid wsp:val=&quot;002457B8&quot;/&gt;&lt;wsp:rsid wsp:val=&quot;002458B6&quot;/&gt;&lt;wsp:rsid wsp:val=&quot;00245B5D&quot;/&gt;&lt;wsp:rsid wsp:val=&quot;002462DE&quot;/&gt;&lt;wsp:rsid wsp:val=&quot;00246C4D&quot;/&gt;&lt;wsp:rsid wsp:val=&quot;0024763E&quot;/&gt;&lt;wsp:rsid wsp:val=&quot;00247E17&quot;/&gt;&lt;wsp:rsid wsp:val=&quot;00250F62&quot;/&gt;&lt;wsp:rsid wsp:val=&quot;002511B2&quot;/&gt;&lt;wsp:rsid wsp:val=&quot;002516CF&quot;/&gt;&lt;wsp:rsid wsp:val=&quot;002517EB&quot;/&gt;&lt;wsp:rsid wsp:val=&quot;00251F91&quot;/&gt;&lt;wsp:rsid wsp:val=&quot;002522BB&quot;/&gt;&lt;wsp:rsid wsp:val=&quot;002523BB&quot;/&gt;&lt;wsp:rsid wsp:val=&quot;002524E5&quot;/&gt;&lt;wsp:rsid wsp:val=&quot;00252697&quot;/&gt;&lt;wsp:rsid wsp:val=&quot;00252CD4&quot;/&gt;&lt;wsp:rsid wsp:val=&quot;00254515&quot;/&gt;&lt;wsp:rsid wsp:val=&quot;00254937&quot;/&gt;&lt;wsp:rsid wsp:val=&quot;00255A78&quot;/&gt;&lt;wsp:rsid wsp:val=&quot;0025602A&quot;/&gt;&lt;wsp:rsid wsp:val=&quot;00256072&quot;/&gt;&lt;wsp:rsid wsp:val=&quot;00256D96&quot;/&gt;&lt;wsp:rsid wsp:val=&quot;00256ECF&quot;/&gt;&lt;wsp:rsid wsp:val=&quot;002574CA&quot;/&gt;&lt;wsp:rsid wsp:val=&quot;00257703&quot;/&gt;&lt;wsp:rsid wsp:val=&quot;00257914&quot;/&gt;&lt;wsp:rsid wsp:val=&quot;00257A29&quot;/&gt;&lt;wsp:rsid wsp:val=&quot;00260516&quot;/&gt;&lt;wsp:rsid wsp:val=&quot;00260E4D&quot;/&gt;&lt;wsp:rsid wsp:val=&quot;00261C11&quot;/&gt;&lt;wsp:rsid wsp:val=&quot;002628F4&quot;/&gt;&lt;wsp:rsid wsp:val=&quot;00262D53&quot;/&gt;&lt;wsp:rsid wsp:val=&quot;00262DAA&quot;/&gt;&lt;wsp:rsid wsp:val=&quot;00263427&quot;/&gt;&lt;wsp:rsid wsp:val=&quot;0026350B&quot;/&gt;&lt;wsp:rsid wsp:val=&quot;00265857&quot;/&gt;&lt;wsp:rsid wsp:val=&quot;00265A54&quot;/&gt;&lt;wsp:rsid wsp:val=&quot;00265DA0&quot;/&gt;&lt;wsp:rsid wsp:val=&quot;00266173&quot;/&gt;&lt;wsp:rsid wsp:val=&quot;002668CC&quot;/&gt;&lt;wsp:rsid wsp:val=&quot;00266C5F&quot;/&gt;&lt;wsp:rsid wsp:val=&quot;00267221&quot;/&gt;&lt;wsp:rsid wsp:val=&quot;00267795&quot;/&gt;&lt;wsp:rsid wsp:val=&quot;0026787A&quot;/&gt;&lt;wsp:rsid wsp:val=&quot;002702A1&quot;/&gt;&lt;wsp:rsid wsp:val=&quot;002706D4&quot;/&gt;&lt;wsp:rsid wsp:val=&quot;00270743&quot;/&gt;&lt;wsp:rsid wsp:val=&quot;00270765&quot;/&gt;&lt;wsp:rsid wsp:val=&quot;00270926&quot;/&gt;&lt;wsp:rsid wsp:val=&quot;0027110A&quot;/&gt;&lt;wsp:rsid wsp:val=&quot;0027169D&quot;/&gt;&lt;wsp:rsid wsp:val=&quot;0027208C&quot;/&gt;&lt;wsp:rsid wsp:val=&quot;002723D3&quot;/&gt;&lt;wsp:rsid wsp:val=&quot;00272732&quot;/&gt;&lt;wsp:rsid wsp:val=&quot;00272806&quot;/&gt;&lt;wsp:rsid wsp:val=&quot;00272F86&quot;/&gt;&lt;wsp:rsid wsp:val=&quot;00273272&quot;/&gt;&lt;wsp:rsid wsp:val=&quot;0027332C&quot;/&gt;&lt;wsp:rsid wsp:val=&quot;00273375&quot;/&gt;&lt;wsp:rsid wsp:val=&quot;00273BDA&quot;/&gt;&lt;wsp:rsid wsp:val=&quot;00273CD0&quot;/&gt;&lt;wsp:rsid wsp:val=&quot;00273F22&quot;/&gt;&lt;wsp:rsid wsp:val=&quot;00274062&quot;/&gt;&lt;wsp:rsid wsp:val=&quot;0027506D&quot;/&gt;&lt;wsp:rsid wsp:val=&quot;0027520C&quot;/&gt;&lt;wsp:rsid wsp:val=&quot;00275473&quot;/&gt;&lt;wsp:rsid wsp:val=&quot;0027579C&quot;/&gt;&lt;wsp:rsid wsp:val=&quot;002760A9&quot;/&gt;&lt;wsp:rsid wsp:val=&quot;002769B5&quot;/&gt;&lt;wsp:rsid wsp:val=&quot;00277239&quot;/&gt;&lt;wsp:rsid wsp:val=&quot;00277802&quot;/&gt;&lt;wsp:rsid wsp:val=&quot;00280444&quot;/&gt;&lt;wsp:rsid wsp:val=&quot;00280DD5&quot;/&gt;&lt;wsp:rsid wsp:val=&quot;00281D1C&quot;/&gt;&lt;wsp:rsid wsp:val=&quot;0028212E&quot;/&gt;&lt;wsp:rsid wsp:val=&quot;00282A73&quot;/&gt;&lt;wsp:rsid wsp:val=&quot;00282CB9&quot;/&gt;&lt;wsp:rsid wsp:val=&quot;0028305F&quot;/&gt;&lt;wsp:rsid wsp:val=&quot;00283074&quot;/&gt;&lt;wsp:rsid wsp:val=&quot;002837F3&quot;/&gt;&lt;wsp:rsid wsp:val=&quot;002841F7&quot;/&gt;&lt;wsp:rsid wsp:val=&quot;00284A68&quot;/&gt;&lt;wsp:rsid wsp:val=&quot;002851AE&quot;/&gt;&lt;wsp:rsid wsp:val=&quot;00285C3D&quot;/&gt;&lt;wsp:rsid wsp:val=&quot;00285C4B&quot;/&gt;&lt;wsp:rsid wsp:val=&quot;002869F4&quot;/&gt;&lt;wsp:rsid wsp:val=&quot;00287600&quot;/&gt;&lt;wsp:rsid wsp:val=&quot;002878F1&quot;/&gt;&lt;wsp:rsid wsp:val=&quot;00287A89&quot;/&gt;&lt;wsp:rsid wsp:val=&quot;00287BB5&quot;/&gt;&lt;wsp:rsid wsp:val=&quot;00287CCB&quot;/&gt;&lt;wsp:rsid wsp:val=&quot;00287D72&quot;/&gt;&lt;wsp:rsid wsp:val=&quot;00287FAD&quot;/&gt;&lt;wsp:rsid wsp:val=&quot;00292F9B&quot;/&gt;&lt;wsp:rsid wsp:val=&quot;00293E88&quot;/&gt;&lt;wsp:rsid wsp:val=&quot;00294309&quot;/&gt;&lt;wsp:rsid wsp:val=&quot;00294D2C&quot;/&gt;&lt;wsp:rsid wsp:val=&quot;002955AA&quot;/&gt;&lt;wsp:rsid wsp:val=&quot;00295B51&quot;/&gt;&lt;wsp:rsid wsp:val=&quot;00295BCC&quot;/&gt;&lt;wsp:rsid wsp:val=&quot;0029736B&quot;/&gt;&lt;wsp:rsid wsp:val=&quot;00297A69&quot;/&gt;&lt;wsp:rsid wsp:val=&quot;002A00A8&quot;/&gt;&lt;wsp:rsid wsp:val=&quot;002A059B&quot;/&gt;&lt;wsp:rsid wsp:val=&quot;002A1653&quot;/&gt;&lt;wsp:rsid wsp:val=&quot;002A178A&quot;/&gt;&lt;wsp:rsid wsp:val=&quot;002A1924&quot;/&gt;&lt;wsp:rsid wsp:val=&quot;002A1A14&quot;/&gt;&lt;wsp:rsid wsp:val=&quot;002A21E4&quot;/&gt;&lt;wsp:rsid wsp:val=&quot;002A2EBA&quot;/&gt;&lt;wsp:rsid wsp:val=&quot;002A303F&quot;/&gt;&lt;wsp:rsid wsp:val=&quot;002A3268&quot;/&gt;&lt;wsp:rsid wsp:val=&quot;002A35FA&quot;/&gt;&lt;wsp:rsid wsp:val=&quot;002A384D&quot;/&gt;&lt;wsp:rsid wsp:val=&quot;002A3F2E&quot;/&gt;&lt;wsp:rsid wsp:val=&quot;002A413E&quot;/&gt;&lt;wsp:rsid wsp:val=&quot;002A42B4&quot;/&gt;&lt;wsp:rsid wsp:val=&quot;002A4301&quot;/&gt;&lt;wsp:rsid wsp:val=&quot;002A44C7&quot;/&gt;&lt;wsp:rsid wsp:val=&quot;002A44F5&quot;/&gt;&lt;wsp:rsid wsp:val=&quot;002A4A6D&quot;/&gt;&lt;wsp:rsid wsp:val=&quot;002A59B1&quot;/&gt;&lt;wsp:rsid wsp:val=&quot;002A5A1F&quot;/&gt;&lt;wsp:rsid wsp:val=&quot;002A5EC0&quot;/&gt;&lt;wsp:rsid wsp:val=&quot;002A5FF4&quot;/&gt;&lt;wsp:rsid wsp:val=&quot;002A6568&quot;/&gt;&lt;wsp:rsid wsp:val=&quot;002A67FA&quot;/&gt;&lt;wsp:rsid wsp:val=&quot;002A6C7D&quot;/&gt;&lt;wsp:rsid wsp:val=&quot;002A7624&quot;/&gt;&lt;wsp:rsid wsp:val=&quot;002B1194&quot;/&gt;&lt;wsp:rsid wsp:val=&quot;002B1BB1&quot;/&gt;&lt;wsp:rsid wsp:val=&quot;002B22A3&quot;/&gt;&lt;wsp:rsid wsp:val=&quot;002B24B0&quot;/&gt;&lt;wsp:rsid wsp:val=&quot;002B3434&quot;/&gt;&lt;wsp:rsid wsp:val=&quot;002B3A90&quot;/&gt;&lt;wsp:rsid wsp:val=&quot;002B3CB7&quot;/&gt;&lt;wsp:rsid wsp:val=&quot;002B4221&quot;/&gt;&lt;wsp:rsid wsp:val=&quot;002B504B&quot;/&gt;&lt;wsp:rsid wsp:val=&quot;002B557D&quot;/&gt;&lt;wsp:rsid wsp:val=&quot;002B5942&quot;/&gt;&lt;wsp:rsid wsp:val=&quot;002B5C79&quot;/&gt;&lt;wsp:rsid wsp:val=&quot;002B5D68&quot;/&gt;&lt;wsp:rsid wsp:val=&quot;002B6967&quot;/&gt;&lt;wsp:rsid wsp:val=&quot;002B6BE6&quot;/&gt;&lt;wsp:rsid wsp:val=&quot;002B6BEC&quot;/&gt;&lt;wsp:rsid wsp:val=&quot;002B6CFC&quot;/&gt;&lt;wsp:rsid wsp:val=&quot;002B77DE&quot;/&gt;&lt;wsp:rsid wsp:val=&quot;002B7910&quot;/&gt;&lt;wsp:rsid wsp:val=&quot;002C0B6B&quot;/&gt;&lt;wsp:rsid wsp:val=&quot;002C0E62&quot;/&gt;&lt;wsp:rsid wsp:val=&quot;002C1285&quot;/&gt;&lt;wsp:rsid wsp:val=&quot;002C1317&quot;/&gt;&lt;wsp:rsid wsp:val=&quot;002C1706&quot;/&gt;&lt;wsp:rsid wsp:val=&quot;002C1B11&quot;/&gt;&lt;wsp:rsid wsp:val=&quot;002C211D&quot;/&gt;&lt;wsp:rsid wsp:val=&quot;002C2A3F&quot;/&gt;&lt;wsp:rsid wsp:val=&quot;002C2CCA&quot;/&gt;&lt;wsp:rsid wsp:val=&quot;002C30B3&quot;/&gt;&lt;wsp:rsid wsp:val=&quot;002C31CB&quot;/&gt;&lt;wsp:rsid wsp:val=&quot;002C3513&quot;/&gt;&lt;wsp:rsid wsp:val=&quot;002C3EE9&quot;/&gt;&lt;wsp:rsid wsp:val=&quot;002C40F0&quot;/&gt;&lt;wsp:rsid wsp:val=&quot;002C4835&quot;/&gt;&lt;wsp:rsid wsp:val=&quot;002C4BD8&quot;/&gt;&lt;wsp:rsid wsp:val=&quot;002C4FE7&quot;/&gt;&lt;wsp:rsid wsp:val=&quot;002C5285&quot;/&gt;&lt;wsp:rsid wsp:val=&quot;002C58D5&quot;/&gt;&lt;wsp:rsid wsp:val=&quot;002C59C3&quot;/&gt;&lt;wsp:rsid wsp:val=&quot;002C5D02&quot;/&gt;&lt;wsp:rsid wsp:val=&quot;002C5E8D&quot;/&gt;&lt;wsp:rsid wsp:val=&quot;002C6391&quot;/&gt;&lt;wsp:rsid wsp:val=&quot;002C6903&quot;/&gt;&lt;wsp:rsid wsp:val=&quot;002C6960&quot;/&gt;&lt;wsp:rsid wsp:val=&quot;002C6DDA&quot;/&gt;&lt;wsp:rsid wsp:val=&quot;002C70C9&quot;/&gt;&lt;wsp:rsid wsp:val=&quot;002C771D&quot;/&gt;&lt;wsp:rsid wsp:val=&quot;002C798B&quot;/&gt;&lt;wsp:rsid wsp:val=&quot;002D00AE&quot;/&gt;&lt;wsp:rsid wsp:val=&quot;002D02C9&quot;/&gt;&lt;wsp:rsid wsp:val=&quot;002D0B1D&quot;/&gt;&lt;wsp:rsid wsp:val=&quot;002D0C2E&quot;/&gt;&lt;wsp:rsid wsp:val=&quot;002D0FB1&quot;/&gt;&lt;wsp:rsid wsp:val=&quot;002D171D&quot;/&gt;&lt;wsp:rsid wsp:val=&quot;002D1B21&quot;/&gt;&lt;wsp:rsid wsp:val=&quot;002D2649&quot;/&gt;&lt;wsp:rsid wsp:val=&quot;002D3537&quot;/&gt;&lt;wsp:rsid wsp:val=&quot;002D3C29&quot;/&gt;&lt;wsp:rsid wsp:val=&quot;002D4234&quot;/&gt;&lt;wsp:rsid wsp:val=&quot;002D4A4B&quot;/&gt;&lt;wsp:rsid wsp:val=&quot;002D5174&quot;/&gt;&lt;wsp:rsid wsp:val=&quot;002D51BF&quot;/&gt;&lt;wsp:rsid wsp:val=&quot;002D57E1&quot;/&gt;&lt;wsp:rsid wsp:val=&quot;002D588E&quot;/&gt;&lt;wsp:rsid wsp:val=&quot;002D6013&quot;/&gt;&lt;wsp:rsid wsp:val=&quot;002D64FD&quot;/&gt;&lt;wsp:rsid wsp:val=&quot;002D6928&quot;/&gt;&lt;wsp:rsid wsp:val=&quot;002D6C02&quot;/&gt;&lt;wsp:rsid wsp:val=&quot;002D6C11&quot;/&gt;&lt;wsp:rsid wsp:val=&quot;002D73BF&quot;/&gt;&lt;wsp:rsid wsp:val=&quot;002D76E4&quot;/&gt;&lt;wsp:rsid wsp:val=&quot;002D7B7A&quot;/&gt;&lt;wsp:rsid wsp:val=&quot;002D7BC7&quot;/&gt;&lt;wsp:rsid wsp:val=&quot;002E0382&quot;/&gt;&lt;wsp:rsid wsp:val=&quot;002E14DF&quot;/&gt;&lt;wsp:rsid wsp:val=&quot;002E224A&quot;/&gt;&lt;wsp:rsid wsp:val=&quot;002E2272&quot;/&gt;&lt;wsp:rsid wsp:val=&quot;002E22D5&quot;/&gt;&lt;wsp:rsid wsp:val=&quot;002E22F8&quot;/&gt;&lt;wsp:rsid wsp:val=&quot;002E269C&quot;/&gt;&lt;wsp:rsid wsp:val=&quot;002E285C&quot;/&gt;&lt;wsp:rsid wsp:val=&quot;002E28E3&quot;/&gt;&lt;wsp:rsid wsp:val=&quot;002E3015&quot;/&gt;&lt;wsp:rsid wsp:val=&quot;002E3CD4&quot;/&gt;&lt;wsp:rsid wsp:val=&quot;002E3EEE&quot;/&gt;&lt;wsp:rsid wsp:val=&quot;002E421B&quot;/&gt;&lt;wsp:rsid wsp:val=&quot;002E4590&quot;/&gt;&lt;wsp:rsid wsp:val=&quot;002E48AC&quot;/&gt;&lt;wsp:rsid wsp:val=&quot;002E4A5B&quot;/&gt;&lt;wsp:rsid wsp:val=&quot;002E4BA0&quot;/&gt;&lt;wsp:rsid wsp:val=&quot;002E4D05&quot;/&gt;&lt;wsp:rsid wsp:val=&quot;002E5F37&quot;/&gt;&lt;wsp:rsid wsp:val=&quot;002E6869&quot;/&gt;&lt;wsp:rsid wsp:val=&quot;002E724D&quot;/&gt;&lt;wsp:rsid wsp:val=&quot;002F046E&quot;/&gt;&lt;wsp:rsid wsp:val=&quot;002F0813&quot;/&gt;&lt;wsp:rsid wsp:val=&quot;002F09B8&quot;/&gt;&lt;wsp:rsid wsp:val=&quot;002F16F8&quot;/&gt;&lt;wsp:rsid wsp:val=&quot;002F1DA0&quot;/&gt;&lt;wsp:rsid wsp:val=&quot;002F2042&quot;/&gt;&lt;wsp:rsid wsp:val=&quot;002F2DE4&quot;/&gt;&lt;wsp:rsid wsp:val=&quot;002F2E22&quot;/&gt;&lt;wsp:rsid wsp:val=&quot;002F2FED&quot;/&gt;&lt;wsp:rsid wsp:val=&quot;002F366A&quot;/&gt;&lt;wsp:rsid wsp:val=&quot;002F3D4C&quot;/&gt;&lt;wsp:rsid wsp:val=&quot;002F453F&quot;/&gt;&lt;wsp:rsid wsp:val=&quot;002F519B&quot;/&gt;&lt;wsp:rsid wsp:val=&quot;002F54CF&quot;/&gt;&lt;wsp:rsid wsp:val=&quot;002F5916&quot;/&gt;&lt;wsp:rsid wsp:val=&quot;002F5BF1&quot;/&gt;&lt;wsp:rsid wsp:val=&quot;002F5D94&quot;/&gt;&lt;wsp:rsid wsp:val=&quot;002F63ED&quot;/&gt;&lt;wsp:rsid wsp:val=&quot;002F7B46&quot;/&gt;&lt;wsp:rsid wsp:val=&quot;0030002F&quot;/&gt;&lt;wsp:rsid wsp:val=&quot;0030005C&quot;/&gt;&lt;wsp:rsid wsp:val=&quot;003008EC&quot;/&gt;&lt;wsp:rsid wsp:val=&quot;0030367D&quot;/&gt;&lt;wsp:rsid wsp:val=&quot;003047A7&quot;/&gt;&lt;wsp:rsid wsp:val=&quot;003054F5&quot;/&gt;&lt;wsp:rsid wsp:val=&quot;003058EF&quot;/&gt;&lt;wsp:rsid wsp:val=&quot;00305C9F&quot;/&gt;&lt;wsp:rsid wsp:val=&quot;00305DF2&quot;/&gt;&lt;wsp:rsid wsp:val=&quot;00306160&quot;/&gt;&lt;wsp:rsid wsp:val=&quot;00306247&quot;/&gt;&lt;wsp:rsid wsp:val=&quot;00306937&quot;/&gt;&lt;wsp:rsid wsp:val=&quot;00306EC8&quot;/&gt;&lt;wsp:rsid wsp:val=&quot;003072A7&quot;/&gt;&lt;wsp:rsid wsp:val=&quot;00307339&quot;/&gt;&lt;wsp:rsid wsp:val=&quot;00307A1B&quot;/&gt;&lt;wsp:rsid wsp:val=&quot;00307E8E&quot;/&gt;&lt;wsp:rsid wsp:val=&quot;0031008F&quot;/&gt;&lt;wsp:rsid wsp:val=&quot;003101F3&quot;/&gt;&lt;wsp:rsid wsp:val=&quot;00310379&quot;/&gt;&lt;wsp:rsid wsp:val=&quot;00310B17&quot;/&gt;&lt;wsp:rsid wsp:val=&quot;00311126&quot;/&gt;&lt;wsp:rsid wsp:val=&quot;0031128C&quot;/&gt;&lt;wsp:rsid wsp:val=&quot;00311871&quot;/&gt;&lt;wsp:rsid wsp:val=&quot;00311F47&quot;/&gt;&lt;wsp:rsid wsp:val=&quot;003135D2&quot;/&gt;&lt;wsp:rsid wsp:val=&quot;00314109&quot;/&gt;&lt;wsp:rsid wsp:val=&quot;00314175&quot;/&gt;&lt;wsp:rsid wsp:val=&quot;00314273&quot;/&gt;&lt;wsp:rsid wsp:val=&quot;00314423&quot;/&gt;&lt;wsp:rsid wsp:val=&quot;00314776&quot;/&gt;&lt;wsp:rsid wsp:val=&quot;0031570C&quot;/&gt;&lt;wsp:rsid wsp:val=&quot;00315EC3&quot;/&gt;&lt;wsp:rsid wsp:val=&quot;00316244&quot;/&gt;&lt;wsp:rsid wsp:val=&quot;0031789A&quot;/&gt;&lt;wsp:rsid wsp:val=&quot;0032091B&quot;/&gt;&lt;wsp:rsid wsp:val=&quot;00320A61&quot;/&gt;&lt;wsp:rsid wsp:val=&quot;00321099&quot;/&gt;&lt;wsp:rsid wsp:val=&quot;00321C3B&quot;/&gt;&lt;wsp:rsid wsp:val=&quot;003223C9&quot;/&gt;&lt;wsp:rsid wsp:val=&quot;0032290F&quot;/&gt;&lt;wsp:rsid wsp:val=&quot;00322D3D&quot;/&gt;&lt;wsp:rsid wsp:val=&quot;00322D9D&quot;/&gt;&lt;wsp:rsid wsp:val=&quot;00323720&quot;/&gt;&lt;wsp:rsid wsp:val=&quot;00323A28&quot;/&gt;&lt;wsp:rsid wsp:val=&quot;0032477E&quot;/&gt;&lt;wsp:rsid wsp:val=&quot;00324BBA&quot;/&gt;&lt;wsp:rsid wsp:val=&quot;00324F32&quot;/&gt;&lt;wsp:rsid wsp:val=&quot;003255CA&quot;/&gt;&lt;wsp:rsid wsp:val=&quot;003257D8&quot;/&gt;&lt;wsp:rsid wsp:val=&quot;00325A59&quot;/&gt;&lt;wsp:rsid wsp:val=&quot;003261F6&quot;/&gt;&lt;wsp:rsid wsp:val=&quot;003266B9&quot;/&gt;&lt;wsp:rsid wsp:val=&quot;0032670C&quot;/&gt;&lt;wsp:rsid wsp:val=&quot;00326823&quot;/&gt;&lt;wsp:rsid wsp:val=&quot;00326AB5&quot;/&gt;&lt;wsp:rsid wsp:val=&quot;00326EED&quot;/&gt;&lt;wsp:rsid wsp:val=&quot;0032780F&quot;/&gt;&lt;wsp:rsid wsp:val=&quot;00327ABE&quot;/&gt;&lt;wsp:rsid wsp:val=&quot;00330066&quot;/&gt;&lt;wsp:rsid wsp:val=&quot;003303B3&quot;/&gt;&lt;wsp:rsid wsp:val=&quot;00330474&quot;/&gt;&lt;wsp:rsid wsp:val=&quot;003313F0&quot;/&gt;&lt;wsp:rsid wsp:val=&quot;00331923&quot;/&gt;&lt;wsp:rsid wsp:val=&quot;0033198D&quot;/&gt;&lt;wsp:rsid wsp:val=&quot;00331A4C&quot;/&gt;&lt;wsp:rsid wsp:val=&quot;00331F0C&quot;/&gt;&lt;wsp:rsid wsp:val=&quot;003323D0&quot;/&gt;&lt;wsp:rsid wsp:val=&quot;00332528&quot;/&gt;&lt;wsp:rsid wsp:val=&quot;00332A26&quot;/&gt;&lt;wsp:rsid wsp:val=&quot;00332D47&quot;/&gt;&lt;wsp:rsid wsp:val=&quot;003336FF&quot;/&gt;&lt;wsp:rsid wsp:val=&quot;00333C53&quot;/&gt;&lt;wsp:rsid wsp:val=&quot;00334181&quot;/&gt;&lt;wsp:rsid wsp:val=&quot;00334319&quot;/&gt;&lt;wsp:rsid wsp:val=&quot;0033495B&quot;/&gt;&lt;wsp:rsid wsp:val=&quot;003357AD&quot;/&gt;&lt;wsp:rsid wsp:val=&quot;00336099&quot;/&gt;&lt;wsp:rsid wsp:val=&quot;003363B4&quot;/&gt;&lt;wsp:rsid wsp:val=&quot;00337264&quot;/&gt;&lt;wsp:rsid wsp:val=&quot;0033728D&quot;/&gt;&lt;wsp:rsid wsp:val=&quot;00340231&quot;/&gt;&lt;wsp:rsid wsp:val=&quot;0034038C&quot;/&gt;&lt;wsp:rsid wsp:val=&quot;00340590&quot;/&gt;&lt;wsp:rsid wsp:val=&quot;00340D75&quot;/&gt;&lt;wsp:rsid wsp:val=&quot;003418CD&quot;/&gt;&lt;wsp:rsid wsp:val=&quot;00342329&quot;/&gt;&lt;wsp:rsid wsp:val=&quot;003425FF&quot;/&gt;&lt;wsp:rsid wsp:val=&quot;00342ACF&quot;/&gt;&lt;wsp:rsid wsp:val=&quot;00342F48&quot;/&gt;&lt;wsp:rsid wsp:val=&quot;00343541&quot;/&gt;&lt;wsp:rsid wsp:val=&quot;00343918&quot;/&gt;&lt;wsp:rsid wsp:val=&quot;00343CB6&quot;/&gt;&lt;wsp:rsid wsp:val=&quot;00343D7B&quot;/&gt;&lt;wsp:rsid wsp:val=&quot;0034491C&quot;/&gt;&lt;wsp:rsid wsp:val=&quot;00344F07&quot;/&gt;&lt;wsp:rsid wsp:val=&quot;00344F43&quot;/&gt;&lt;wsp:rsid wsp:val=&quot;00345206&quot;/&gt;&lt;wsp:rsid wsp:val=&quot;003454DB&quot;/&gt;&lt;wsp:rsid wsp:val=&quot;003459D7&quot;/&gt;&lt;wsp:rsid wsp:val=&quot;0034672A&quot;/&gt;&lt;wsp:rsid wsp:val=&quot;00346A2D&quot;/&gt;&lt;wsp:rsid wsp:val=&quot;00346FD8&quot;/&gt;&lt;wsp:rsid wsp:val=&quot;003474AE&quot;/&gt;&lt;wsp:rsid wsp:val=&quot;00347593&quot;/&gt;&lt;wsp:rsid wsp:val=&quot;00347892&quot;/&gt;&lt;wsp:rsid wsp:val=&quot;0034794A&quot;/&gt;&lt;wsp:rsid wsp:val=&quot;0034799C&quot;/&gt;&lt;wsp:rsid wsp:val=&quot;00347E67&quot;/&gt;&lt;wsp:rsid wsp:val=&quot;003506AA&quot;/&gt;&lt;wsp:rsid wsp:val=&quot;00350A3D&quot;/&gt;&lt;wsp:rsid wsp:val=&quot;00350EFF&quot;/&gt;&lt;wsp:rsid wsp:val=&quot;0035118B&quot;/&gt;&lt;wsp:rsid wsp:val=&quot;0035146C&quot;/&gt;&lt;wsp:rsid wsp:val=&quot;00351580&quot;/&gt;&lt;wsp:rsid wsp:val=&quot;003521AF&quot;/&gt;&lt;wsp:rsid wsp:val=&quot;003522D1&quot;/&gt;&lt;wsp:rsid wsp:val=&quot;00352334&quot;/&gt;&lt;wsp:rsid wsp:val=&quot;00352D88&quot;/&gt;&lt;wsp:rsid wsp:val=&quot;00352DD7&quot;/&gt;&lt;wsp:rsid wsp:val=&quot;0035313F&quot;/&gt;&lt;wsp:rsid wsp:val=&quot;003538DB&quot;/&gt;&lt;wsp:rsid wsp:val=&quot;003539E8&quot;/&gt;&lt;wsp:rsid wsp:val=&quot;00353D49&quot;/&gt;&lt;wsp:rsid wsp:val=&quot;003547D5&quot;/&gt;&lt;wsp:rsid wsp:val=&quot;00354A88&quot;/&gt;&lt;wsp:rsid wsp:val=&quot;00354C27&quot;/&gt;&lt;wsp:rsid wsp:val=&quot;00355337&quot;/&gt;&lt;wsp:rsid wsp:val=&quot;003556C4&quot;/&gt;&lt;wsp:rsid wsp:val=&quot;00355CDC&quot;/&gt;&lt;wsp:rsid wsp:val=&quot;003562E7&quot;/&gt;&lt;wsp:rsid wsp:val=&quot;003565B9&quot;/&gt;&lt;wsp:rsid wsp:val=&quot;00356F87&quot;/&gt;&lt;wsp:rsid wsp:val=&quot;00357145&quot;/&gt;&lt;wsp:rsid wsp:val=&quot;0035765E&quot;/&gt;&lt;wsp:rsid wsp:val=&quot;00357AAA&quot;/&gt;&lt;wsp:rsid wsp:val=&quot;00357F5F&quot;/&gt;&lt;wsp:rsid wsp:val=&quot;0036020A&quot;/&gt;&lt;wsp:rsid wsp:val=&quot;00360BC2&quot;/&gt;&lt;wsp:rsid wsp:val=&quot;003613E1&quot;/&gt;&lt;wsp:rsid wsp:val=&quot;0036151A&quot;/&gt;&lt;wsp:rsid wsp:val=&quot;00361A80&quot;/&gt;&lt;wsp:rsid wsp:val=&quot;00361B2A&quot;/&gt;&lt;wsp:rsid wsp:val=&quot;003621A8&quot;/&gt;&lt;wsp:rsid wsp:val=&quot;003622FD&quot;/&gt;&lt;wsp:rsid wsp:val=&quot;003624D2&quot;/&gt;&lt;wsp:rsid wsp:val=&quot;003633D9&quot;/&gt;&lt;wsp:rsid wsp:val=&quot;003638C4&quot;/&gt;&lt;wsp:rsid wsp:val=&quot;0036390E&quot;/&gt;&lt;wsp:rsid wsp:val=&quot;00363E4D&quot;/&gt;&lt;wsp:rsid wsp:val=&quot;00364B1D&quot;/&gt;&lt;wsp:rsid wsp:val=&quot;00364D7F&quot;/&gt;&lt;wsp:rsid wsp:val=&quot;00365842&quot;/&gt;&lt;wsp:rsid wsp:val=&quot;00365ED5&quot;/&gt;&lt;wsp:rsid wsp:val=&quot;00366208&quot;/&gt;&lt;wsp:rsid wsp:val=&quot;0036732E&quot;/&gt;&lt;wsp:rsid wsp:val=&quot;0036781E&quot;/&gt;&lt;wsp:rsid wsp:val=&quot;003700D1&quot;/&gt;&lt;wsp:rsid wsp:val=&quot;00370556&quot;/&gt;&lt;wsp:rsid wsp:val=&quot;003706F4&quot;/&gt;&lt;wsp:rsid wsp:val=&quot;00370A86&quot;/&gt;&lt;wsp:rsid wsp:val=&quot;0037128F&quot;/&gt;&lt;wsp:rsid wsp:val=&quot;003714A8&quot;/&gt;&lt;wsp:rsid wsp:val=&quot;003714CD&quot;/&gt;&lt;wsp:rsid wsp:val=&quot;00371DC4&quot;/&gt;&lt;wsp:rsid wsp:val=&quot;003726D0&quot;/&gt;&lt;wsp:rsid wsp:val=&quot;00372707&quot;/&gt;&lt;wsp:rsid wsp:val=&quot;00372817&quot;/&gt;&lt;wsp:rsid wsp:val=&quot;00372C65&quot;/&gt;&lt;wsp:rsid wsp:val=&quot;00372CE6&quot;/&gt;&lt;wsp:rsid wsp:val=&quot;003738DE&quot;/&gt;&lt;wsp:rsid wsp:val=&quot;0037417F&quot;/&gt;&lt;wsp:rsid wsp:val=&quot;00374B1B&quot;/&gt;&lt;wsp:rsid wsp:val=&quot;003752F7&quot;/&gt;&lt;wsp:rsid wsp:val=&quot;00376DF9&quot;/&gt;&lt;wsp:rsid wsp:val=&quot;0037713E&quot;/&gt;&lt;wsp:rsid wsp:val=&quot;00377250&quot;/&gt;&lt;wsp:rsid wsp:val=&quot;0037774A&quot;/&gt;&lt;wsp:rsid wsp:val=&quot;00377E81&quot;/&gt;&lt;wsp:rsid wsp:val=&quot;0038139B&quot;/&gt;&lt;wsp:rsid wsp:val=&quot;00381D83&quot;/&gt;&lt;wsp:rsid wsp:val=&quot;00382611&quot;/&gt;&lt;wsp:rsid wsp:val=&quot;003826D7&quot;/&gt;&lt;wsp:rsid wsp:val=&quot;00383484&quot;/&gt;&lt;wsp:rsid wsp:val=&quot;003836EB&quot;/&gt;&lt;wsp:rsid wsp:val=&quot;00383BB0&quot;/&gt;&lt;wsp:rsid wsp:val=&quot;00383FEA&quot;/&gt;&lt;wsp:rsid wsp:val=&quot;00384277&quot;/&gt;&lt;wsp:rsid wsp:val=&quot;00384C18&quot;/&gt;&lt;wsp:rsid wsp:val=&quot;0038507C&quot;/&gt;&lt;wsp:rsid wsp:val=&quot;00385885&quot;/&gt;&lt;wsp:rsid wsp:val=&quot;003859B0&quot;/&gt;&lt;wsp:rsid wsp:val=&quot;00385BB2&quot;/&gt;&lt;wsp:rsid wsp:val=&quot;00385F68&quot;/&gt;&lt;wsp:rsid wsp:val=&quot;0038605C&quot;/&gt;&lt;wsp:rsid wsp:val=&quot;00386480&quot;/&gt;&lt;wsp:rsid wsp:val=&quot;003865D2&quot;/&gt;&lt;wsp:rsid wsp:val=&quot;00386E18&quot;/&gt;&lt;wsp:rsid wsp:val=&quot;003872ED&quot;/&gt;&lt;wsp:rsid wsp:val=&quot;00387CF6&quot;/&gt;&lt;wsp:rsid wsp:val=&quot;00387E55&quot;/&gt;&lt;wsp:rsid wsp:val=&quot;00390A0E&quot;/&gt;&lt;wsp:rsid wsp:val=&quot;00390D94&quot;/&gt;&lt;wsp:rsid wsp:val=&quot;0039116D&quot;/&gt;&lt;wsp:rsid wsp:val=&quot;003919C4&quot;/&gt;&lt;wsp:rsid wsp:val=&quot;00391DCD&quot;/&gt;&lt;wsp:rsid wsp:val=&quot;00391EAC&quot;/&gt;&lt;wsp:rsid wsp:val=&quot;003926BD&quot;/&gt;&lt;wsp:rsid wsp:val=&quot;0039288F&quot;/&gt;&lt;wsp:rsid wsp:val=&quot;00392E5C&quot;/&gt;&lt;wsp:rsid wsp:val=&quot;00392FBC&quot;/&gt;&lt;wsp:rsid wsp:val=&quot;00393737&quot;/&gt;&lt;wsp:rsid wsp:val=&quot;003943B9&quot;/&gt;&lt;wsp:rsid wsp:val=&quot;0039490A&quot;/&gt;&lt;wsp:rsid wsp:val=&quot;00394DB9&quot;/&gt;&lt;wsp:rsid wsp:val=&quot;0039522C&quot;/&gt;&lt;wsp:rsid wsp:val=&quot;003953AD&quot;/&gt;&lt;wsp:rsid wsp:val=&quot;00395F40&quot;/&gt;&lt;wsp:rsid wsp:val=&quot;003966C2&quot;/&gt;&lt;wsp:rsid wsp:val=&quot;00396822&quot;/&gt;&lt;wsp:rsid wsp:val=&quot;00396E31&quot;/&gt;&lt;wsp:rsid wsp:val=&quot;00397033&quot;/&gt;&lt;wsp:rsid wsp:val=&quot;003970CD&quot;/&gt;&lt;wsp:rsid wsp:val=&quot;00397410&quot;/&gt;&lt;wsp:rsid wsp:val=&quot;00397B17&quot;/&gt;&lt;wsp:rsid wsp:val=&quot;00397C20&quot;/&gt;&lt;wsp:rsid wsp:val=&quot;00397ECA&quot;/&gt;&lt;wsp:rsid wsp:val=&quot;003A0EF9&quot;/&gt;&lt;wsp:rsid wsp:val=&quot;003A0F96&quot;/&gt;&lt;wsp:rsid wsp:val=&quot;003A103D&quot;/&gt;&lt;wsp:rsid wsp:val=&quot;003A14D9&quot;/&gt;&lt;wsp:rsid wsp:val=&quot;003A1811&quot;/&gt;&lt;wsp:rsid wsp:val=&quot;003A1E76&quot;/&gt;&lt;wsp:rsid wsp:val=&quot;003A345F&quot;/&gt;&lt;wsp:rsid wsp:val=&quot;003A3651&quot;/&gt;&lt;wsp:rsid wsp:val=&quot;003A3E1F&quot;/&gt;&lt;wsp:rsid wsp:val=&quot;003A46DE&quot;/&gt;&lt;wsp:rsid wsp:val=&quot;003A4C32&quot;/&gt;&lt;wsp:rsid wsp:val=&quot;003A4C55&quot;/&gt;&lt;wsp:rsid wsp:val=&quot;003A4F0E&quot;/&gt;&lt;wsp:rsid wsp:val=&quot;003A5805&quot;/&gt;&lt;wsp:rsid wsp:val=&quot;003A5DA5&quot;/&gt;&lt;wsp:rsid wsp:val=&quot;003A5DD2&quot;/&gt;&lt;wsp:rsid wsp:val=&quot;003A5FE9&quot;/&gt;&lt;wsp:rsid wsp:val=&quot;003A6240&quot;/&gt;&lt;wsp:rsid wsp:val=&quot;003A6588&quot;/&gt;&lt;wsp:rsid wsp:val=&quot;003A6964&quot;/&gt;&lt;wsp:rsid wsp:val=&quot;003A7433&quot;/&gt;&lt;wsp:rsid wsp:val=&quot;003B05A3&quot;/&gt;&lt;wsp:rsid wsp:val=&quot;003B0600&quot;/&gt;&lt;wsp:rsid wsp:val=&quot;003B0B29&quot;/&gt;&lt;wsp:rsid wsp:val=&quot;003B0B93&quot;/&gt;&lt;wsp:rsid wsp:val=&quot;003B228E&quot;/&gt;&lt;wsp:rsid wsp:val=&quot;003B2422&quot;/&gt;&lt;wsp:rsid wsp:val=&quot;003B2D0B&quot;/&gt;&lt;wsp:rsid wsp:val=&quot;003B3151&quot;/&gt;&lt;wsp:rsid wsp:val=&quot;003B34FF&quot;/&gt;&lt;wsp:rsid wsp:val=&quot;003B3B86&quot;/&gt;&lt;wsp:rsid wsp:val=&quot;003B5929&quot;/&gt;&lt;wsp:rsid wsp:val=&quot;003B5AE5&quot;/&gt;&lt;wsp:rsid wsp:val=&quot;003B5D4C&quot;/&gt;&lt;wsp:rsid wsp:val=&quot;003B785D&quot;/&gt;&lt;wsp:rsid wsp:val=&quot;003B7AC9&quot;/&gt;&lt;wsp:rsid wsp:val=&quot;003B7E7C&quot;/&gt;&lt;wsp:rsid wsp:val=&quot;003C06EB&quot;/&gt;&lt;wsp:rsid wsp:val=&quot;003C103F&quot;/&gt;&lt;wsp:rsid wsp:val=&quot;003C28E2&quot;/&gt;&lt;wsp:rsid wsp:val=&quot;003C3263&quot;/&gt;&lt;wsp:rsid wsp:val=&quot;003C393B&quot;/&gt;&lt;wsp:rsid wsp:val=&quot;003C39D6&quot;/&gt;&lt;wsp:rsid wsp:val=&quot;003C3AE2&quot;/&gt;&lt;wsp:rsid wsp:val=&quot;003C4A6E&quot;/&gt;&lt;wsp:rsid wsp:val=&quot;003C4DCD&quot;/&gt;&lt;wsp:rsid wsp:val=&quot;003C54EA&quot;/&gt;&lt;wsp:rsid wsp:val=&quot;003C561F&quot;/&gt;&lt;wsp:rsid wsp:val=&quot;003C6A6A&quot;/&gt;&lt;wsp:rsid wsp:val=&quot;003C7C74&quot;/&gt;&lt;wsp:rsid wsp:val=&quot;003C7E8C&quot;/&gt;&lt;wsp:rsid wsp:val=&quot;003D070A&quot;/&gt;&lt;wsp:rsid wsp:val=&quot;003D12A6&quot;/&gt;&lt;wsp:rsid wsp:val=&quot;003D14AB&quot;/&gt;&lt;wsp:rsid wsp:val=&quot;003D14CC&quot;/&gt;&lt;wsp:rsid wsp:val=&quot;003D15A5&quot;/&gt;&lt;wsp:rsid wsp:val=&quot;003D1C9B&quot;/&gt;&lt;wsp:rsid wsp:val=&quot;003D21AE&quot;/&gt;&lt;wsp:rsid wsp:val=&quot;003D2D51&quot;/&gt;&lt;wsp:rsid wsp:val=&quot;003D2E5D&quot;/&gt;&lt;wsp:rsid wsp:val=&quot;003D363E&quot;/&gt;&lt;wsp:rsid wsp:val=&quot;003D3778&quot;/&gt;&lt;wsp:rsid wsp:val=&quot;003D3BFD&quot;/&gt;&lt;wsp:rsid wsp:val=&quot;003D43C1&quot;/&gt;&lt;wsp:rsid wsp:val=&quot;003D498D&quot;/&gt;&lt;wsp:rsid wsp:val=&quot;003D4A3E&quot;/&gt;&lt;wsp:rsid wsp:val=&quot;003D4F4E&quot;/&gt;&lt;wsp:rsid wsp:val=&quot;003D4F7D&quot;/&gt;&lt;wsp:rsid wsp:val=&quot;003D6146&quot;/&gt;&lt;wsp:rsid wsp:val=&quot;003D665F&quot;/&gt;&lt;wsp:rsid wsp:val=&quot;003D7B84&quot;/&gt;&lt;wsp:rsid wsp:val=&quot;003E0539&quot;/&gt;&lt;wsp:rsid wsp:val=&quot;003E0BA2&quot;/&gt;&lt;wsp:rsid wsp:val=&quot;003E1220&quot;/&gt;&lt;wsp:rsid wsp:val=&quot;003E1268&quot;/&gt;&lt;wsp:rsid wsp:val=&quot;003E12B0&quot;/&gt;&lt;wsp:rsid wsp:val=&quot;003E189B&quot;/&gt;&lt;wsp:rsid wsp:val=&quot;003E29AB&quot;/&gt;&lt;wsp:rsid wsp:val=&quot;003E2A1F&quot;/&gt;&lt;wsp:rsid wsp:val=&quot;003E2C09&quot;/&gt;&lt;wsp:rsid wsp:val=&quot;003E2D32&quot;/&gt;&lt;wsp:rsid wsp:val=&quot;003E5225&quot;/&gt;&lt;wsp:rsid wsp:val=&quot;003E55D6&quot;/&gt;&lt;wsp:rsid wsp:val=&quot;003E5933&quot;/&gt;&lt;wsp:rsid wsp:val=&quot;003E60D1&quot;/&gt;&lt;wsp:rsid wsp:val=&quot;003E6A3F&quot;/&gt;&lt;wsp:rsid wsp:val=&quot;003E7212&quot;/&gt;&lt;wsp:rsid wsp:val=&quot;003E7254&quot;/&gt;&lt;wsp:rsid wsp:val=&quot;003E7C7A&quot;/&gt;&lt;wsp:rsid wsp:val=&quot;003E7C88&quot;/&gt;&lt;wsp:rsid wsp:val=&quot;003E7E6F&quot;/&gt;&lt;wsp:rsid wsp:val=&quot;003F01EE&quot;/&gt;&lt;wsp:rsid wsp:val=&quot;003F1745&quot;/&gt;&lt;wsp:rsid wsp:val=&quot;003F1B1C&quot;/&gt;&lt;wsp:rsid wsp:val=&quot;003F1F05&quot;/&gt;&lt;wsp:rsid wsp:val=&quot;003F1F67&quot;/&gt;&lt;wsp:rsid wsp:val=&quot;003F28B9&quot;/&gt;&lt;wsp:rsid wsp:val=&quot;003F381D&quot;/&gt;&lt;wsp:rsid wsp:val=&quot;003F3F03&quot;/&gt;&lt;wsp:rsid wsp:val=&quot;003F3FC3&quot;/&gt;&lt;wsp:rsid wsp:val=&quot;003F402D&quot;/&gt;&lt;wsp:rsid wsp:val=&quot;003F4088&quot;/&gt;&lt;wsp:rsid wsp:val=&quot;003F68AD&quot;/&gt;&lt;wsp:rsid wsp:val=&quot;003F7118&quot;/&gt;&lt;wsp:rsid wsp:val=&quot;003F79C5&quot;/&gt;&lt;wsp:rsid wsp:val=&quot;003F7A82&quot;/&gt;&lt;wsp:rsid wsp:val=&quot;003F7A89&quot;/&gt;&lt;wsp:rsid wsp:val=&quot;003F7CCA&quot;/&gt;&lt;wsp:rsid wsp:val=&quot;003F7E35&quot;/&gt;&lt;wsp:rsid wsp:val=&quot;003F7E6B&quot;/&gt;&lt;wsp:rsid wsp:val=&quot;003F7EB4&quot;/&gt;&lt;wsp:rsid wsp:val=&quot;004000B7&quot;/&gt;&lt;wsp:rsid wsp:val=&quot;00400687&quot;/&gt;&lt;wsp:rsid wsp:val=&quot;00400B26&quot;/&gt;&lt;wsp:rsid wsp:val=&quot;00401078&quot;/&gt;&lt;wsp:rsid wsp:val=&quot;00401ED2&quot;/&gt;&lt;wsp:rsid wsp:val=&quot;004020D3&quot;/&gt;&lt;wsp:rsid wsp:val=&quot;004024B1&quot;/&gt;&lt;wsp:rsid wsp:val=&quot;00402C3C&quot;/&gt;&lt;wsp:rsid wsp:val=&quot;00402C5C&quot;/&gt;&lt;wsp:rsid wsp:val=&quot;00403C53&quot;/&gt;&lt;wsp:rsid wsp:val=&quot;004040BB&quot;/&gt;&lt;wsp:rsid wsp:val=&quot;0040439C&quot;/&gt;&lt;wsp:rsid wsp:val=&quot;0040444D&quot;/&gt;&lt;wsp:rsid wsp:val=&quot;0040557E&quot;/&gt;&lt;wsp:rsid wsp:val=&quot;004056A4&quot;/&gt;&lt;wsp:rsid wsp:val=&quot;00405D06&quot;/&gt;&lt;wsp:rsid wsp:val=&quot;00405F89&quot;/&gt;&lt;wsp:rsid wsp:val=&quot;0040601A&quot;/&gt;&lt;wsp:rsid wsp:val=&quot;00406268&quot;/&gt;&lt;wsp:rsid wsp:val=&quot;004067D2&quot;/&gt;&lt;wsp:rsid wsp:val=&quot;00406BC5&quot;/&gt;&lt;wsp:rsid wsp:val=&quot;0040784B&quot;/&gt;&lt;wsp:rsid wsp:val=&quot;00410334&quot;/&gt;&lt;wsp:rsid wsp:val=&quot;00410A86&quot;/&gt;&lt;wsp:rsid wsp:val=&quot;00411448&quot;/&gt;&lt;wsp:rsid wsp:val=&quot;00411EC3&quot;/&gt;&lt;wsp:rsid wsp:val=&quot;0041219A&quot;/&gt;&lt;wsp:rsid wsp:val=&quot;004122E5&quot;/&gt;&lt;wsp:rsid wsp:val=&quot;00412A27&quot;/&gt;&lt;wsp:rsid wsp:val=&quot;00412AFD&quot;/&gt;&lt;wsp:rsid wsp:val=&quot;00413077&quot;/&gt;&lt;wsp:rsid wsp:val=&quot;00413232&quot;/&gt;&lt;wsp:rsid wsp:val=&quot;004133F7&quot;/&gt;&lt;wsp:rsid wsp:val=&quot;00414539&quot;/&gt;&lt;wsp:rsid wsp:val=&quot;004147E0&quot;/&gt;&lt;wsp:rsid wsp:val=&quot;00414F82&quot;/&gt;&lt;wsp:rsid wsp:val=&quot;00415527&quot;/&gt;&lt;wsp:rsid wsp:val=&quot;00415AB2&quot;/&gt;&lt;wsp:rsid wsp:val=&quot;00415DD7&quot;/&gt;&lt;wsp:rsid wsp:val=&quot;00415E3E&quot;/&gt;&lt;wsp:rsid wsp:val=&quot;0041718B&quot;/&gt;&lt;wsp:rsid wsp:val=&quot;00417213&quot;/&gt;&lt;wsp:rsid wsp:val=&quot;004172D0&quot;/&gt;&lt;wsp:rsid wsp:val=&quot;00417C72&quot;/&gt;&lt;wsp:rsid wsp:val=&quot;00417FBA&quot;/&gt;&lt;wsp:rsid wsp:val=&quot;00421160&quot;/&gt;&lt;wsp:rsid wsp:val=&quot;00421A9B&quot;/&gt;&lt;wsp:rsid wsp:val=&quot;00421E50&quot;/&gt;&lt;wsp:rsid wsp:val=&quot;00421F57&quot;/&gt;&lt;wsp:rsid wsp:val=&quot;004223C3&quot;/&gt;&lt;wsp:rsid wsp:val=&quot;0042253D&quot;/&gt;&lt;wsp:rsid wsp:val=&quot;00422A19&quot;/&gt;&lt;wsp:rsid wsp:val=&quot;00422FF5&quot;/&gt;&lt;wsp:rsid wsp:val=&quot;004233D6&quot;/&gt;&lt;wsp:rsid wsp:val=&quot;004239B9&quot;/&gt;&lt;wsp:rsid wsp:val=&quot;00423A63&quot;/&gt;&lt;wsp:rsid wsp:val=&quot;00423A66&quot;/&gt;&lt;wsp:rsid wsp:val=&quot;00424229&quot;/&gt;&lt;wsp:rsid wsp:val=&quot;00424B50&quot;/&gt;&lt;wsp:rsid wsp:val=&quot;0042521F&quot;/&gt;&lt;wsp:rsid wsp:val=&quot;00425713&quot;/&gt;&lt;wsp:rsid wsp:val=&quot;00425D19&quot;/&gt;&lt;wsp:rsid wsp:val=&quot;00425EC7&quot;/&gt;&lt;wsp:rsid wsp:val=&quot;00426BE0&quot;/&gt;&lt;wsp:rsid wsp:val=&quot;00426F67&quot;/&gt;&lt;wsp:rsid wsp:val=&quot;0042717B&quot;/&gt;&lt;wsp:rsid wsp:val=&quot;004272F8&quot;/&gt;&lt;wsp:rsid wsp:val=&quot;004273D2&quot;/&gt;&lt;wsp:rsid wsp:val=&quot;0042753B&quot;/&gt;&lt;wsp:rsid wsp:val=&quot;004275A4&quot;/&gt;&lt;wsp:rsid wsp:val=&quot;00430A76&quot;/&gt;&lt;wsp:rsid wsp:val=&quot;00430C1B&quot;/&gt;&lt;wsp:rsid wsp:val=&quot;00430C6F&quot;/&gt;&lt;wsp:rsid wsp:val=&quot;00430D3D&quot;/&gt;&lt;wsp:rsid wsp:val=&quot;004311AF&quot;/&gt;&lt;wsp:rsid wsp:val=&quot;004312A9&quot;/&gt;&lt;wsp:rsid wsp:val=&quot;0043150F&quot;/&gt;&lt;wsp:rsid wsp:val=&quot;00431E16&quot;/&gt;&lt;wsp:rsid wsp:val=&quot;004321E3&quot;/&gt;&lt;wsp:rsid wsp:val=&quot;00432AFC&quot;/&gt;&lt;wsp:rsid wsp:val=&quot;0043391A&quot;/&gt;&lt;wsp:rsid wsp:val=&quot;00433BF3&quot;/&gt;&lt;wsp:rsid wsp:val=&quot;0043417B&quot;/&gt;&lt;wsp:rsid wsp:val=&quot;004342C8&quot;/&gt;&lt;wsp:rsid wsp:val=&quot;00434465&quot;/&gt;&lt;wsp:rsid wsp:val=&quot;00434689&quot;/&gt;&lt;wsp:rsid wsp:val=&quot;00435144&quot;/&gt;&lt;wsp:rsid wsp:val=&quot;00435506&quot;/&gt;&lt;wsp:rsid wsp:val=&quot;00435A9F&quot;/&gt;&lt;wsp:rsid wsp:val=&quot;00435EB5&quot;/&gt;&lt;wsp:rsid wsp:val=&quot;004364E7&quot;/&gt;&lt;wsp:rsid wsp:val=&quot;00436B2D&quot;/&gt;&lt;wsp:rsid wsp:val=&quot;00437188&quot;/&gt;&lt;wsp:rsid wsp:val=&quot;00437C69&quot;/&gt;&lt;wsp:rsid wsp:val=&quot;00437C75&quot;/&gt;&lt;wsp:rsid wsp:val=&quot;004401AE&quot;/&gt;&lt;wsp:rsid wsp:val=&quot;004401C1&quot;/&gt;&lt;wsp:rsid wsp:val=&quot;00440435&quot;/&gt;&lt;wsp:rsid wsp:val=&quot;00440908&quot;/&gt;&lt;wsp:rsid wsp:val=&quot;00440B7D&quot;/&gt;&lt;wsp:rsid wsp:val=&quot;00440C5B&quot;/&gt;&lt;wsp:rsid wsp:val=&quot;004418F5&quot;/&gt;&lt;wsp:rsid wsp:val=&quot;00441AFC&quot;/&gt;&lt;wsp:rsid wsp:val=&quot;00442F15&quot;/&gt;&lt;wsp:rsid wsp:val=&quot;00443947&quot;/&gt;&lt;wsp:rsid wsp:val=&quot;00444420&quot;/&gt;&lt;wsp:rsid wsp:val=&quot;004445D8&quot;/&gt;&lt;wsp:rsid wsp:val=&quot;00444D36&quot;/&gt;&lt;wsp:rsid wsp:val=&quot;004456BD&quot;/&gt;&lt;wsp:rsid wsp:val=&quot;004457EB&quot;/&gt;&lt;wsp:rsid wsp:val=&quot;00446150&quot;/&gt;&lt;wsp:rsid wsp:val=&quot;00446678&quot;/&gt;&lt;wsp:rsid wsp:val=&quot;00446F61&quot;/&gt;&lt;wsp:rsid wsp:val=&quot;00450311&quot;/&gt;&lt;wsp:rsid wsp:val=&quot;0045043F&quot;/&gt;&lt;wsp:rsid wsp:val=&quot;00451C33&quot;/&gt;&lt;wsp:rsid wsp:val=&quot;00451D75&quot;/&gt;&lt;wsp:rsid wsp:val=&quot;00451EB3&quot;/&gt;&lt;wsp:rsid wsp:val=&quot;00451F69&quot;/&gt;&lt;wsp:rsid wsp:val=&quot;004520DD&quot;/&gt;&lt;wsp:rsid wsp:val=&quot;004521FE&quot;/&gt;&lt;wsp:rsid wsp:val=&quot;004525BD&quot;/&gt;&lt;wsp:rsid wsp:val=&quot;004528EB&quot;/&gt;&lt;wsp:rsid wsp:val=&quot;004532D2&quot;/&gt;&lt;wsp:rsid wsp:val=&quot;0045334D&quot;/&gt;&lt;wsp:rsid wsp:val=&quot;00453820&quot;/&gt;&lt;wsp:rsid wsp:val=&quot;00454390&quot;/&gt;&lt;wsp:rsid wsp:val=&quot;00454D37&quot;/&gt;&lt;wsp:rsid wsp:val=&quot;004552AD&quot;/&gt;&lt;wsp:rsid wsp:val=&quot;00455476&quot;/&gt;&lt;wsp:rsid wsp:val=&quot;00455CDC&quot;/&gt;&lt;wsp:rsid wsp:val=&quot;00456511&quot;/&gt;&lt;wsp:rsid wsp:val=&quot;004576E0&quot;/&gt;&lt;wsp:rsid wsp:val=&quot;00457D2D&quot;/&gt;&lt;wsp:rsid wsp:val=&quot;00460026&quot;/&gt;&lt;wsp:rsid wsp:val=&quot;0046018D&quot;/&gt;&lt;wsp:rsid wsp:val=&quot;004605F1&quot;/&gt;&lt;wsp:rsid wsp:val=&quot;004606B0&quot;/&gt;&lt;wsp:rsid wsp:val=&quot;004608A2&quot;/&gt;&lt;wsp:rsid wsp:val=&quot;00461001&quot;/&gt;&lt;wsp:rsid wsp:val=&quot;0046116B&quot;/&gt;&lt;wsp:rsid wsp:val=&quot;00461896&quot;/&gt;&lt;wsp:rsid wsp:val=&quot;00461D0A&quot;/&gt;&lt;wsp:rsid wsp:val=&quot;0046272B&quot;/&gt;&lt;wsp:rsid wsp:val=&quot;00462812&quot;/&gt;&lt;wsp:rsid wsp:val=&quot;0046285B&quot;/&gt;&lt;wsp:rsid wsp:val=&quot;00462A66&quot;/&gt;&lt;wsp:rsid wsp:val=&quot;00462DE2&quot;/&gt;&lt;wsp:rsid wsp:val=&quot;00463C2E&quot;/&gt;&lt;wsp:rsid wsp:val=&quot;00463CE2&quot;/&gt;&lt;wsp:rsid wsp:val=&quot;00463D94&quot;/&gt;&lt;wsp:rsid wsp:val=&quot;00463FA8&quot;/&gt;&lt;wsp:rsid wsp:val=&quot;00464250&quot;/&gt;&lt;wsp:rsid wsp:val=&quot;00464427&quot;/&gt;&lt;wsp:rsid wsp:val=&quot;0046463C&quot;/&gt;&lt;wsp:rsid wsp:val=&quot;00464CF9&quot;/&gt;&lt;wsp:rsid wsp:val=&quot;00464D6E&quot;/&gt;&lt;wsp:rsid wsp:val=&quot;004652F3&quot;/&gt;&lt;wsp:rsid wsp:val=&quot;004655A0&quot;/&gt;&lt;wsp:rsid wsp:val=&quot;004659C3&quot;/&gt;&lt;wsp:rsid wsp:val=&quot;0046679F&quot;/&gt;&lt;wsp:rsid wsp:val=&quot;00466E83&quot;/&gt;&lt;wsp:rsid wsp:val=&quot;0046736F&quot;/&gt;&lt;wsp:rsid wsp:val=&quot;00467EEF&quot;/&gt;&lt;wsp:rsid wsp:val=&quot;00470075&quot;/&gt;&lt;wsp:rsid wsp:val=&quot;0047067F&quot;/&gt;&lt;wsp:rsid wsp:val=&quot;004706E6&quot;/&gt;&lt;wsp:rsid wsp:val=&quot;00470F68&quot;/&gt;&lt;wsp:rsid wsp:val=&quot;00471EFD&quot;/&gt;&lt;wsp:rsid wsp:val=&quot;00472140&quot;/&gt;&lt;wsp:rsid wsp:val=&quot;0047244B&quot;/&gt;&lt;wsp:rsid wsp:val=&quot;00472516&quot;/&gt;&lt;wsp:rsid wsp:val=&quot;004729B2&quot;/&gt;&lt;wsp:rsid wsp:val=&quot;00472D91&quot;/&gt;&lt;wsp:rsid wsp:val=&quot;00472F1C&quot;/&gt;&lt;wsp:rsid wsp:val=&quot;00472FBC&quot;/&gt;&lt;wsp:rsid wsp:val=&quot;00473151&quot;/&gt;&lt;wsp:rsid wsp:val=&quot;0047468E&quot;/&gt;&lt;wsp:rsid wsp:val=&quot;0047473F&quot;/&gt;&lt;wsp:rsid wsp:val=&quot;004747E5&quot;/&gt;&lt;wsp:rsid wsp:val=&quot;00475C96&quot;/&gt;&lt;wsp:rsid wsp:val=&quot;004766EC&quot;/&gt;&lt;wsp:rsid wsp:val=&quot;00476BFB&quot;/&gt;&lt;wsp:rsid wsp:val=&quot;00477249&quot;/&gt;&lt;wsp:rsid wsp:val=&quot;00477AC3&quot;/&gt;&lt;wsp:rsid wsp:val=&quot;004801BD&quot;/&gt;&lt;wsp:rsid wsp:val=&quot;004803AD&quot;/&gt;&lt;wsp:rsid wsp:val=&quot;00480C97&quot;/&gt;&lt;wsp:rsid wsp:val=&quot;0048110C&quot;/&gt;&lt;wsp:rsid wsp:val=&quot;0048128C&quot;/&gt;&lt;wsp:rsid wsp:val=&quot;004812DE&quot;/&gt;&lt;wsp:rsid wsp:val=&quot;004823CF&quot;/&gt;&lt;wsp:rsid wsp:val=&quot;004824D5&quot;/&gt;&lt;wsp:rsid wsp:val=&quot;00482BAA&quot;/&gt;&lt;wsp:rsid wsp:val=&quot;0048341C&quot;/&gt;&lt;wsp:rsid wsp:val=&quot;0048349D&quot;/&gt;&lt;wsp:rsid wsp:val=&quot;0048463B&quot;/&gt;&lt;wsp:rsid wsp:val=&quot;00484908&quot;/&gt;&lt;wsp:rsid wsp:val=&quot;00484C0D&quot;/&gt;&lt;wsp:rsid wsp:val=&quot;00484D4A&quot;/&gt;&lt;wsp:rsid wsp:val=&quot;00485053&quot;/&gt;&lt;wsp:rsid wsp:val=&quot;00485F6F&quot;/&gt;&lt;wsp:rsid wsp:val=&quot;00486096&quot;/&gt;&lt;wsp:rsid wsp:val=&quot;00486145&quot;/&gt;&lt;wsp:rsid wsp:val=&quot;0048634D&quot;/&gt;&lt;wsp:rsid wsp:val=&quot;00486919&quot;/&gt;&lt;wsp:rsid wsp:val=&quot;00486BCC&quot;/&gt;&lt;wsp:rsid wsp:val=&quot;00486F57&quot;/&gt;&lt;wsp:rsid wsp:val=&quot;00487606&quot;/&gt;&lt;wsp:rsid wsp:val=&quot;004879AF&quot;/&gt;&lt;wsp:rsid wsp:val=&quot;00487B6A&quot;/&gt;&lt;wsp:rsid wsp:val=&quot;00490808&quot;/&gt;&lt;wsp:rsid wsp:val=&quot;00490F4D&quot;/&gt;&lt;wsp:rsid wsp:val=&quot;0049161A&quot;/&gt;&lt;wsp:rsid wsp:val=&quot;004917D4&quot;/&gt;&lt;wsp:rsid wsp:val=&quot;00492335&quot;/&gt;&lt;wsp:rsid wsp:val=&quot;0049291F&quot;/&gt;&lt;wsp:rsid wsp:val=&quot;00492AC6&quot;/&gt;&lt;wsp:rsid wsp:val=&quot;00492BD7&quot;/&gt;&lt;wsp:rsid wsp:val=&quot;00492D8C&quot;/&gt;&lt;wsp:rsid wsp:val=&quot;004939C6&quot;/&gt;&lt;wsp:rsid wsp:val=&quot;00493BC3&quot;/&gt;&lt;wsp:rsid wsp:val=&quot;00494F7B&quot;/&gt;&lt;wsp:rsid wsp:val=&quot;00495E2D&quot;/&gt;&lt;wsp:rsid wsp:val=&quot;00495ED7&quot;/&gt;&lt;wsp:rsid wsp:val=&quot;00495FCA&quot;/&gt;&lt;wsp:rsid wsp:val=&quot;00496256&quot;/&gt;&lt;wsp:rsid wsp:val=&quot;0049676D&quot;/&gt;&lt;wsp:rsid wsp:val=&quot;00496BD7&quot;/&gt;&lt;wsp:rsid wsp:val=&quot;00496C8E&quot;/&gt;&lt;wsp:rsid wsp:val=&quot;004A03D1&quot;/&gt;&lt;wsp:rsid wsp:val=&quot;004A04C5&quot;/&gt;&lt;wsp:rsid wsp:val=&quot;004A0946&quot;/&gt;&lt;wsp:rsid wsp:val=&quot;004A0BC4&quot;/&gt;&lt;wsp:rsid wsp:val=&quot;004A17DB&quot;/&gt;&lt;wsp:rsid wsp:val=&quot;004A18B3&quot;/&gt;&lt;wsp:rsid wsp:val=&quot;004A1FBD&quot;/&gt;&lt;wsp:rsid wsp:val=&quot;004A20A4&quot;/&gt;&lt;wsp:rsid wsp:val=&quot;004A22F2&quot;/&gt;&lt;wsp:rsid wsp:val=&quot;004A25F9&quot;/&gt;&lt;wsp:rsid wsp:val=&quot;004A2758&quot;/&gt;&lt;wsp:rsid wsp:val=&quot;004A2BCE&quot;/&gt;&lt;wsp:rsid wsp:val=&quot;004A2F5F&quot;/&gt;&lt;wsp:rsid wsp:val=&quot;004A301C&quot;/&gt;&lt;wsp:rsid wsp:val=&quot;004A3AAE&quot;/&gt;&lt;wsp:rsid wsp:val=&quot;004A4090&quot;/&gt;&lt;wsp:rsid wsp:val=&quot;004A4BDE&quot;/&gt;&lt;wsp:rsid wsp:val=&quot;004A4D60&quot;/&gt;&lt;wsp:rsid wsp:val=&quot;004A4FCA&quot;/&gt;&lt;wsp:rsid wsp:val=&quot;004A51A3&quot;/&gt;&lt;wsp:rsid wsp:val=&quot;004A52C0&quot;/&gt;&lt;wsp:rsid wsp:val=&quot;004A5894&quot;/&gt;&lt;wsp:rsid wsp:val=&quot;004A63D5&quot;/&gt;&lt;wsp:rsid wsp:val=&quot;004A63F3&quot;/&gt;&lt;wsp:rsid wsp:val=&quot;004A6806&quot;/&gt;&lt;wsp:rsid wsp:val=&quot;004A7AB6&quot;/&gt;&lt;wsp:rsid wsp:val=&quot;004B007E&quot;/&gt;&lt;wsp:rsid wsp:val=&quot;004B084A&quot;/&gt;&lt;wsp:rsid wsp:val=&quot;004B099D&quot;/&gt;&lt;wsp:rsid wsp:val=&quot;004B0E22&quot;/&gt;&lt;wsp:rsid wsp:val=&quot;004B0F37&quot;/&gt;&lt;wsp:rsid wsp:val=&quot;004B10FF&quot;/&gt;&lt;wsp:rsid wsp:val=&quot;004B1150&quot;/&gt;&lt;wsp:rsid wsp:val=&quot;004B1396&quot;/&gt;&lt;wsp:rsid wsp:val=&quot;004B17F2&quot;/&gt;&lt;wsp:rsid wsp:val=&quot;004B217D&quot;/&gt;&lt;wsp:rsid wsp:val=&quot;004B2775&quot;/&gt;&lt;wsp:rsid wsp:val=&quot;004B34FE&quot;/&gt;&lt;wsp:rsid wsp:val=&quot;004B352C&quot;/&gt;&lt;wsp:rsid wsp:val=&quot;004B3684&quot;/&gt;&lt;wsp:rsid wsp:val=&quot;004B380D&quot;/&gt;&lt;wsp:rsid wsp:val=&quot;004B38CC&quot;/&gt;&lt;wsp:rsid wsp:val=&quot;004B3F16&quot;/&gt;&lt;wsp:rsid wsp:val=&quot;004B4C4E&quot;/&gt;&lt;wsp:rsid wsp:val=&quot;004B5327&quot;/&gt;&lt;wsp:rsid wsp:val=&quot;004B68DE&quot;/&gt;&lt;wsp:rsid wsp:val=&quot;004B6CD3&quot;/&gt;&lt;wsp:rsid wsp:val=&quot;004B782E&quot;/&gt;&lt;wsp:rsid wsp:val=&quot;004B7EF1&quot;/&gt;&lt;wsp:rsid wsp:val=&quot;004C0D52&quot;/&gt;&lt;wsp:rsid wsp:val=&quot;004C1A05&quot;/&gt;&lt;wsp:rsid wsp:val=&quot;004C22AF&quot;/&gt;&lt;wsp:rsid wsp:val=&quot;004C2780&quot;/&gt;&lt;wsp:rsid wsp:val=&quot;004C36BA&quot;/&gt;&lt;wsp:rsid wsp:val=&quot;004C4331&quot;/&gt;&lt;wsp:rsid wsp:val=&quot;004C453A&quot;/&gt;&lt;wsp:rsid wsp:val=&quot;004C5F30&quot;/&gt;&lt;wsp:rsid wsp:val=&quot;004C6227&quot;/&gt;&lt;wsp:rsid wsp:val=&quot;004C65B0&quot;/&gt;&lt;wsp:rsid wsp:val=&quot;004C65E4&quot;/&gt;&lt;wsp:rsid wsp:val=&quot;004C669E&quot;/&gt;&lt;wsp:rsid wsp:val=&quot;004C6F51&quot;/&gt;&lt;wsp:rsid wsp:val=&quot;004C7711&quot;/&gt;&lt;wsp:rsid wsp:val=&quot;004C7876&quot;/&gt;&lt;wsp:rsid wsp:val=&quot;004D003D&quot;/&gt;&lt;wsp:rsid wsp:val=&quot;004D0A1C&quot;/&gt;&lt;wsp:rsid wsp:val=&quot;004D0FEC&quot;/&gt;&lt;wsp:rsid wsp:val=&quot;004D14D4&quot;/&gt;&lt;wsp:rsid wsp:val=&quot;004D14E3&quot;/&gt;&lt;wsp:rsid wsp:val=&quot;004D1AD4&quot;/&gt;&lt;wsp:rsid wsp:val=&quot;004D1BEF&quot;/&gt;&lt;wsp:rsid wsp:val=&quot;004D1EFA&quot;/&gt;&lt;wsp:rsid wsp:val=&quot;004D24ED&quot;/&gt;&lt;wsp:rsid wsp:val=&quot;004D28A2&quot;/&gt;&lt;wsp:rsid wsp:val=&quot;004D2E2A&quot;/&gt;&lt;wsp:rsid wsp:val=&quot;004D34D6&quot;/&gt;&lt;wsp:rsid wsp:val=&quot;004D34F6&quot;/&gt;&lt;wsp:rsid wsp:val=&quot;004D34F9&quot;/&gt;&lt;wsp:rsid wsp:val=&quot;004D368E&quot;/&gt;&lt;wsp:rsid wsp:val=&quot;004D384A&quot;/&gt;&lt;wsp:rsid wsp:val=&quot;004D3A63&quot;/&gt;&lt;wsp:rsid wsp:val=&quot;004D4167&quot;/&gt;&lt;wsp:rsid wsp:val=&quot;004D552A&quot;/&gt;&lt;wsp:rsid wsp:val=&quot;004D5647&quot;/&gt;&lt;wsp:rsid wsp:val=&quot;004D5A42&quot;/&gt;&lt;wsp:rsid wsp:val=&quot;004D5FAC&quot;/&gt;&lt;wsp:rsid wsp:val=&quot;004D656F&quot;/&gt;&lt;wsp:rsid wsp:val=&quot;004D6A91&quot;/&gt;&lt;wsp:rsid wsp:val=&quot;004D700E&quot;/&gt;&lt;wsp:rsid wsp:val=&quot;004D70FA&quot;/&gt;&lt;wsp:rsid wsp:val=&quot;004D73E9&quot;/&gt;&lt;wsp:rsid wsp:val=&quot;004D7A30&quot;/&gt;&lt;wsp:rsid wsp:val=&quot;004D7B32&quot;/&gt;&lt;wsp:rsid wsp:val=&quot;004D7E41&quot;/&gt;&lt;wsp:rsid wsp:val=&quot;004E0298&quot;/&gt;&lt;wsp:rsid wsp:val=&quot;004E05BE&quot;/&gt;&lt;wsp:rsid wsp:val=&quot;004E0937&quot;/&gt;&lt;wsp:rsid wsp:val=&quot;004E0F61&quot;/&gt;&lt;wsp:rsid wsp:val=&quot;004E14F0&quot;/&gt;&lt;wsp:rsid wsp:val=&quot;004E1878&quot;/&gt;&lt;wsp:rsid wsp:val=&quot;004E2286&quot;/&gt;&lt;wsp:rsid wsp:val=&quot;004E2828&quot;/&gt;&lt;wsp:rsid wsp:val=&quot;004E2CA6&quot;/&gt;&lt;wsp:rsid wsp:val=&quot;004E3155&quot;/&gt;&lt;wsp:rsid wsp:val=&quot;004E3841&quot;/&gt;&lt;wsp:rsid wsp:val=&quot;004E40E2&quot;/&gt;&lt;wsp:rsid wsp:val=&quot;004E421B&quot;/&gt;&lt;wsp:rsid wsp:val=&quot;004E4B7B&quot;/&gt;&lt;wsp:rsid wsp:val=&quot;004E53A7&quot;/&gt;&lt;wsp:rsid wsp:val=&quot;004E5587&quot;/&gt;&lt;wsp:rsid wsp:val=&quot;004E57B8&quot;/&gt;&lt;wsp:rsid wsp:val=&quot;004E64D5&quot;/&gt;&lt;wsp:rsid wsp:val=&quot;004E6855&quot;/&gt;&lt;wsp:rsid wsp:val=&quot;004E73A6&quot;/&gt;&lt;wsp:rsid wsp:val=&quot;004E77F1&quot;/&gt;&lt;wsp:rsid wsp:val=&quot;004E7ABF&quot;/&gt;&lt;wsp:rsid wsp:val=&quot;004E7AC9&quot;/&gt;&lt;wsp:rsid wsp:val=&quot;004E7BC8&quot;/&gt;&lt;wsp:rsid wsp:val=&quot;004F05A2&quot;/&gt;&lt;wsp:rsid wsp:val=&quot;004F0851&quot;/&gt;&lt;wsp:rsid wsp:val=&quot;004F090E&quot;/&gt;&lt;wsp:rsid wsp:val=&quot;004F1081&quot;/&gt;&lt;wsp:rsid wsp:val=&quot;004F27A9&quot;/&gt;&lt;wsp:rsid wsp:val=&quot;004F361D&quot;/&gt;&lt;wsp:rsid wsp:val=&quot;004F36FB&quot;/&gt;&lt;wsp:rsid wsp:val=&quot;004F3E56&quot;/&gt;&lt;wsp:rsid wsp:val=&quot;004F41C2&quot;/&gt;&lt;wsp:rsid wsp:val=&quot;004F4810&quot;/&gt;&lt;wsp:rsid wsp:val=&quot;004F5A02&quot;/&gt;&lt;wsp:rsid wsp:val=&quot;004F5D5F&quot;/&gt;&lt;wsp:rsid wsp:val=&quot;004F5FC3&quot;/&gt;&lt;wsp:rsid wsp:val=&quot;004F6575&quot;/&gt;&lt;wsp:rsid wsp:val=&quot;004F676B&quot;/&gt;&lt;wsp:rsid wsp:val=&quot;004F68BA&quot;/&gt;&lt;wsp:rsid wsp:val=&quot;004F6AA7&quot;/&gt;&lt;wsp:rsid wsp:val=&quot;004F6C11&quot;/&gt;&lt;wsp:rsid wsp:val=&quot;004F6E72&quot;/&gt;&lt;wsp:rsid wsp:val=&quot;004F6F40&quot;/&gt;&lt;wsp:rsid wsp:val=&quot;004F7032&quot;/&gt;&lt;wsp:rsid wsp:val=&quot;004F756F&quot;/&gt;&lt;wsp:rsid wsp:val=&quot;004F7A36&quot;/&gt;&lt;wsp:rsid wsp:val=&quot;0050036A&quot;/&gt;&lt;wsp:rsid wsp:val=&quot;005006C3&quot;/&gt;&lt;wsp:rsid wsp:val=&quot;005013F2&quot;/&gt;&lt;wsp:rsid wsp:val=&quot;00501847&quot;/&gt;&lt;wsp:rsid wsp:val=&quot;00501B4C&quot;/&gt;&lt;wsp:rsid wsp:val=&quot;00501CEC&quot;/&gt;&lt;wsp:rsid wsp:val=&quot;005021E1&quot;/&gt;&lt;wsp:rsid wsp:val=&quot;005029D9&quot;/&gt;&lt;wsp:rsid wsp:val=&quot;00503005&quot;/&gt;&lt;wsp:rsid wsp:val=&quot;00503601&quot;/&gt;&lt;wsp:rsid wsp:val=&quot;005036A6&quot;/&gt;&lt;wsp:rsid wsp:val=&quot;00503AFE&quot;/&gt;&lt;wsp:rsid wsp:val=&quot;00503B71&quot;/&gt;&lt;wsp:rsid wsp:val=&quot;00503EA4&quot;/&gt;&lt;wsp:rsid wsp:val=&quot;005041F1&quot;/&gt;&lt;wsp:rsid wsp:val=&quot;00504307&quot;/&gt;&lt;wsp:rsid wsp:val=&quot;00504503&quot;/&gt;&lt;wsp:rsid wsp:val=&quot;00504902&quot;/&gt;&lt;wsp:rsid wsp:val=&quot;00505A7A&quot;/&gt;&lt;wsp:rsid wsp:val=&quot;00505E16&quot;/&gt;&lt;wsp:rsid wsp:val=&quot;005061E0&quot;/&gt;&lt;wsp:rsid wsp:val=&quot;00506F8E&quot;/&gt;&lt;wsp:rsid wsp:val=&quot;00507524&quot;/&gt;&lt;wsp:rsid wsp:val=&quot;005075CD&quot;/&gt;&lt;wsp:rsid wsp:val=&quot;0050769E&quot;/&gt;&lt;wsp:rsid wsp:val=&quot;005101C7&quot;/&gt;&lt;wsp:rsid wsp:val=&quot;005104D3&quot;/&gt;&lt;wsp:rsid wsp:val=&quot;00511015&quot;/&gt;&lt;wsp:rsid wsp:val=&quot;00511295&quot;/&gt;&lt;wsp:rsid wsp:val=&quot;005112A6&quot;/&gt;&lt;wsp:rsid wsp:val=&quot;0051137D&quot;/&gt;&lt;wsp:rsid wsp:val=&quot;0051193B&quot;/&gt;&lt;wsp:rsid wsp:val=&quot;00511992&quot;/&gt;&lt;wsp:rsid wsp:val=&quot;0051199D&quot;/&gt;&lt;wsp:rsid wsp:val=&quot;00512683&quot;/&gt;&lt;wsp:rsid wsp:val=&quot;00512B75&quot;/&gt;&lt;wsp:rsid wsp:val=&quot;00512FC1&quot;/&gt;&lt;wsp:rsid wsp:val=&quot;00513CFC&quot;/&gt;&lt;wsp:rsid wsp:val=&quot;00514117&quot;/&gt;&lt;wsp:rsid wsp:val=&quot;005145E9&quot;/&gt;&lt;wsp:rsid wsp:val=&quot;005149E9&quot;/&gt;&lt;wsp:rsid wsp:val=&quot;0051505E&quot;/&gt;&lt;wsp:rsid wsp:val=&quot;005159CA&quot;/&gt;&lt;wsp:rsid wsp:val=&quot;00515A3D&quot;/&gt;&lt;wsp:rsid wsp:val=&quot;00515DEC&quot;/&gt;&lt;wsp:rsid wsp:val=&quot;00516486&quot;/&gt;&lt;wsp:rsid wsp:val=&quot;005167A2&quot;/&gt;&lt;wsp:rsid wsp:val=&quot;00517E71&quot;/&gt;&lt;wsp:rsid wsp:val=&quot;005201B9&quot;/&gt;&lt;wsp:rsid wsp:val=&quot;005202AE&quot;/&gt;&lt;wsp:rsid wsp:val=&quot;00520392&quot;/&gt;&lt;wsp:rsid wsp:val=&quot;0052068B&quot;/&gt;&lt;wsp:rsid wsp:val=&quot;005206C9&quot;/&gt;&lt;wsp:rsid wsp:val=&quot;00520BC1&quot;/&gt;&lt;wsp:rsid wsp:val=&quot;00521454&quot;/&gt;&lt;wsp:rsid wsp:val=&quot;00521A1C&quot;/&gt;&lt;wsp:rsid wsp:val=&quot;00523285&quot;/&gt;&lt;wsp:rsid wsp:val=&quot;00523ED6&quot;/&gt;&lt;wsp:rsid wsp:val=&quot;00523FEB&quot;/&gt;&lt;wsp:rsid wsp:val=&quot;00524040&quot;/&gt;&lt;wsp:rsid wsp:val=&quot;00524CA4&quot;/&gt;&lt;wsp:rsid wsp:val=&quot;005254C5&quot;/&gt;&lt;wsp:rsid wsp:val=&quot;00525698&quot;/&gt;&lt;wsp:rsid wsp:val=&quot;005258B3&quot;/&gt;&lt;wsp:rsid wsp:val=&quot;00526061&quot;/&gt;&lt;wsp:rsid wsp:val=&quot;0052608E&quot;/&gt;&lt;wsp:rsid wsp:val=&quot;005266F7&quot;/&gt;&lt;wsp:rsid wsp:val=&quot;0052680A&quot;/&gt;&lt;wsp:rsid wsp:val=&quot;00526A00&quot;/&gt;&lt;wsp:rsid wsp:val=&quot;005271C7&quot;/&gt;&lt;wsp:rsid wsp:val=&quot;005271E3&quot;/&gt;&lt;wsp:rsid wsp:val=&quot;00527559&quot;/&gt;&lt;wsp:rsid wsp:val=&quot;0053006E&quot;/&gt;&lt;wsp:rsid wsp:val=&quot;005303D8&quot;/&gt;&lt;wsp:rsid wsp:val=&quot;0053069C&quot;/&gt;&lt;wsp:rsid wsp:val=&quot;00531898&quot;/&gt;&lt;wsp:rsid wsp:val=&quot;00531946&quot;/&gt;&lt;wsp:rsid wsp:val=&quot;00531ADA&quot;/&gt;&lt;wsp:rsid wsp:val=&quot;00531B8B&quot;/&gt;&lt;wsp:rsid wsp:val=&quot;00531E4C&quot;/&gt;&lt;wsp:rsid wsp:val=&quot;005324AD&quot;/&gt;&lt;wsp:rsid wsp:val=&quot;0053266E&quot;/&gt;&lt;wsp:rsid wsp:val=&quot;00532918&quot;/&gt;&lt;wsp:rsid wsp:val=&quot;00532F03&quot;/&gt;&lt;wsp:rsid wsp:val=&quot;0053338E&quot;/&gt;&lt;wsp:rsid wsp:val=&quot;00533D63&quot;/&gt;&lt;wsp:rsid wsp:val=&quot;00534810&quot;/&gt;&lt;wsp:rsid wsp:val=&quot;00534885&quot;/&gt;&lt;wsp:rsid wsp:val=&quot;0053562E&quot;/&gt;&lt;wsp:rsid wsp:val=&quot;00535E6A&quot;/&gt;&lt;wsp:rsid wsp:val=&quot;005361A8&quot;/&gt;&lt;wsp:rsid wsp:val=&quot;005362C6&quot;/&gt;&lt;wsp:rsid wsp:val=&quot;0053640A&quot;/&gt;&lt;wsp:rsid wsp:val=&quot;00536D88&quot;/&gt;&lt;wsp:rsid wsp:val=&quot;0053739B&quot;/&gt;&lt;wsp:rsid wsp:val=&quot;0053744C&quot;/&gt;&lt;wsp:rsid wsp:val=&quot;005374D6&quot;/&gt;&lt;wsp:rsid wsp:val=&quot;005375DA&quot;/&gt;&lt;wsp:rsid wsp:val=&quot;0053763B&quot;/&gt;&lt;wsp:rsid wsp:val=&quot;005401A9&quot;/&gt;&lt;wsp:rsid wsp:val=&quot;005401F0&quot;/&gt;&lt;wsp:rsid wsp:val=&quot;0054075D&quot;/&gt;&lt;wsp:rsid wsp:val=&quot;005411D9&quot;/&gt;&lt;wsp:rsid wsp:val=&quot;005415A6&quot;/&gt;&lt;wsp:rsid wsp:val=&quot;00541B14&quot;/&gt;&lt;wsp:rsid wsp:val=&quot;0054260F&quot;/&gt;&lt;wsp:rsid wsp:val=&quot;005431A1&quot;/&gt;&lt;wsp:rsid wsp:val=&quot;005431F4&quot;/&gt;&lt;wsp:rsid wsp:val=&quot;005433A6&quot;/&gt;&lt;wsp:rsid wsp:val=&quot;005438A6&quot;/&gt;&lt;wsp:rsid wsp:val=&quot;00543A4F&quot;/&gt;&lt;wsp:rsid wsp:val=&quot;00543AC1&quot;/&gt;&lt;wsp:rsid wsp:val=&quot;00543AF6&quot;/&gt;&lt;wsp:rsid wsp:val=&quot;00543B40&quot;/&gt;&lt;wsp:rsid wsp:val=&quot;00544197&quot;/&gt;&lt;wsp:rsid wsp:val=&quot;005450DC&quot;/&gt;&lt;wsp:rsid wsp:val=&quot;0054518C&quot;/&gt;&lt;wsp:rsid wsp:val=&quot;00545342&quot;/&gt;&lt;wsp:rsid wsp:val=&quot;00545699&quot;/&gt;&lt;wsp:rsid wsp:val=&quot;00545BAE&quot;/&gt;&lt;wsp:rsid wsp:val=&quot;00545C6D&quot;/&gt;&lt;wsp:rsid wsp:val=&quot;00545DB9&quot;/&gt;&lt;wsp:rsid wsp:val=&quot;005461D3&quot;/&gt;&lt;wsp:rsid wsp:val=&quot;00546320&quot;/&gt;&lt;wsp:rsid wsp:val=&quot;00546378&quot;/&gt;&lt;wsp:rsid wsp:val=&quot;00546E38&quot;/&gt;&lt;wsp:rsid wsp:val=&quot;0054709A&quot;/&gt;&lt;wsp:rsid wsp:val=&quot;00547368&quot;/&gt;&lt;wsp:rsid wsp:val=&quot;005479F9&quot;/&gt;&lt;wsp:rsid wsp:val=&quot;00547ABE&quot;/&gt;&lt;wsp:rsid wsp:val=&quot;00547F1A&quot;/&gt;&lt;wsp:rsid wsp:val=&quot;00550EDF&quot;/&gt;&lt;wsp:rsid wsp:val=&quot;0055206E&quot;/&gt;&lt;wsp:rsid wsp:val=&quot;00552AF7&quot;/&gt;&lt;wsp:rsid wsp:val=&quot;00552D1A&quot;/&gt;&lt;wsp:rsid wsp:val=&quot;00552DF9&quot;/&gt;&lt;wsp:rsid wsp:val=&quot;00553414&quot;/&gt;&lt;wsp:rsid wsp:val=&quot;005537DC&quot;/&gt;&lt;wsp:rsid wsp:val=&quot;0055407A&quot;/&gt;&lt;wsp:rsid wsp:val=&quot;0055424D&quot;/&gt;&lt;wsp:rsid wsp:val=&quot;0055454C&quot;/&gt;&lt;wsp:rsid wsp:val=&quot;00554DF1&quot;/&gt;&lt;wsp:rsid wsp:val=&quot;005551A2&quot;/&gt;&lt;wsp:rsid wsp:val=&quot;00555C9B&quot;/&gt;&lt;wsp:rsid wsp:val=&quot;00556230&quot;/&gt;&lt;wsp:rsid wsp:val=&quot;00557307&quot;/&gt;&lt;wsp:rsid wsp:val=&quot;0055753F&quot;/&gt;&lt;wsp:rsid wsp:val=&quot;005575F8&quot;/&gt;&lt;wsp:rsid wsp:val=&quot;005577E8&quot;/&gt;&lt;wsp:rsid wsp:val=&quot;00557992&quot;/&gt;&lt;wsp:rsid wsp:val=&quot;00557E27&quot;/&gt;&lt;wsp:rsid wsp:val=&quot;0056083D&quot;/&gt;&lt;wsp:rsid wsp:val=&quot;00560C88&quot;/&gt;&lt;wsp:rsid wsp:val=&quot;0056151F&quot;/&gt;&lt;wsp:rsid wsp:val=&quot;0056167D&quot;/&gt;&lt;wsp:rsid wsp:val=&quot;00561720&quot;/&gt;&lt;wsp:rsid wsp:val=&quot;005617D5&quot;/&gt;&lt;wsp:rsid wsp:val=&quot;00561BC9&quot;/&gt;&lt;wsp:rsid wsp:val=&quot;005637ED&quot;/&gt;&lt;wsp:rsid wsp:val=&quot;00564409&quot;/&gt;&lt;wsp:rsid wsp:val=&quot;00564506&quot;/&gt;&lt;wsp:rsid wsp:val=&quot;0056455E&quot;/&gt;&lt;wsp:rsid wsp:val=&quot;00564B83&quot;/&gt;&lt;wsp:rsid wsp:val=&quot;00564D2E&quot;/&gt;&lt;wsp:rsid wsp:val=&quot;00564D83&quot;/&gt;&lt;wsp:rsid wsp:val=&quot;0056534A&quot;/&gt;&lt;wsp:rsid wsp:val=&quot;005658D2&quot;/&gt;&lt;wsp:rsid wsp:val=&quot;00565987&quot;/&gt;&lt;wsp:rsid wsp:val=&quot;00565A8A&quot;/&gt;&lt;wsp:rsid wsp:val=&quot;00566BD6&quot;/&gt;&lt;wsp:rsid wsp:val=&quot;00567191&quot;/&gt;&lt;wsp:rsid wsp:val=&quot;00567EDB&quot;/&gt;&lt;wsp:rsid wsp:val=&quot;00570D9B&quot;/&gt;&lt;wsp:rsid wsp:val=&quot;00571814&quot;/&gt;&lt;wsp:rsid wsp:val=&quot;00571BDE&quot;/&gt;&lt;wsp:rsid wsp:val=&quot;00571E20&quot;/&gt;&lt;wsp:rsid wsp:val=&quot;0057290E&quot;/&gt;&lt;wsp:rsid wsp:val=&quot;005732EA&quot;/&gt;&lt;wsp:rsid wsp:val=&quot;005739C3&quot;/&gt;&lt;wsp:rsid wsp:val=&quot;00573EB0&quot;/&gt;&lt;wsp:rsid wsp:val=&quot;005751C3&quot;/&gt;&lt;wsp:rsid wsp:val=&quot;00575358&quot;/&gt;&lt;wsp:rsid wsp:val=&quot;00575D31&quot;/&gt;&lt;wsp:rsid wsp:val=&quot;00576B13&quot;/&gt;&lt;wsp:rsid wsp:val=&quot;00576B38&quot;/&gt;&lt;wsp:rsid wsp:val=&quot;00577336&quot;/&gt;&lt;wsp:rsid wsp:val=&quot;00577368&quot;/&gt;&lt;wsp:rsid wsp:val=&quot;005773D1&quot;/&gt;&lt;wsp:rsid wsp:val=&quot;005774A0&quot;/&gt;&lt;wsp:rsid wsp:val=&quot;0058037F&quot;/&gt;&lt;wsp:rsid wsp:val=&quot;00580385&quot;/&gt;&lt;wsp:rsid wsp:val=&quot;0058105D&quot;/&gt;&lt;wsp:rsid wsp:val=&quot;0058147F&quot;/&gt;&lt;wsp:rsid wsp:val=&quot;00581A7E&quot;/&gt;&lt;wsp:rsid wsp:val=&quot;00581BB6&quot;/&gt;&lt;wsp:rsid wsp:val=&quot;00581D35&quot;/&gt;&lt;wsp:rsid wsp:val=&quot;00582418&quot;/&gt;&lt;wsp:rsid wsp:val=&quot;00582812&quot;/&gt;&lt;wsp:rsid wsp:val=&quot;00582B1E&quot;/&gt;&lt;wsp:rsid wsp:val=&quot;00582F6B&quot;/&gt;&lt;wsp:rsid wsp:val=&quot;005832F8&quot;/&gt;&lt;wsp:rsid wsp:val=&quot;005833CC&quot;/&gt;&lt;wsp:rsid wsp:val=&quot;00583B0B&quot;/&gt;&lt;wsp:rsid wsp:val=&quot;005846DE&quot;/&gt;&lt;wsp:rsid wsp:val=&quot;00584846&quot;/&gt;&lt;wsp:rsid wsp:val=&quot;0058527A&quot;/&gt;&lt;wsp:rsid wsp:val=&quot;0058543F&quot;/&gt;&lt;wsp:rsid wsp:val=&quot;00585A21&quot;/&gt;&lt;wsp:rsid wsp:val=&quot;00585CFF&quot;/&gt;&lt;wsp:rsid wsp:val=&quot;00585D51&quot;/&gt;&lt;wsp:rsid wsp:val=&quot;00585D8E&quot;/&gt;&lt;wsp:rsid wsp:val=&quot;00585FC9&quot;/&gt;&lt;wsp:rsid wsp:val=&quot;00586216&quot;/&gt;&lt;wsp:rsid wsp:val=&quot;005862D0&quot;/&gt;&lt;wsp:rsid wsp:val=&quot;00586424&quot;/&gt;&lt;wsp:rsid wsp:val=&quot;005866C1&quot;/&gt;&lt;wsp:rsid wsp:val=&quot;00587850&quot;/&gt;&lt;wsp:rsid wsp:val=&quot;00587BD9&quot;/&gt;&lt;wsp:rsid wsp:val=&quot;00587F61&quot;/&gt;&lt;wsp:rsid wsp:val=&quot;00587F73&quot;/&gt;&lt;wsp:rsid wsp:val=&quot;0059019C&quot;/&gt;&lt;wsp:rsid wsp:val=&quot;00590639&quot;/&gt;&lt;wsp:rsid wsp:val=&quot;00590837&quot;/&gt;&lt;wsp:rsid wsp:val=&quot;00591387&quot;/&gt;&lt;wsp:rsid wsp:val=&quot;005923AB&quot;/&gt;&lt;wsp:rsid wsp:val=&quot;005925C4&quot;/&gt;&lt;wsp:rsid wsp:val=&quot;005928BB&quot;/&gt;&lt;wsp:rsid wsp:val=&quot;00593AF2&quot;/&gt;&lt;wsp:rsid wsp:val=&quot;00593EEE&quot;/&gt;&lt;wsp:rsid wsp:val=&quot;005943BD&quot;/&gt;&lt;wsp:rsid wsp:val=&quot;005945BF&quot;/&gt;&lt;wsp:rsid wsp:val=&quot;005950CA&quot;/&gt;&lt;wsp:rsid wsp:val=&quot;005951EE&quot;/&gt;&lt;wsp:rsid wsp:val=&quot;00595200&quot;/&gt;&lt;wsp:rsid wsp:val=&quot;00595411&quot;/&gt;&lt;wsp:rsid wsp:val=&quot;00595C20&quot;/&gt;&lt;wsp:rsid wsp:val=&quot;00595D75&quot;/&gt;&lt;wsp:rsid wsp:val=&quot;00595F99&quot;/&gt;&lt;wsp:rsid wsp:val=&quot;005967AA&quot;/&gt;&lt;wsp:rsid wsp:val=&quot;005967E9&quot;/&gt;&lt;wsp:rsid wsp:val=&quot;00596917&quot;/&gt;&lt;wsp:rsid wsp:val=&quot;00596B6B&quot;/&gt;&lt;wsp:rsid wsp:val=&quot;005970D7&quot;/&gt;&lt;wsp:rsid wsp:val=&quot;00597334&quot;/&gt;&lt;wsp:rsid wsp:val=&quot;005974D2&quot;/&gt;&lt;wsp:rsid wsp:val=&quot;005976CA&quot;/&gt;&lt;wsp:rsid wsp:val=&quot;00597743&quot;/&gt;&lt;wsp:rsid wsp:val=&quot;005A012F&quot;/&gt;&lt;wsp:rsid wsp:val=&quot;005A0867&quot;/&gt;&lt;wsp:rsid wsp:val=&quot;005A12C2&quot;/&gt;&lt;wsp:rsid wsp:val=&quot;005A12D8&quot;/&gt;&lt;wsp:rsid wsp:val=&quot;005A13CD&quot;/&gt;&lt;wsp:rsid wsp:val=&quot;005A1FDE&quot;/&gt;&lt;wsp:rsid wsp:val=&quot;005A2549&quot;/&gt;&lt;wsp:rsid wsp:val=&quot;005A2A5E&quot;/&gt;&lt;wsp:rsid wsp:val=&quot;005A38A6&quot;/&gt;&lt;wsp:rsid wsp:val=&quot;005A3991&quot;/&gt;&lt;wsp:rsid wsp:val=&quot;005A3DCC&quot;/&gt;&lt;wsp:rsid wsp:val=&quot;005A3F6D&quot;/&gt;&lt;wsp:rsid wsp:val=&quot;005A4BD9&quot;/&gt;&lt;wsp:rsid wsp:val=&quot;005A5094&quot;/&gt;&lt;wsp:rsid wsp:val=&quot;005A5CE5&quot;/&gt;&lt;wsp:rsid wsp:val=&quot;005A6F88&quot;/&gt;&lt;wsp:rsid wsp:val=&quot;005A7425&quot;/&gt;&lt;wsp:rsid wsp:val=&quot;005A7898&quot;/&gt;&lt;wsp:rsid wsp:val=&quot;005A7F50&quot;/&gt;&lt;wsp:rsid wsp:val=&quot;005B09B7&quot;/&gt;&lt;wsp:rsid wsp:val=&quot;005B09B9&quot;/&gt;&lt;wsp:rsid wsp:val=&quot;005B0F75&quot;/&gt;&lt;wsp:rsid wsp:val=&quot;005B1834&quot;/&gt;&lt;wsp:rsid wsp:val=&quot;005B1ECA&quot;/&gt;&lt;wsp:rsid wsp:val=&quot;005B289C&quot;/&gt;&lt;wsp:rsid wsp:val=&quot;005B3327&quot;/&gt;&lt;wsp:rsid wsp:val=&quot;005B384D&quot;/&gt;&lt;wsp:rsid wsp:val=&quot;005B4275&quot;/&gt;&lt;wsp:rsid wsp:val=&quot;005B42F5&quot;/&gt;&lt;wsp:rsid wsp:val=&quot;005B4A18&quot;/&gt;&lt;wsp:rsid wsp:val=&quot;005B4E0D&quot;/&gt;&lt;wsp:rsid wsp:val=&quot;005B4E44&quot;/&gt;&lt;wsp:rsid wsp:val=&quot;005B5124&quot;/&gt;&lt;wsp:rsid wsp:val=&quot;005B5E89&quot;/&gt;&lt;wsp:rsid wsp:val=&quot;005B5F0A&quot;/&gt;&lt;wsp:rsid wsp:val=&quot;005B61FF&quot;/&gt;&lt;wsp:rsid wsp:val=&quot;005B679E&quot;/&gt;&lt;wsp:rsid wsp:val=&quot;005B6B80&quot;/&gt;&lt;wsp:rsid wsp:val=&quot;005B7792&quot;/&gt;&lt;wsp:rsid wsp:val=&quot;005B7F87&quot;/&gt;&lt;wsp:rsid wsp:val=&quot;005C059D&quot;/&gt;&lt;wsp:rsid wsp:val=&quot;005C095D&quot;/&gt;&lt;wsp:rsid wsp:val=&quot;005C10EA&quot;/&gt;&lt;wsp:rsid wsp:val=&quot;005C1827&quot;/&gt;&lt;wsp:rsid wsp:val=&quot;005C1A15&quot;/&gt;&lt;wsp:rsid wsp:val=&quot;005C1A6A&quot;/&gt;&lt;wsp:rsid wsp:val=&quot;005C2841&quot;/&gt;&lt;wsp:rsid wsp:val=&quot;005C28B2&quot;/&gt;&lt;wsp:rsid wsp:val=&quot;005C2CDA&quot;/&gt;&lt;wsp:rsid wsp:val=&quot;005C2CE8&quot;/&gt;&lt;wsp:rsid wsp:val=&quot;005C2F49&quot;/&gt;&lt;wsp:rsid wsp:val=&quot;005C48D9&quot;/&gt;&lt;wsp:rsid wsp:val=&quot;005C60FD&quot;/&gt;&lt;wsp:rsid wsp:val=&quot;005C6262&quot;/&gt;&lt;wsp:rsid wsp:val=&quot;005C6900&quot;/&gt;&lt;wsp:rsid wsp:val=&quot;005C79B7&quot;/&gt;&lt;wsp:rsid wsp:val=&quot;005D0236&quot;/&gt;&lt;wsp:rsid wsp:val=&quot;005D0972&quot;/&gt;&lt;wsp:rsid wsp:val=&quot;005D0EEA&quot;/&gt;&lt;wsp:rsid wsp:val=&quot;005D15DE&quot;/&gt;&lt;wsp:rsid wsp:val=&quot;005D169D&quot;/&gt;&lt;wsp:rsid wsp:val=&quot;005D1919&quot;/&gt;&lt;wsp:rsid wsp:val=&quot;005D2760&quot;/&gt;&lt;wsp:rsid wsp:val=&quot;005D29DF&quot;/&gt;&lt;wsp:rsid wsp:val=&quot;005D2CD0&quot;/&gt;&lt;wsp:rsid wsp:val=&quot;005D3C3B&quot;/&gt;&lt;wsp:rsid wsp:val=&quot;005D4CE4&quot;/&gt;&lt;wsp:rsid wsp:val=&quot;005D5B87&quot;/&gt;&lt;wsp:rsid wsp:val=&quot;005D5D4C&quot;/&gt;&lt;wsp:rsid wsp:val=&quot;005D5DDE&quot;/&gt;&lt;wsp:rsid wsp:val=&quot;005D60DD&quot;/&gt;&lt;wsp:rsid wsp:val=&quot;005D67D2&quot;/&gt;&lt;wsp:rsid wsp:val=&quot;005D6894&quot;/&gt;&lt;wsp:rsid wsp:val=&quot;005D6A30&quot;/&gt;&lt;wsp:rsid wsp:val=&quot;005D78A6&quot;/&gt;&lt;wsp:rsid wsp:val=&quot;005E08B4&quot;/&gt;&lt;wsp:rsid wsp:val=&quot;005E0D1A&quot;/&gt;&lt;wsp:rsid wsp:val=&quot;005E188E&quot;/&gt;&lt;wsp:rsid wsp:val=&quot;005E1A5C&quot;/&gt;&lt;wsp:rsid wsp:val=&quot;005E2F43&quot;/&gt;&lt;wsp:rsid wsp:val=&quot;005E3035&quot;/&gt;&lt;wsp:rsid wsp:val=&quot;005E30A6&quot;/&gt;&lt;wsp:rsid wsp:val=&quot;005E3256&quot;/&gt;&lt;wsp:rsid wsp:val=&quot;005E3FA9&quot;/&gt;&lt;wsp:rsid wsp:val=&quot;005E3FF9&quot;/&gt;&lt;wsp:rsid wsp:val=&quot;005E41C4&quot;/&gt;&lt;wsp:rsid wsp:val=&quot;005E4365&quot;/&gt;&lt;wsp:rsid wsp:val=&quot;005E4471&quot;/&gt;&lt;wsp:rsid wsp:val=&quot;005E4A31&quot;/&gt;&lt;wsp:rsid wsp:val=&quot;005E4DE3&quot;/&gt;&lt;wsp:rsid wsp:val=&quot;005E526E&quot;/&gt;&lt;wsp:rsid wsp:val=&quot;005E61B2&quot;/&gt;&lt;wsp:rsid wsp:val=&quot;005E6610&quot;/&gt;&lt;wsp:rsid wsp:val=&quot;005E6D05&quot;/&gt;&lt;wsp:rsid wsp:val=&quot;005E6F0C&quot;/&gt;&lt;wsp:rsid wsp:val=&quot;005E6F2B&quot;/&gt;&lt;wsp:rsid wsp:val=&quot;005E7203&quot;/&gt;&lt;wsp:rsid wsp:val=&quot;005E7366&quot;/&gt;&lt;wsp:rsid wsp:val=&quot;005E75E9&quot;/&gt;&lt;wsp:rsid wsp:val=&quot;005E7B77&quot;/&gt;&lt;wsp:rsid wsp:val=&quot;005F0EC2&quot;/&gt;&lt;wsp:rsid wsp:val=&quot;005F0EED&quot;/&gt;&lt;wsp:rsid wsp:val=&quot;005F133C&quot;/&gt;&lt;wsp:rsid wsp:val=&quot;005F150A&quot;/&gt;&lt;wsp:rsid wsp:val=&quot;005F1811&quot;/&gt;&lt;wsp:rsid wsp:val=&quot;005F1B6B&quot;/&gt;&lt;wsp:rsid wsp:val=&quot;005F23BB&quot;/&gt;&lt;wsp:rsid wsp:val=&quot;005F3E82&quot;/&gt;&lt;wsp:rsid wsp:val=&quot;005F4466&quot;/&gt;&lt;wsp:rsid wsp:val=&quot;005F4858&quot;/&gt;&lt;wsp:rsid wsp:val=&quot;005F4CBC&quot;/&gt;&lt;wsp:rsid wsp:val=&quot;005F5761&quot;/&gt;&lt;wsp:rsid wsp:val=&quot;005F57E6&quot;/&gt;&lt;wsp:rsid wsp:val=&quot;005F58EB&quot;/&gt;&lt;wsp:rsid wsp:val=&quot;005F5AB8&quot;/&gt;&lt;wsp:rsid wsp:val=&quot;005F5C13&quot;/&gt;&lt;wsp:rsid wsp:val=&quot;005F64E2&quot;/&gt;&lt;wsp:rsid wsp:val=&quot;005F65DC&quot;/&gt;&lt;wsp:rsid wsp:val=&quot;005F6663&quot;/&gt;&lt;wsp:rsid wsp:val=&quot;005F6AE4&quot;/&gt;&lt;wsp:rsid wsp:val=&quot;005F6B80&quot;/&gt;&lt;wsp:rsid wsp:val=&quot;005F6C7F&quot;/&gt;&lt;wsp:rsid wsp:val=&quot;005F73FC&quot;/&gt;&lt;wsp:rsid wsp:val=&quot;005F7C21&quot;/&gt;&lt;wsp:rsid wsp:val=&quot;005F7FD8&quot;/&gt;&lt;wsp:rsid wsp:val=&quot;0060024F&quot;/&gt;&lt;wsp:rsid wsp:val=&quot;006005F8&quot;/&gt;&lt;wsp:rsid wsp:val=&quot;00600F8C&quot;/&gt;&lt;wsp:rsid wsp:val=&quot;0060110A&quot;/&gt;&lt;wsp:rsid wsp:val=&quot;006023D7&quot;/&gt;&lt;wsp:rsid wsp:val=&quot;00602552&quot;/&gt;&lt;wsp:rsid wsp:val=&quot;00602730&quot;/&gt;&lt;wsp:rsid wsp:val=&quot;006032F9&quot;/&gt;&lt;wsp:rsid wsp:val=&quot;00603566&quot;/&gt;&lt;wsp:rsid wsp:val=&quot;00603AB6&quot;/&gt;&lt;wsp:rsid wsp:val=&quot;00603E86&quot;/&gt;&lt;wsp:rsid wsp:val=&quot;00604861&quot;/&gt;&lt;wsp:rsid wsp:val=&quot;00604869&quot;/&gt;&lt;wsp:rsid wsp:val=&quot;00604914&quot;/&gt;&lt;wsp:rsid wsp:val=&quot;00606038&quot;/&gt;&lt;wsp:rsid wsp:val=&quot;0060690E&quot;/&gt;&lt;wsp:rsid wsp:val=&quot;00606C90&quot;/&gt;&lt;wsp:rsid wsp:val=&quot;00606D0C&quot;/&gt;&lt;wsp:rsid wsp:val=&quot;00607D71&quot;/&gt;&lt;wsp:rsid wsp:val=&quot;00607E67&quot;/&gt;&lt;wsp:rsid wsp:val=&quot;00610472&quot;/&gt;&lt;wsp:rsid wsp:val=&quot;006107AD&quot;/&gt;&lt;wsp:rsid wsp:val=&quot;006114A1&quot;/&gt;&lt;wsp:rsid wsp:val=&quot;006114D2&quot;/&gt;&lt;wsp:rsid wsp:val=&quot;00612164&quot;/&gt;&lt;wsp:rsid wsp:val=&quot;00612798&quot;/&gt;&lt;wsp:rsid wsp:val=&quot;0061287E&quot;/&gt;&lt;wsp:rsid wsp:val=&quot;00614390&quot;/&gt;&lt;wsp:rsid wsp:val=&quot;00614979&quot;/&gt;&lt;wsp:rsid wsp:val=&quot;0061550B&quot;/&gt;&lt;wsp:rsid wsp:val=&quot;006157D6&quot;/&gt;&lt;wsp:rsid wsp:val=&quot;00615A2E&quot;/&gt;&lt;wsp:rsid wsp:val=&quot;006160A3&quot;/&gt;&lt;wsp:rsid wsp:val=&quot;006162DD&quot;/&gt;&lt;wsp:rsid wsp:val=&quot;00616347&quot;/&gt;&lt;wsp:rsid wsp:val=&quot;00616776&quot;/&gt;&lt;wsp:rsid wsp:val=&quot;00616F0B&quot;/&gt;&lt;wsp:rsid wsp:val=&quot;00617054&quot;/&gt;&lt;wsp:rsid wsp:val=&quot;00617417&quot;/&gt;&lt;wsp:rsid wsp:val=&quot;00617BB7&quot;/&gt;&lt;wsp:rsid wsp:val=&quot;00617E6D&quot;/&gt;&lt;wsp:rsid wsp:val=&quot;0062014A&quot;/&gt;&lt;wsp:rsid wsp:val=&quot;00620240&quot;/&gt;&lt;wsp:rsid wsp:val=&quot;006202DE&quot;/&gt;&lt;wsp:rsid wsp:val=&quot;00621463&quot;/&gt;&lt;wsp:rsid wsp:val=&quot;00621557&quot;/&gt;&lt;wsp:rsid wsp:val=&quot;0062169F&quot;/&gt;&lt;wsp:rsid wsp:val=&quot;00622CB1&quot;/&gt;&lt;wsp:rsid wsp:val=&quot;00623103&quot;/&gt;&lt;wsp:rsid wsp:val=&quot;006232BB&quot;/&gt;&lt;wsp:rsid wsp:val=&quot;006233A0&quot;/&gt;&lt;wsp:rsid wsp:val=&quot;0062353F&quot;/&gt;&lt;wsp:rsid wsp:val=&quot;00623572&quot;/&gt;&lt;wsp:rsid wsp:val=&quot;00624616&quot;/&gt;&lt;wsp:rsid wsp:val=&quot;00624A79&quot;/&gt;&lt;wsp:rsid wsp:val=&quot;00624F39&quot;/&gt;&lt;wsp:rsid wsp:val=&quot;00625224&quot;/&gt;&lt;wsp:rsid wsp:val=&quot;00625CDB&quot;/&gt;&lt;wsp:rsid wsp:val=&quot;006270AA&quot;/&gt;&lt;wsp:rsid wsp:val=&quot;006279AA&quot;/&gt;&lt;wsp:rsid wsp:val=&quot;00627DF1&quot;/&gt;&lt;wsp:rsid wsp:val=&quot;00627F42&quot;/&gt;&lt;wsp:rsid wsp:val=&quot;00630495&quot;/&gt;&lt;wsp:rsid wsp:val=&quot;0063069B&quot;/&gt;&lt;wsp:rsid wsp:val=&quot;00630C8D&quot;/&gt;&lt;wsp:rsid wsp:val=&quot;00630CD4&quot;/&gt;&lt;wsp:rsid wsp:val=&quot;00630D1F&quot;/&gt;&lt;wsp:rsid wsp:val=&quot;00630DE6&quot;/&gt;&lt;wsp:rsid wsp:val=&quot;00631022&quot;/&gt;&lt;wsp:rsid wsp:val=&quot;00631579&quot;/&gt;&lt;wsp:rsid wsp:val=&quot;006318DB&quot;/&gt;&lt;wsp:rsid wsp:val=&quot;00631C59&quot;/&gt;&lt;wsp:rsid wsp:val=&quot;00632398&quot;/&gt;&lt;wsp:rsid wsp:val=&quot;00632748&quot;/&gt;&lt;wsp:rsid wsp:val=&quot;00632D10&quot;/&gt;&lt;wsp:rsid wsp:val=&quot;00633C90&quot;/&gt;&lt;wsp:rsid wsp:val=&quot;0063401F&quot;/&gt;&lt;wsp:rsid wsp:val=&quot;006345D3&quot;/&gt;&lt;wsp:rsid wsp:val=&quot;00634A1F&quot;/&gt;&lt;wsp:rsid wsp:val=&quot;00634A98&quot;/&gt;&lt;wsp:rsid wsp:val=&quot;00634AA1&quot;/&gt;&lt;wsp:rsid wsp:val=&quot;00634DCA&quot;/&gt;&lt;wsp:rsid wsp:val=&quot;00635278&quot;/&gt;&lt;wsp:rsid wsp:val=&quot;00635283&quot;/&gt;&lt;wsp:rsid wsp:val=&quot;0063552A&quot;/&gt;&lt;wsp:rsid wsp:val=&quot;00635A14&quot;/&gt;&lt;wsp:rsid wsp:val=&quot;0063610A&quot;/&gt;&lt;wsp:rsid wsp:val=&quot;00636662&quot;/&gt;&lt;wsp:rsid wsp:val=&quot;006367D5&quot;/&gt;&lt;wsp:rsid wsp:val=&quot;00636D0C&quot;/&gt;&lt;wsp:rsid wsp:val=&quot;00636E56&quot;/&gt;&lt;wsp:rsid wsp:val=&quot;00637D5F&quot;/&gt;&lt;wsp:rsid wsp:val=&quot;00637DB5&quot;/&gt;&lt;wsp:rsid wsp:val=&quot;0064009A&quot;/&gt;&lt;wsp:rsid wsp:val=&quot;006415FA&quot;/&gt;&lt;wsp:rsid wsp:val=&quot;00641879&quot;/&gt;&lt;wsp:rsid wsp:val=&quot;00641985&quot;/&gt;&lt;wsp:rsid wsp:val=&quot;0064207B&quot;/&gt;&lt;wsp:rsid wsp:val=&quot;006421FE&quot;/&gt;&lt;wsp:rsid wsp:val=&quot;006422E0&quot;/&gt;&lt;wsp:rsid wsp:val=&quot;00643551&quot;/&gt;&lt;wsp:rsid wsp:val=&quot;00643D9F&quot;/&gt;&lt;wsp:rsid wsp:val=&quot;006441B8&quot;/&gt;&lt;wsp:rsid wsp:val=&quot;006446B8&quot;/&gt;&lt;wsp:rsid wsp:val=&quot;00645FD3&quot;/&gt;&lt;wsp:rsid wsp:val=&quot;00645FE0&quot;/&gt;&lt;wsp:rsid wsp:val=&quot;00646DF8&quot;/&gt;&lt;wsp:rsid wsp:val=&quot;006473BA&quot;/&gt;&lt;wsp:rsid wsp:val=&quot;006473EF&quot;/&gt;&lt;wsp:rsid wsp:val=&quot;006509A5&quot;/&gt;&lt;wsp:rsid wsp:val=&quot;00650E10&quot;/&gt;&lt;wsp:rsid wsp:val=&quot;00651B15&quot;/&gt;&lt;wsp:rsid wsp:val=&quot;00651F12&quot;/&gt;&lt;wsp:rsid wsp:val=&quot;00651F66&quot;/&gt;&lt;wsp:rsid wsp:val=&quot;00651FCB&quot;/&gt;&lt;wsp:rsid wsp:val=&quot;00653E14&quot;/&gt;&lt;wsp:rsid wsp:val=&quot;00653E69&quot;/&gt;&lt;wsp:rsid wsp:val=&quot;00653ECE&quot;/&gt;&lt;wsp:rsid wsp:val=&quot;006544BE&quot;/&gt;&lt;wsp:rsid wsp:val=&quot;00655003&quot;/&gt;&lt;wsp:rsid wsp:val=&quot;00655E52&quot;/&gt;&lt;wsp:rsid wsp:val=&quot;0065617D&quot;/&gt;&lt;wsp:rsid wsp:val=&quot;00657DF2&quot;/&gt;&lt;wsp:rsid wsp:val=&quot;00660546&quot;/&gt;&lt;wsp:rsid wsp:val=&quot;00660DAE&quot;/&gt;&lt;wsp:rsid wsp:val=&quot;00660F84&quot;/&gt;&lt;wsp:rsid wsp:val=&quot;006610E7&quot;/&gt;&lt;wsp:rsid wsp:val=&quot;006612FF&quot;/&gt;&lt;wsp:rsid wsp:val=&quot;006614A5&quot;/&gt;&lt;wsp:rsid wsp:val=&quot;0066191C&quot;/&gt;&lt;wsp:rsid wsp:val=&quot;00661AFE&quot;/&gt;&lt;wsp:rsid wsp:val=&quot;00662B9F&quot;/&gt;&lt;wsp:rsid wsp:val=&quot;00662E82&quot;/&gt;&lt;wsp:rsid wsp:val=&quot;006640E0&quot;/&gt;&lt;wsp:rsid wsp:val=&quot;006650CD&quot;/&gt;&lt;wsp:rsid wsp:val=&quot;006652EE&quot;/&gt;&lt;wsp:rsid wsp:val=&quot;0066534B&quot;/&gt;&lt;wsp:rsid wsp:val=&quot;00665579&quot;/&gt;&lt;wsp:rsid wsp:val=&quot;00666029&quot;/&gt;&lt;wsp:rsid wsp:val=&quot;0066633A&quot;/&gt;&lt;wsp:rsid wsp:val=&quot;00666466&quot;/&gt;&lt;wsp:rsid wsp:val=&quot;0066686E&quot;/&gt;&lt;wsp:rsid wsp:val=&quot;00666965&quot;/&gt;&lt;wsp:rsid wsp:val=&quot;00666DE6&quot;/&gt;&lt;wsp:rsid wsp:val=&quot;00666FCF&quot;/&gt;&lt;wsp:rsid wsp:val=&quot;00667FEE&quot;/&gt;&lt;wsp:rsid wsp:val=&quot;006700EE&quot;/&gt;&lt;wsp:rsid wsp:val=&quot;00670565&quot;/&gt;&lt;wsp:rsid wsp:val=&quot;006706AF&quot;/&gt;&lt;wsp:rsid wsp:val=&quot;0067080F&quot;/&gt;&lt;wsp:rsid wsp:val=&quot;006715E6&quot;/&gt;&lt;wsp:rsid wsp:val=&quot;006716F2&quot;/&gt;&lt;wsp:rsid wsp:val=&quot;00671CAE&quot;/&gt;&lt;wsp:rsid wsp:val=&quot;00672378&quot;/&gt;&lt;wsp:rsid wsp:val=&quot;006743C1&quot;/&gt;&lt;wsp:rsid wsp:val=&quot;00674AA0&quot;/&gt;&lt;wsp:rsid wsp:val=&quot;00674BD8&quot;/&gt;&lt;wsp:rsid wsp:val=&quot;0067513A&quot;/&gt;&lt;wsp:rsid wsp:val=&quot;0067524E&quot;/&gt;&lt;wsp:rsid wsp:val=&quot;0067569C&quot;/&gt;&lt;wsp:rsid wsp:val=&quot;0067596D&quot;/&gt;&lt;wsp:rsid wsp:val=&quot;00676654&quot;/&gt;&lt;wsp:rsid wsp:val=&quot;0067703C&quot;/&gt;&lt;wsp:rsid wsp:val=&quot;006779E0&quot;/&gt;&lt;wsp:rsid wsp:val=&quot;006779F6&quot;/&gt;&lt;wsp:rsid wsp:val=&quot;00677B0D&quot;/&gt;&lt;wsp:rsid wsp:val=&quot;006800AC&quot;/&gt;&lt;wsp:rsid wsp:val=&quot;0068112E&quot;/&gt;&lt;wsp:rsid wsp:val=&quot;00681B36&quot;/&gt;&lt;wsp:rsid wsp:val=&quot;006824F4&quot;/&gt;&lt;wsp:rsid wsp:val=&quot;00682538&quot;/&gt;&lt;wsp:rsid wsp:val=&quot;006832D0&quot;/&gt;&lt;wsp:rsid wsp:val=&quot;00683426&quot;/&gt;&lt;wsp:rsid wsp:val=&quot;00684194&quot;/&gt;&lt;wsp:rsid wsp:val=&quot;006844D0&quot;/&gt;&lt;wsp:rsid wsp:val=&quot;00684FD4&quot;/&gt;&lt;wsp:rsid wsp:val=&quot;00685026&quot;/&gt;&lt;wsp:rsid wsp:val=&quot;00685293&quot;/&gt;&lt;wsp:rsid wsp:val=&quot;00685338&quot;/&gt;&lt;wsp:rsid wsp:val=&quot;006863B7&quot;/&gt;&lt;wsp:rsid wsp:val=&quot;00686FC1&quot;/&gt;&lt;wsp:rsid wsp:val=&quot;00687412&quot;/&gt;&lt;wsp:rsid wsp:val=&quot;006875F9&quot;/&gt;&lt;wsp:rsid wsp:val=&quot;00687C0B&quot;/&gt;&lt;wsp:rsid wsp:val=&quot;00690002&quot;/&gt;&lt;wsp:rsid wsp:val=&quot;0069030A&quot;/&gt;&lt;wsp:rsid wsp:val=&quot;006905B4&quot;/&gt;&lt;wsp:rsid wsp:val=&quot;006913E1&quot;/&gt;&lt;wsp:rsid wsp:val=&quot;00691431&quot;/&gt;&lt;wsp:rsid wsp:val=&quot;00691775&quot;/&gt;&lt;wsp:rsid wsp:val=&quot;00692126&quot;/&gt;&lt;wsp:rsid wsp:val=&quot;006921B3&quot;/&gt;&lt;wsp:rsid wsp:val=&quot;0069257F&quot;/&gt;&lt;wsp:rsid wsp:val=&quot;00692C21&quot;/&gt;&lt;wsp:rsid wsp:val=&quot;0069353C&quot;/&gt;&lt;wsp:rsid wsp:val=&quot;00693AD8&quot;/&gt;&lt;wsp:rsid wsp:val=&quot;00693B0E&quot;/&gt;&lt;wsp:rsid wsp:val=&quot;0069459A&quot;/&gt;&lt;wsp:rsid wsp:val=&quot;006946EA&quot;/&gt;&lt;wsp:rsid wsp:val=&quot;006949AF&quot;/&gt;&lt;wsp:rsid wsp:val=&quot;006949D0&quot;/&gt;&lt;wsp:rsid wsp:val=&quot;006959F2&quot;/&gt;&lt;wsp:rsid wsp:val=&quot;00695BF5&quot;/&gt;&lt;wsp:rsid wsp:val=&quot;00696623&quot;/&gt;&lt;wsp:rsid wsp:val=&quot;006973AE&quot;/&gt;&lt;wsp:rsid wsp:val=&quot;00697C30&quot;/&gt;&lt;wsp:rsid wsp:val=&quot;00697CD7&quot;/&gt;&lt;wsp:rsid wsp:val=&quot;006A0011&quot;/&gt;&lt;wsp:rsid wsp:val=&quot;006A053B&quot;/&gt;&lt;wsp:rsid wsp:val=&quot;006A0F45&quot;/&gt;&lt;wsp:rsid wsp:val=&quot;006A1154&quot;/&gt;&lt;wsp:rsid wsp:val=&quot;006A1BD8&quot;/&gt;&lt;wsp:rsid wsp:val=&quot;006A216A&quot;/&gt;&lt;wsp:rsid wsp:val=&quot;006A220D&quot;/&gt;&lt;wsp:rsid wsp:val=&quot;006A2605&quot;/&gt;&lt;wsp:rsid wsp:val=&quot;006A288F&quot;/&gt;&lt;wsp:rsid wsp:val=&quot;006A2A16&quot;/&gt;&lt;wsp:rsid wsp:val=&quot;006A2C0B&quot;/&gt;&lt;wsp:rsid wsp:val=&quot;006A2E7D&quot;/&gt;&lt;wsp:rsid wsp:val=&quot;006A31DF&quot;/&gt;&lt;wsp:rsid wsp:val=&quot;006A43D4&quot;/&gt;&lt;wsp:rsid wsp:val=&quot;006A4498&quot;/&gt;&lt;wsp:rsid wsp:val=&quot;006A518E&quot;/&gt;&lt;wsp:rsid wsp:val=&quot;006A5431&quot;/&gt;&lt;wsp:rsid wsp:val=&quot;006A5A45&quot;/&gt;&lt;wsp:rsid wsp:val=&quot;006A5C9F&quot;/&gt;&lt;wsp:rsid wsp:val=&quot;006A6096&quot;/&gt;&lt;wsp:rsid wsp:val=&quot;006A648E&quot;/&gt;&lt;wsp:rsid wsp:val=&quot;006A6DAD&quot;/&gt;&lt;wsp:rsid wsp:val=&quot;006A7650&quot;/&gt;&lt;wsp:rsid wsp:val=&quot;006B0C74&quot;/&gt;&lt;wsp:rsid wsp:val=&quot;006B10AF&quot;/&gt;&lt;wsp:rsid wsp:val=&quot;006B14F3&quot;/&gt;&lt;wsp:rsid wsp:val=&quot;006B16A5&quot;/&gt;&lt;wsp:rsid wsp:val=&quot;006B186C&quot;/&gt;&lt;wsp:rsid wsp:val=&quot;006B1D60&quot;/&gt;&lt;wsp:rsid wsp:val=&quot;006B2306&quot;/&gt;&lt;wsp:rsid wsp:val=&quot;006B3139&quot;/&gt;&lt;wsp:rsid wsp:val=&quot;006B4F1A&quot;/&gt;&lt;wsp:rsid wsp:val=&quot;006B57BE&quot;/&gt;&lt;wsp:rsid wsp:val=&quot;006B5837&quot;/&gt;&lt;wsp:rsid wsp:val=&quot;006B66D9&quot;/&gt;&lt;wsp:rsid wsp:val=&quot;006B7156&quot;/&gt;&lt;wsp:rsid wsp:val=&quot;006B778A&quot;/&gt;&lt;wsp:rsid wsp:val=&quot;006B7BE6&quot;/&gt;&lt;wsp:rsid wsp:val=&quot;006C0C89&quot;/&gt;&lt;wsp:rsid wsp:val=&quot;006C0CE5&quot;/&gt;&lt;wsp:rsid wsp:val=&quot;006C1227&quot;/&gt;&lt;wsp:rsid wsp:val=&quot;006C1533&quot;/&gt;&lt;wsp:rsid wsp:val=&quot;006C1650&quot;/&gt;&lt;wsp:rsid wsp:val=&quot;006C1F1E&quot;/&gt;&lt;wsp:rsid wsp:val=&quot;006C20A4&quot;/&gt;&lt;wsp:rsid wsp:val=&quot;006C2A91&quot;/&gt;&lt;wsp:rsid wsp:val=&quot;006C326C&quot;/&gt;&lt;wsp:rsid wsp:val=&quot;006C34B3&quot;/&gt;&lt;wsp:rsid wsp:val=&quot;006C384D&quot;/&gt;&lt;wsp:rsid wsp:val=&quot;006C3E68&quot;/&gt;&lt;wsp:rsid wsp:val=&quot;006C3EDD&quot;/&gt;&lt;wsp:rsid wsp:val=&quot;006C3EFB&quot;/&gt;&lt;wsp:rsid wsp:val=&quot;006C420E&quot;/&gt;&lt;wsp:rsid wsp:val=&quot;006C43A7&quot;/&gt;&lt;wsp:rsid wsp:val=&quot;006C48F7&quot;/&gt;&lt;wsp:rsid wsp:val=&quot;006C58E3&quot;/&gt;&lt;wsp:rsid wsp:val=&quot;006C5EC2&quot;/&gt;&lt;wsp:rsid wsp:val=&quot;006C6466&quot;/&gt;&lt;wsp:rsid wsp:val=&quot;006C670B&quot;/&gt;&lt;wsp:rsid wsp:val=&quot;006C6C0E&quot;/&gt;&lt;wsp:rsid wsp:val=&quot;006C6CF5&quot;/&gt;&lt;wsp:rsid wsp:val=&quot;006C71FE&quot;/&gt;&lt;wsp:rsid wsp:val=&quot;006C73C4&quot;/&gt;&lt;wsp:rsid wsp:val=&quot;006C7993&quot;/&gt;&lt;wsp:rsid wsp:val=&quot;006D01E6&quot;/&gt;&lt;wsp:rsid wsp:val=&quot;006D0432&quot;/&gt;&lt;wsp:rsid wsp:val=&quot;006D05A7&quot;/&gt;&lt;wsp:rsid wsp:val=&quot;006D142A&quot;/&gt;&lt;wsp:rsid wsp:val=&quot;006D1A64&quot;/&gt;&lt;wsp:rsid wsp:val=&quot;006D1B5A&quot;/&gt;&lt;wsp:rsid wsp:val=&quot;006D1CA6&quot;/&gt;&lt;wsp:rsid wsp:val=&quot;006D1D9C&quot;/&gt;&lt;wsp:rsid wsp:val=&quot;006D251B&quot;/&gt;&lt;wsp:rsid wsp:val=&quot;006D2F48&quot;/&gt;&lt;wsp:rsid wsp:val=&quot;006D3338&quot;/&gt;&lt;wsp:rsid wsp:val=&quot;006D3A5B&quot;/&gt;&lt;wsp:rsid wsp:val=&quot;006D4710&quot;/&gt;&lt;wsp:rsid wsp:val=&quot;006D498D&quot;/&gt;&lt;wsp:rsid wsp:val=&quot;006D4E1E&quot;/&gt;&lt;wsp:rsid wsp:val=&quot;006D4E26&quot;/&gt;&lt;wsp:rsid wsp:val=&quot;006D528E&quot;/&gt;&lt;wsp:rsid wsp:val=&quot;006D5F3C&quot;/&gt;&lt;wsp:rsid wsp:val=&quot;006D7017&quot;/&gt;&lt;wsp:rsid wsp:val=&quot;006E02D5&quot;/&gt;&lt;wsp:rsid wsp:val=&quot;006E0405&quot;/&gt;&lt;wsp:rsid wsp:val=&quot;006E16C3&quot;/&gt;&lt;wsp:rsid wsp:val=&quot;006E175C&quot;/&gt;&lt;wsp:rsid wsp:val=&quot;006E3276&quot;/&gt;&lt;wsp:rsid wsp:val=&quot;006E36E7&quot;/&gt;&lt;wsp:rsid wsp:val=&quot;006E4538&quot;/&gt;&lt;wsp:rsid wsp:val=&quot;006E4DF2&quot;/&gt;&lt;wsp:rsid wsp:val=&quot;006E581E&quot;/&gt;&lt;wsp:rsid wsp:val=&quot;006E584E&quot;/&gt;&lt;wsp:rsid wsp:val=&quot;006E6144&quot;/&gt;&lt;wsp:rsid wsp:val=&quot;006E62D4&quot;/&gt;&lt;wsp:rsid wsp:val=&quot;006E6665&quot;/&gt;&lt;wsp:rsid wsp:val=&quot;006E6CDD&quot;/&gt;&lt;wsp:rsid wsp:val=&quot;006E6E67&quot;/&gt;&lt;wsp:rsid wsp:val=&quot;006E6FEC&quot;/&gt;&lt;wsp:rsid wsp:val=&quot;006E72D1&quot;/&gt;&lt;wsp:rsid wsp:val=&quot;006E7395&quot;/&gt;&lt;wsp:rsid wsp:val=&quot;006E7799&quot;/&gt;&lt;wsp:rsid wsp:val=&quot;006E7A10&quot;/&gt;&lt;wsp:rsid wsp:val=&quot;006E7AD1&quot;/&gt;&lt;wsp:rsid wsp:val=&quot;006E7B9D&quot;/&gt;&lt;wsp:rsid wsp:val=&quot;006F0277&quot;/&gt;&lt;wsp:rsid wsp:val=&quot;006F0384&quot;/&gt;&lt;wsp:rsid wsp:val=&quot;006F0E27&quot;/&gt;&lt;wsp:rsid wsp:val=&quot;006F1169&quot;/&gt;&lt;wsp:rsid wsp:val=&quot;006F193F&quot;/&gt;&lt;wsp:rsid wsp:val=&quot;006F30D6&quot;/&gt;&lt;wsp:rsid wsp:val=&quot;006F344F&quot;/&gt;&lt;wsp:rsid wsp:val=&quot;006F355B&quot;/&gt;&lt;wsp:rsid wsp:val=&quot;006F3FD0&quot;/&gt;&lt;wsp:rsid wsp:val=&quot;006F4369&quot;/&gt;&lt;wsp:rsid wsp:val=&quot;006F4EF6&quot;/&gt;&lt;wsp:rsid wsp:val=&quot;006F5112&quot;/&gt;&lt;wsp:rsid wsp:val=&quot;006F6A14&quot;/&gt;&lt;wsp:rsid wsp:val=&quot;006F7456&quot;/&gt;&lt;wsp:rsid wsp:val=&quot;006F76B0&quot;/&gt;&lt;wsp:rsid wsp:val=&quot;006F7AF3&quot;/&gt;&lt;wsp:rsid wsp:val=&quot;006F7D04&quot;/&gt;&lt;wsp:rsid wsp:val=&quot;00700DD5&quot;/&gt;&lt;wsp:rsid wsp:val=&quot;007010BE&quot;/&gt;&lt;wsp:rsid wsp:val=&quot;007013F3&quot;/&gt;&lt;wsp:rsid wsp:val=&quot;00701468&quot;/&gt;&lt;wsp:rsid wsp:val=&quot;00701523&quot;/&gt;&lt;wsp:rsid wsp:val=&quot;00701B8F&quot;/&gt;&lt;wsp:rsid wsp:val=&quot;00701B96&quot;/&gt;&lt;wsp:rsid wsp:val=&quot;00701D1F&quot;/&gt;&lt;wsp:rsid wsp:val=&quot;00702683&quot;/&gt;&lt;wsp:rsid wsp:val=&quot;00702DED&quot;/&gt;&lt;wsp:rsid wsp:val=&quot;00703556&quot;/&gt;&lt;wsp:rsid wsp:val=&quot;007036A4&quot;/&gt;&lt;wsp:rsid wsp:val=&quot;00703E4B&quot;/&gt;&lt;wsp:rsid wsp:val=&quot;00705451&quot;/&gt;&lt;wsp:rsid wsp:val=&quot;0070567D&quot;/&gt;&lt;wsp:rsid wsp:val=&quot;00705BD1&quot;/&gt;&lt;wsp:rsid wsp:val=&quot;00706378&quot;/&gt;&lt;wsp:rsid wsp:val=&quot;00706773&quot;/&gt;&lt;wsp:rsid wsp:val=&quot;00706A9E&quot;/&gt;&lt;wsp:rsid wsp:val=&quot;00707F19&quot;/&gt;&lt;wsp:rsid wsp:val=&quot;00710D55&quot;/&gt;&lt;wsp:rsid wsp:val=&quot;00711D37&quot;/&gt;&lt;wsp:rsid wsp:val=&quot;00712351&quot;/&gt;&lt;wsp:rsid wsp:val=&quot;007123C2&quot;/&gt;&lt;wsp:rsid wsp:val=&quot;0071243E&quot;/&gt;&lt;wsp:rsid wsp:val=&quot;00712D56&quot;/&gt;&lt;wsp:rsid wsp:val=&quot;00712EE3&quot;/&gt;&lt;wsp:rsid wsp:val=&quot;00713648&quot;/&gt;&lt;wsp:rsid wsp:val=&quot;007137E1&quot;/&gt;&lt;wsp:rsid wsp:val=&quot;007137F2&quot;/&gt;&lt;wsp:rsid wsp:val=&quot;00713BFE&quot;/&gt;&lt;wsp:rsid wsp:val=&quot;00713E13&quot;/&gt;&lt;wsp:rsid wsp:val=&quot;00713EFC&quot;/&gt;&lt;wsp:rsid wsp:val=&quot;0071457C&quot;/&gt;&lt;wsp:rsid wsp:val=&quot;007145F8&quot;/&gt;&lt;wsp:rsid wsp:val=&quot;00714640&quot;/&gt;&lt;wsp:rsid wsp:val=&quot;00714983&quot;/&gt;&lt;wsp:rsid wsp:val=&quot;00714A39&quot;/&gt;&lt;wsp:rsid wsp:val=&quot;00714D8B&quot;/&gt;&lt;wsp:rsid wsp:val=&quot;00715213&quot;/&gt;&lt;wsp:rsid wsp:val=&quot;00715A35&quot;/&gt;&lt;wsp:rsid wsp:val=&quot;007164A4&quot;/&gt;&lt;wsp:rsid wsp:val=&quot;0071664D&quot;/&gt;&lt;wsp:rsid wsp:val=&quot;007168BF&quot;/&gt;&lt;wsp:rsid wsp:val=&quot;00717BD2&quot;/&gt;&lt;wsp:rsid wsp:val=&quot;007202E7&quot;/&gt;&lt;wsp:rsid wsp:val=&quot;00720393&quot;/&gt;&lt;wsp:rsid wsp:val=&quot;00720DE0&quot;/&gt;&lt;wsp:rsid wsp:val=&quot;007210E6&quot;/&gt;&lt;wsp:rsid wsp:val=&quot;007223F5&quot;/&gt;&lt;wsp:rsid wsp:val=&quot;007226F3&quot;/&gt;&lt;wsp:rsid wsp:val=&quot;0072312C&quot;/&gt;&lt;wsp:rsid wsp:val=&quot;00723647&quot;/&gt;&lt;wsp:rsid wsp:val=&quot;007238B5&quot;/&gt;&lt;wsp:rsid wsp:val=&quot;00723FC3&quot;/&gt;&lt;wsp:rsid wsp:val=&quot;007242D2&quot;/&gt;&lt;wsp:rsid wsp:val=&quot;00724419&quot;/&gt;&lt;wsp:rsid wsp:val=&quot;0072480A&quot;/&gt;&lt;wsp:rsid wsp:val=&quot;0072532A&quot;/&gt;&lt;wsp:rsid wsp:val=&quot;00725A50&quot;/&gt;&lt;wsp:rsid wsp:val=&quot;00726612&quot;/&gt;&lt;wsp:rsid wsp:val=&quot;007266CB&quot;/&gt;&lt;wsp:rsid wsp:val=&quot;0072701D&quot;/&gt;&lt;wsp:rsid wsp:val=&quot;00727469&quot;/&gt;&lt;wsp:rsid wsp:val=&quot;00727A75&quot;/&gt;&lt;wsp:rsid wsp:val=&quot;0073034E&quot;/&gt;&lt;wsp:rsid wsp:val=&quot;0073051B&quot;/&gt;&lt;wsp:rsid wsp:val=&quot;00730806&quot;/&gt;&lt;wsp:rsid wsp:val=&quot;0073098F&quot;/&gt;&lt;wsp:rsid wsp:val=&quot;00730B54&quot;/&gt;&lt;wsp:rsid wsp:val=&quot;007319E2&quot;/&gt;&lt;wsp:rsid wsp:val=&quot;007327B1&quot;/&gt;&lt;wsp:rsid wsp:val=&quot;007332CA&quot;/&gt;&lt;wsp:rsid wsp:val=&quot;0073343D&quot;/&gt;&lt;wsp:rsid wsp:val=&quot;00733815&quot;/&gt;&lt;wsp:rsid wsp:val=&quot;007346A6&quot;/&gt;&lt;wsp:rsid wsp:val=&quot;00734D27&quot;/&gt;&lt;wsp:rsid wsp:val=&quot;00734E9F&quot;/&gt;&lt;wsp:rsid wsp:val=&quot;00736087&quot;/&gt;&lt;wsp:rsid wsp:val=&quot;00736718&quot;/&gt;&lt;wsp:rsid wsp:val=&quot;0073690B&quot;/&gt;&lt;wsp:rsid wsp:val=&quot;00736A30&quot;/&gt;&lt;wsp:rsid wsp:val=&quot;00736B30&quot;/&gt;&lt;wsp:rsid wsp:val=&quot;00736BA6&quot;/&gt;&lt;wsp:rsid wsp:val=&quot;00736E28&quot;/&gt;&lt;wsp:rsid wsp:val=&quot;00736F8D&quot;/&gt;&lt;wsp:rsid wsp:val=&quot;00737194&quot;/&gt;&lt;wsp:rsid wsp:val=&quot;00737323&quot;/&gt;&lt;wsp:rsid wsp:val=&quot;00737B26&quot;/&gt;&lt;wsp:rsid wsp:val=&quot;00737CFD&quot;/&gt;&lt;wsp:rsid wsp:val=&quot;00740015&quot;/&gt;&lt;wsp:rsid wsp:val=&quot;00740090&quot;/&gt;&lt;wsp:rsid wsp:val=&quot;0074012E&quot;/&gt;&lt;wsp:rsid wsp:val=&quot;007409A2&quot;/&gt;&lt;wsp:rsid wsp:val=&quot;00740D69&quot;/&gt;&lt;wsp:rsid wsp:val=&quot;00740E87&quot;/&gt;&lt;wsp:rsid wsp:val=&quot;007410BB&quot;/&gt;&lt;wsp:rsid wsp:val=&quot;007410FE&quot;/&gt;&lt;wsp:rsid wsp:val=&quot;007415E3&quot;/&gt;&lt;wsp:rsid wsp:val=&quot;00741E50&quot;/&gt;&lt;wsp:rsid wsp:val=&quot;00741E52&quot;/&gt;&lt;wsp:rsid wsp:val=&quot;0074209B&quot;/&gt;&lt;wsp:rsid wsp:val=&quot;007421DE&quot;/&gt;&lt;wsp:rsid wsp:val=&quot;007423C8&quot;/&gt;&lt;wsp:rsid wsp:val=&quot;007425F6&quot;/&gt;&lt;wsp:rsid wsp:val=&quot;00742C8D&quot;/&gt;&lt;wsp:rsid wsp:val=&quot;00742D2C&quot;/&gt;&lt;wsp:rsid wsp:val=&quot;00742D89&quot;/&gt;&lt;wsp:rsid wsp:val=&quot;00742EE0&quot;/&gt;&lt;wsp:rsid wsp:val=&quot;007432E1&quot;/&gt;&lt;wsp:rsid wsp:val=&quot;00744A8C&quot;/&gt;&lt;wsp:rsid wsp:val=&quot;00744AF2&quot;/&gt;&lt;wsp:rsid wsp:val=&quot;00745077&quot;/&gt;&lt;wsp:rsid wsp:val=&quot;00745958&quot;/&gt;&lt;wsp:rsid wsp:val=&quot;00745DF1&quot;/&gt;&lt;wsp:rsid wsp:val=&quot;00745E15&quot;/&gt;&lt;wsp:rsid wsp:val=&quot;00745FFB&quot;/&gt;&lt;wsp:rsid wsp:val=&quot;00746093&quot;/&gt;&lt;wsp:rsid wsp:val=&quot;0074675C&quot;/&gt;&lt;wsp:rsid wsp:val=&quot;007469D0&quot;/&gt;&lt;wsp:rsid wsp:val=&quot;00746ABE&quot;/&gt;&lt;wsp:rsid wsp:val=&quot;00746CDE&quot;/&gt;&lt;wsp:rsid wsp:val=&quot;007472B2&quot;/&gt;&lt;wsp:rsid wsp:val=&quot;007475CE&quot;/&gt;&lt;wsp:rsid wsp:val=&quot;007476B6&quot;/&gt;&lt;wsp:rsid wsp:val=&quot;007477E9&quot;/&gt;&lt;wsp:rsid wsp:val=&quot;0075006D&quot;/&gt;&lt;wsp:rsid wsp:val=&quot;00750FC3&quot;/&gt;&lt;wsp:rsid wsp:val=&quot;0075119A&quot;/&gt;&lt;wsp:rsid wsp:val=&quot;00751485&quot;/&gt;&lt;wsp:rsid wsp:val=&quot;007517B6&quot;/&gt;&lt;wsp:rsid wsp:val=&quot;00751BAE&quot;/&gt;&lt;wsp:rsid wsp:val=&quot;007520A5&quot;/&gt;&lt;wsp:rsid wsp:val=&quot;00752911&quot;/&gt;&lt;wsp:rsid wsp:val=&quot;00752D1E&quot;/&gt;&lt;wsp:rsid wsp:val=&quot;007531CA&quot;/&gt;&lt;wsp:rsid wsp:val=&quot;007531CE&quot;/&gt;&lt;wsp:rsid wsp:val=&quot;007535A7&quot;/&gt;&lt;wsp:rsid wsp:val=&quot;0075392B&quot;/&gt;&lt;wsp:rsid wsp:val=&quot;00753CDD&quot;/&gt;&lt;wsp:rsid wsp:val=&quot;00754A44&quot;/&gt;&lt;wsp:rsid wsp:val=&quot;00754C32&quot;/&gt;&lt;wsp:rsid wsp:val=&quot;00754DD6&quot;/&gt;&lt;wsp:rsid wsp:val=&quot;0075511A&quot;/&gt;&lt;wsp:rsid wsp:val=&quot;00755407&quot;/&gt;&lt;wsp:rsid wsp:val=&quot;00755656&quot;/&gt;&lt;wsp:rsid wsp:val=&quot;00755F0E&quot;/&gt;&lt;wsp:rsid wsp:val=&quot;00755F42&quot;/&gt;&lt;wsp:rsid wsp:val=&quot;007565AB&quot;/&gt;&lt;wsp:rsid wsp:val=&quot;00756D6C&quot;/&gt;&lt;wsp:rsid wsp:val=&quot;0075773F&quot;/&gt;&lt;wsp:rsid wsp:val=&quot;00757A00&quot;/&gt;&lt;wsp:rsid wsp:val=&quot;007607D8&quot;/&gt;&lt;wsp:rsid wsp:val=&quot;00760FF7&quot;/&gt;&lt;wsp:rsid wsp:val=&quot;00761121&quot;/&gt;&lt;wsp:rsid wsp:val=&quot;007618A4&quot;/&gt;&lt;wsp:rsid wsp:val=&quot;00761AC4&quot;/&gt;&lt;wsp:rsid wsp:val=&quot;00761B2B&quot;/&gt;&lt;wsp:rsid wsp:val=&quot;00761B5A&quot;/&gt;&lt;wsp:rsid wsp:val=&quot;00761C7A&quot;/&gt;&lt;wsp:rsid wsp:val=&quot;00761CAE&quot;/&gt;&lt;wsp:rsid wsp:val=&quot;007628C1&quot;/&gt;&lt;wsp:rsid wsp:val=&quot;00762E68&quot;/&gt;&lt;wsp:rsid wsp:val=&quot;007636F2&quot;/&gt;&lt;wsp:rsid wsp:val=&quot;00763E97&quot;/&gt;&lt;wsp:rsid wsp:val=&quot;0076479A&quot;/&gt;&lt;wsp:rsid wsp:val=&quot;00764E83&quot;/&gt;&lt;wsp:rsid wsp:val=&quot;00765765&quot;/&gt;&lt;wsp:rsid wsp:val=&quot;00765BBF&quot;/&gt;&lt;wsp:rsid wsp:val=&quot;00765ED6&quot;/&gt;&lt;wsp:rsid wsp:val=&quot;00765F01&quot;/&gt;&lt;wsp:rsid wsp:val=&quot;0076691C&quot;/&gt;&lt;wsp:rsid wsp:val=&quot;00767103&quot;/&gt;&lt;wsp:rsid wsp:val=&quot;00767DDD&quot;/&gt;&lt;wsp:rsid wsp:val=&quot;00770A11&quot;/&gt;&lt;wsp:rsid wsp:val=&quot;00770D52&quot;/&gt;&lt;wsp:rsid wsp:val=&quot;007717AB&quot;/&gt;&lt;wsp:rsid wsp:val=&quot;007726FE&quot;/&gt;&lt;wsp:rsid wsp:val=&quot;007730FE&quot;/&gt;&lt;wsp:rsid wsp:val=&quot;00774603&quot;/&gt;&lt;wsp:rsid wsp:val=&quot;00774CF5&quot;/&gt;&lt;wsp:rsid wsp:val=&quot;0077539C&quot;/&gt;&lt;wsp:rsid wsp:val=&quot;0077550D&quot;/&gt;&lt;wsp:rsid wsp:val=&quot;00775590&quot;/&gt;&lt;wsp:rsid wsp:val=&quot;00775BE2&quot;/&gt;&lt;wsp:rsid wsp:val=&quot;00776391&quot;/&gt;&lt;wsp:rsid wsp:val=&quot;00776756&quot;/&gt;&lt;wsp:rsid wsp:val=&quot;007769C7&quot;/&gt;&lt;wsp:rsid wsp:val=&quot;0077727A&quot;/&gt;&lt;wsp:rsid wsp:val=&quot;007772FB&quot;/&gt;&lt;wsp:rsid wsp:val=&quot;007773FC&quot;/&gt;&lt;wsp:rsid wsp:val=&quot;00780343&quot;/&gt;&lt;wsp:rsid wsp:val=&quot;007806D2&quot;/&gt;&lt;wsp:rsid wsp:val=&quot;00780A52&quot;/&gt;&lt;wsp:rsid wsp:val=&quot;00780EC0&quot;/&gt;&lt;wsp:rsid wsp:val=&quot;0078281E&quot;/&gt;&lt;wsp:rsid wsp:val=&quot;0078286D&quot;/&gt;&lt;wsp:rsid wsp:val=&quot;00782F90&quot;/&gt;&lt;wsp:rsid wsp:val=&quot;0078322A&quot;/&gt;&lt;wsp:rsid wsp:val=&quot;00783632&quot;/&gt;&lt;wsp:rsid wsp:val=&quot;007837F5&quot;/&gt;&lt;wsp:rsid wsp:val=&quot;0078385D&quot;/&gt;&lt;wsp:rsid wsp:val=&quot;00783893&quot;/&gt;&lt;wsp:rsid wsp:val=&quot;00783F13&quot;/&gt;&lt;wsp:rsid wsp:val=&quot;00785255&quot;/&gt;&lt;wsp:rsid wsp:val=&quot;00785F7A&quot;/&gt;&lt;wsp:rsid wsp:val=&quot;007865EB&quot;/&gt;&lt;wsp:rsid wsp:val=&quot;00786969&quot;/&gt;&lt;wsp:rsid wsp:val=&quot;00786A06&quot;/&gt;&lt;wsp:rsid wsp:val=&quot;00787125&quot;/&gt;&lt;wsp:rsid wsp:val=&quot;0078713B&quot;/&gt;&lt;wsp:rsid wsp:val=&quot;00787223&quot;/&gt;&lt;wsp:rsid wsp:val=&quot;00787752&quot;/&gt;&lt;wsp:rsid wsp:val=&quot;0079012B&quot;/&gt;&lt;wsp:rsid wsp:val=&quot;00790315&quot;/&gt;&lt;wsp:rsid wsp:val=&quot;00791288&quot;/&gt;&lt;wsp:rsid wsp:val=&quot;007916E7&quot;/&gt;&lt;wsp:rsid wsp:val=&quot;0079175E&quot;/&gt;&lt;wsp:rsid wsp:val=&quot;00791804&quot;/&gt;&lt;wsp:rsid wsp:val=&quot;007919F3&quot;/&gt;&lt;wsp:rsid wsp:val=&quot;00791B5E&quot;/&gt;&lt;wsp:rsid wsp:val=&quot;007920FC&quot;/&gt;&lt;wsp:rsid wsp:val=&quot;007926F8&quot;/&gt;&lt;wsp:rsid wsp:val=&quot;00792BA3&quot;/&gt;&lt;wsp:rsid wsp:val=&quot;0079341D&quot;/&gt;&lt;wsp:rsid wsp:val=&quot;007934BB&quot;/&gt;&lt;wsp:rsid wsp:val=&quot;007939C7&quot;/&gt;&lt;wsp:rsid wsp:val=&quot;00793FED&quot;/&gt;&lt;wsp:rsid wsp:val=&quot;0079435A&quot;/&gt;&lt;wsp:rsid wsp:val=&quot;007945BE&quot;/&gt;&lt;wsp:rsid wsp:val=&quot;007951A6&quot;/&gt;&lt;wsp:rsid wsp:val=&quot;0079536E&quot;/&gt;&lt;wsp:rsid wsp:val=&quot;00795418&quot;/&gt;&lt;wsp:rsid wsp:val=&quot;007954B4&quot;/&gt;&lt;wsp:rsid wsp:val=&quot;00795884&quot;/&gt;&lt;wsp:rsid wsp:val=&quot;00795C07&quot;/&gt;&lt;wsp:rsid wsp:val=&quot;0079667B&quot;/&gt;&lt;wsp:rsid wsp:val=&quot;00796F57&quot;/&gt;&lt;wsp:rsid wsp:val=&quot;007972FF&quot;/&gt;&lt;wsp:rsid wsp:val=&quot;00797441&quot;/&gt;&lt;wsp:rsid wsp:val=&quot;007A0477&quot;/&gt;&lt;wsp:rsid wsp:val=&quot;007A0D99&quot;/&gt;&lt;wsp:rsid wsp:val=&quot;007A0DFD&quot;/&gt;&lt;wsp:rsid wsp:val=&quot;007A1077&quot;/&gt;&lt;wsp:rsid wsp:val=&quot;007A145D&quot;/&gt;&lt;wsp:rsid wsp:val=&quot;007A167B&quot;/&gt;&lt;wsp:rsid wsp:val=&quot;007A1E9B&quot;/&gt;&lt;wsp:rsid wsp:val=&quot;007A1EE9&quot;/&gt;&lt;wsp:rsid wsp:val=&quot;007A30A1&quot;/&gt;&lt;wsp:rsid wsp:val=&quot;007A32BD&quot;/&gt;&lt;wsp:rsid wsp:val=&quot;007A344B&quot;/&gt;&lt;wsp:rsid wsp:val=&quot;007A374D&quot;/&gt;&lt;wsp:rsid wsp:val=&quot;007A3FCF&quot;/&gt;&lt;wsp:rsid wsp:val=&quot;007A4204&quot;/&gt;&lt;wsp:rsid wsp:val=&quot;007A4C32&quot;/&gt;&lt;wsp:rsid wsp:val=&quot;007A4CD4&quot;/&gt;&lt;wsp:rsid wsp:val=&quot;007A51A1&quot;/&gt;&lt;wsp:rsid wsp:val=&quot;007A53E7&quot;/&gt;&lt;wsp:rsid wsp:val=&quot;007A56D3&quot;/&gt;&lt;wsp:rsid wsp:val=&quot;007A582E&quot;/&gt;&lt;wsp:rsid wsp:val=&quot;007A6573&quot;/&gt;&lt;wsp:rsid wsp:val=&quot;007A6629&quot;/&gt;&lt;wsp:rsid wsp:val=&quot;007A6679&quot;/&gt;&lt;wsp:rsid wsp:val=&quot;007A6A87&quot;/&gt;&lt;wsp:rsid wsp:val=&quot;007A6C99&quot;/&gt;&lt;wsp:rsid wsp:val=&quot;007A6CBA&quot;/&gt;&lt;wsp:rsid wsp:val=&quot;007A73D0&quot;/&gt;&lt;wsp:rsid wsp:val=&quot;007A754C&quot;/&gt;&lt;wsp:rsid wsp:val=&quot;007A7A33&quot;/&gt;&lt;wsp:rsid wsp:val=&quot;007B00A6&quot;/&gt;&lt;wsp:rsid wsp:val=&quot;007B03D4&quot;/&gt;&lt;wsp:rsid wsp:val=&quot;007B0DFB&quot;/&gt;&lt;wsp:rsid wsp:val=&quot;007B18F7&quot;/&gt;&lt;wsp:rsid wsp:val=&quot;007B1BD6&quot;/&gt;&lt;wsp:rsid wsp:val=&quot;007B1F1F&quot;/&gt;&lt;wsp:rsid wsp:val=&quot;007B2B9D&quot;/&gt;&lt;wsp:rsid wsp:val=&quot;007B3ED8&quot;/&gt;&lt;wsp:rsid wsp:val=&quot;007B4850&quot;/&gt;&lt;wsp:rsid wsp:val=&quot;007B4BCC&quot;/&gt;&lt;wsp:rsid wsp:val=&quot;007B525F&quot;/&gt;&lt;wsp:rsid wsp:val=&quot;007B54DA&quot;/&gt;&lt;wsp:rsid wsp:val=&quot;007B5CB6&quot;/&gt;&lt;wsp:rsid wsp:val=&quot;007B607D&quot;/&gt;&lt;wsp:rsid wsp:val=&quot;007B667A&quot;/&gt;&lt;wsp:rsid wsp:val=&quot;007B6881&quot;/&gt;&lt;wsp:rsid wsp:val=&quot;007B75E2&quot;/&gt;&lt;wsp:rsid wsp:val=&quot;007C01C6&quot;/&gt;&lt;wsp:rsid wsp:val=&quot;007C0581&quot;/&gt;&lt;wsp:rsid wsp:val=&quot;007C0C8E&quot;/&gt;&lt;wsp:rsid wsp:val=&quot;007C12D1&quot;/&gt;&lt;wsp:rsid wsp:val=&quot;007C12FC&quot;/&gt;&lt;wsp:rsid wsp:val=&quot;007C211A&quot;/&gt;&lt;wsp:rsid wsp:val=&quot;007C25AC&quot;/&gt;&lt;wsp:rsid wsp:val=&quot;007C2662&quot;/&gt;&lt;wsp:rsid wsp:val=&quot;007C284B&quot;/&gt;&lt;wsp:rsid wsp:val=&quot;007C2E17&quot;/&gt;&lt;wsp:rsid wsp:val=&quot;007C35D2&quot;/&gt;&lt;wsp:rsid wsp:val=&quot;007C3F02&quot;/&gt;&lt;wsp:rsid wsp:val=&quot;007C4D7D&quot;/&gt;&lt;wsp:rsid wsp:val=&quot;007C5ACF&quot;/&gt;&lt;wsp:rsid wsp:val=&quot;007C60AE&quot;/&gt;&lt;wsp:rsid wsp:val=&quot;007C670F&quot;/&gt;&lt;wsp:rsid wsp:val=&quot;007C6780&quot;/&gt;&lt;wsp:rsid wsp:val=&quot;007C6F3D&quot;/&gt;&lt;wsp:rsid wsp:val=&quot;007C6FE8&quot;/&gt;&lt;wsp:rsid wsp:val=&quot;007C7154&quot;/&gt;&lt;wsp:rsid wsp:val=&quot;007C7171&quot;/&gt;&lt;wsp:rsid wsp:val=&quot;007C71EF&quot;/&gt;&lt;wsp:rsid wsp:val=&quot;007C7565&quot;/&gt;&lt;wsp:rsid wsp:val=&quot;007C76F1&quot;/&gt;&lt;wsp:rsid wsp:val=&quot;007C7B46&quot;/&gt;&lt;wsp:rsid wsp:val=&quot;007D0444&quot;/&gt;&lt;wsp:rsid wsp:val=&quot;007D084A&quot;/&gt;&lt;wsp:rsid wsp:val=&quot;007D0F52&quot;/&gt;&lt;wsp:rsid wsp:val=&quot;007D15CB&quot;/&gt;&lt;wsp:rsid wsp:val=&quot;007D1917&quot;/&gt;&lt;wsp:rsid wsp:val=&quot;007D223A&quot;/&gt;&lt;wsp:rsid wsp:val=&quot;007D271D&quot;/&gt;&lt;wsp:rsid wsp:val=&quot;007D3149&quot;/&gt;&lt;wsp:rsid wsp:val=&quot;007D3663&quot;/&gt;&lt;wsp:rsid wsp:val=&quot;007D4A25&quot;/&gt;&lt;wsp:rsid wsp:val=&quot;007D4CCF&quot;/&gt;&lt;wsp:rsid wsp:val=&quot;007D567A&quot;/&gt;&lt;wsp:rsid wsp:val=&quot;007D5ADF&quot;/&gt;&lt;wsp:rsid wsp:val=&quot;007D69BC&quot;/&gt;&lt;wsp:rsid wsp:val=&quot;007D6E4E&quot;/&gt;&lt;wsp:rsid wsp:val=&quot;007D6E8D&quot;/&gt;&lt;wsp:rsid wsp:val=&quot;007D70A9&quot;/&gt;&lt;wsp:rsid wsp:val=&quot;007D717A&quot;/&gt;&lt;wsp:rsid wsp:val=&quot;007D747B&quot;/&gt;&lt;wsp:rsid wsp:val=&quot;007E04B8&quot;/&gt;&lt;wsp:rsid wsp:val=&quot;007E0E81&quot;/&gt;&lt;wsp:rsid wsp:val=&quot;007E15EE&quot;/&gt;&lt;wsp:rsid wsp:val=&quot;007E1649&quot;/&gt;&lt;wsp:rsid wsp:val=&quot;007E22A0&quot;/&gt;&lt;wsp:rsid wsp:val=&quot;007E2440&quot;/&gt;&lt;wsp:rsid wsp:val=&quot;007E2E12&quot;/&gt;&lt;wsp:rsid wsp:val=&quot;007E3933&quot;/&gt;&lt;wsp:rsid wsp:val=&quot;007E3D1F&quot;/&gt;&lt;wsp:rsid wsp:val=&quot;007E469C&quot;/&gt;&lt;wsp:rsid wsp:val=&quot;007E54AF&quot;/&gt;&lt;wsp:rsid wsp:val=&quot;007E5876&quot;/&gt;&lt;wsp:rsid wsp:val=&quot;007E5C60&quot;/&gt;&lt;wsp:rsid wsp:val=&quot;007E6472&quot;/&gt;&lt;wsp:rsid wsp:val=&quot;007E6691&quot;/&gt;&lt;wsp:rsid wsp:val=&quot;007E6825&quot;/&gt;&lt;wsp:rsid wsp:val=&quot;007E6A48&quot;/&gt;&lt;wsp:rsid wsp:val=&quot;007E737C&quot;/&gt;&lt;wsp:rsid wsp:val=&quot;007E772F&quot;/&gt;&lt;wsp:rsid wsp:val=&quot;007F1205&quot;/&gt;&lt;wsp:rsid wsp:val=&quot;007F16A5&quot;/&gt;&lt;wsp:rsid wsp:val=&quot;007F217C&quot;/&gt;&lt;wsp:rsid wsp:val=&quot;007F35E9&quot;/&gt;&lt;wsp:rsid wsp:val=&quot;007F3856&quot;/&gt;&lt;wsp:rsid wsp:val=&quot;007F3C31&quot;/&gt;&lt;wsp:rsid wsp:val=&quot;007F4C79&quot;/&gt;&lt;wsp:rsid wsp:val=&quot;007F599A&quot;/&gt;&lt;wsp:rsid wsp:val=&quot;007F5D92&quot;/&gt;&lt;wsp:rsid wsp:val=&quot;007F5EAA&quot;/&gt;&lt;wsp:rsid wsp:val=&quot;007F5F68&quot;/&gt;&lt;wsp:rsid wsp:val=&quot;007F5F7E&quot;/&gt;&lt;wsp:rsid wsp:val=&quot;007F64FB&quot;/&gt;&lt;wsp:rsid wsp:val=&quot;007F6637&quot;/&gt;&lt;wsp:rsid wsp:val=&quot;007F682D&quot;/&gt;&lt;wsp:rsid wsp:val=&quot;007F6CEC&quot;/&gt;&lt;wsp:rsid wsp:val=&quot;007F6E3B&quot;/&gt;&lt;wsp:rsid wsp:val=&quot;007F6FFE&quot;/&gt;&lt;wsp:rsid wsp:val=&quot;007F70F1&quot;/&gt;&lt;wsp:rsid wsp:val=&quot;0080055D&quot;/&gt;&lt;wsp:rsid wsp:val=&quot;008006FF&quot;/&gt;&lt;wsp:rsid wsp:val=&quot;00801542&quot;/&gt;&lt;wsp:rsid wsp:val=&quot;00801A05&quot;/&gt;&lt;wsp:rsid wsp:val=&quot;00801A9F&quot;/&gt;&lt;wsp:rsid wsp:val=&quot;008020B3&quot;/&gt;&lt;wsp:rsid wsp:val=&quot;00803748&quot;/&gt;&lt;wsp:rsid wsp:val=&quot;00803761&quot;/&gt;&lt;wsp:rsid wsp:val=&quot;008038D7&quot;/&gt;&lt;wsp:rsid wsp:val=&quot;00803D82&quot;/&gt;&lt;wsp:rsid wsp:val=&quot;00803F5A&quot;/&gt;&lt;wsp:rsid wsp:val=&quot;00804ACF&quot;/&gt;&lt;wsp:rsid wsp:val=&quot;00805103&quot;/&gt;&lt;wsp:rsid wsp:val=&quot;008057D5&quot;/&gt;&lt;wsp:rsid wsp:val=&quot;00805A48&quot;/&gt;&lt;wsp:rsid wsp:val=&quot;00805A61&quot;/&gt;&lt;wsp:rsid wsp:val=&quot;00805C6C&quot;/&gt;&lt;wsp:rsid wsp:val=&quot;008064CE&quot;/&gt;&lt;wsp:rsid wsp:val=&quot;00806706&quot;/&gt;&lt;wsp:rsid wsp:val=&quot;00807195&quot;/&gt;&lt;wsp:rsid wsp:val=&quot;008074AF&quot;/&gt;&lt;wsp:rsid wsp:val=&quot;00807694&quot;/&gt;&lt;wsp:rsid wsp:val=&quot;00807C0D&quot;/&gt;&lt;wsp:rsid wsp:val=&quot;00807ED3&quot;/&gt;&lt;wsp:rsid wsp:val=&quot;00810531&quot;/&gt;&lt;wsp:rsid wsp:val=&quot;0081111B&quot;/&gt;&lt;wsp:rsid wsp:val=&quot;0081203D&quot;/&gt;&lt;wsp:rsid wsp:val=&quot;00812826&quot;/&gt;&lt;wsp:rsid wsp:val=&quot;008128EF&quot;/&gt;&lt;wsp:rsid wsp:val=&quot;00812CDB&quot;/&gt;&lt;wsp:rsid wsp:val=&quot;00812CE7&quot;/&gt;&lt;wsp:rsid wsp:val=&quot;00812E75&quot;/&gt;&lt;wsp:rsid wsp:val=&quot;008132D3&quot;/&gt;&lt;wsp:rsid wsp:val=&quot;0081371F&quot;/&gt;&lt;wsp:rsid wsp:val=&quot;00813EA2&quot;/&gt;&lt;wsp:rsid wsp:val=&quot;00814556&quot;/&gt;&lt;wsp:rsid wsp:val=&quot;00814A53&quot;/&gt;&lt;wsp:rsid wsp:val=&quot;008153C5&quot;/&gt;&lt;wsp:rsid wsp:val=&quot;008161B8&quot;/&gt;&lt;wsp:rsid wsp:val=&quot;00816E71&quot;/&gt;&lt;wsp:rsid wsp:val=&quot;0082004F&quot;/&gt;&lt;wsp:rsid wsp:val=&quot;008202AF&quot;/&gt;&lt;wsp:rsid wsp:val=&quot;00820BC7&quot;/&gt;&lt;wsp:rsid wsp:val=&quot;00820C3C&quot;/&gt;&lt;wsp:rsid wsp:val=&quot;00821581&quot;/&gt;&lt;wsp:rsid wsp:val=&quot;00821DCD&quot;/&gt;&lt;wsp:rsid wsp:val=&quot;00821F94&quot;/&gt;&lt;wsp:rsid wsp:val=&quot;00822125&quot;/&gt;&lt;wsp:rsid wsp:val=&quot;00822128&quot;/&gt;&lt;wsp:rsid wsp:val=&quot;008221C4&quot;/&gt;&lt;wsp:rsid wsp:val=&quot;0082289B&quot;/&gt;&lt;wsp:rsid wsp:val=&quot;00822F03&quot;/&gt;&lt;wsp:rsid wsp:val=&quot;00823344&quot;/&gt;&lt;wsp:rsid wsp:val=&quot;00823A94&quot;/&gt;&lt;wsp:rsid wsp:val=&quot;00823BD4&quot;/&gt;&lt;wsp:rsid wsp:val=&quot;00825208&quot;/&gt;&lt;wsp:rsid wsp:val=&quot;00825EAF&quot;/&gt;&lt;wsp:rsid wsp:val=&quot;00826721&quot;/&gt;&lt;wsp:rsid wsp:val=&quot;0082684A&quot;/&gt;&lt;wsp:rsid wsp:val=&quot;00826CD4&quot;/&gt;&lt;wsp:rsid wsp:val=&quot;008278FD&quot;/&gt;&lt;wsp:rsid wsp:val=&quot;00827DEE&quot;/&gt;&lt;wsp:rsid wsp:val=&quot;0083078B&quot;/&gt;&lt;wsp:rsid wsp:val=&quot;00830F5B&quot;/&gt;&lt;wsp:rsid wsp:val=&quot;0083117C&quot;/&gt;&lt;wsp:rsid wsp:val=&quot;0083140C&quot;/&gt;&lt;wsp:rsid wsp:val=&quot;0083158D&quot;/&gt;&lt;wsp:rsid wsp:val=&quot;00831E1D&quot;/&gt;&lt;wsp:rsid wsp:val=&quot;00831F24&quot;/&gt;&lt;wsp:rsid wsp:val=&quot;00831F92&quot;/&gt;&lt;wsp:rsid wsp:val=&quot;0083201D&quot;/&gt;&lt;wsp:rsid wsp:val=&quot;00833EB2&quot;/&gt;&lt;wsp:rsid wsp:val=&quot;00833F42&quot;/&gt;&lt;wsp:rsid wsp:val=&quot;00834761&quot;/&gt;&lt;wsp:rsid wsp:val=&quot;0083477D&quot;/&gt;&lt;wsp:rsid wsp:val=&quot;00834B08&quot;/&gt;&lt;wsp:rsid wsp:val=&quot;00834E6F&quot;/&gt;&lt;wsp:rsid wsp:val=&quot;008354BC&quot;/&gt;&lt;wsp:rsid wsp:val=&quot;00835AFE&quot;/&gt;&lt;wsp:rsid wsp:val=&quot;008360F3&quot;/&gt;&lt;wsp:rsid wsp:val=&quot;00836328&quot;/&gt;&lt;wsp:rsid wsp:val=&quot;008366F6&quot;/&gt;&lt;wsp:rsid wsp:val=&quot;0083741C&quot;/&gt;&lt;wsp:rsid wsp:val=&quot;008376BE&quot;/&gt;&lt;wsp:rsid wsp:val=&quot;0083795B&quot;/&gt;&lt;wsp:rsid wsp:val=&quot;00840697&quot;/&gt;&lt;wsp:rsid wsp:val=&quot;00840A70&quot;/&gt;&lt;wsp:rsid wsp:val=&quot;00842AEC&quot;/&gt;&lt;wsp:rsid wsp:val=&quot;008434CE&quot;/&gt;&lt;wsp:rsid wsp:val=&quot;00844354&quot;/&gt;&lt;wsp:rsid wsp:val=&quot;00844AA1&quot;/&gt;&lt;wsp:rsid wsp:val=&quot;00845253&quot;/&gt;&lt;wsp:rsid wsp:val=&quot;00845BB0&quot;/&gt;&lt;wsp:rsid wsp:val=&quot;00845BED&quot;/&gt;&lt;wsp:rsid wsp:val=&quot;00845F10&quot;/&gt;&lt;wsp:rsid wsp:val=&quot;0084657E&quot;/&gt;&lt;wsp:rsid wsp:val=&quot;00846992&quot;/&gt;&lt;wsp:rsid wsp:val=&quot;00846AE7&quot;/&gt;&lt;wsp:rsid wsp:val=&quot;00846C45&quot;/&gt;&lt;wsp:rsid wsp:val=&quot;00847726&quot;/&gt;&lt;wsp:rsid wsp:val=&quot;008478A2&quot;/&gt;&lt;wsp:rsid wsp:val=&quot;00847CB2&quot;/&gt;&lt;wsp:rsid wsp:val=&quot;00847D31&quot;/&gt;&lt;wsp:rsid wsp:val=&quot;00847F55&quot;/&gt;&lt;wsp:rsid wsp:val=&quot;008506E3&quot;/&gt;&lt;wsp:rsid wsp:val=&quot;00851A3F&quot;/&gt;&lt;wsp:rsid wsp:val=&quot;0085222F&quot;/&gt;&lt;wsp:rsid wsp:val=&quot;00852470&quot;/&gt;&lt;wsp:rsid wsp:val=&quot;00852A9B&quot;/&gt;&lt;wsp:rsid wsp:val=&quot;008532EE&quot;/&gt;&lt;wsp:rsid wsp:val=&quot;00853557&quot;/&gt;&lt;wsp:rsid wsp:val=&quot;0085359D&quot;/&gt;&lt;wsp:rsid wsp:val=&quot;00853E15&quot;/&gt;&lt;wsp:rsid wsp:val=&quot;0085469D&quot;/&gt;&lt;wsp:rsid wsp:val=&quot;008547B1&quot;/&gt;&lt;wsp:rsid wsp:val=&quot;00854B66&quot;/&gt;&lt;wsp:rsid wsp:val=&quot;008551F1&quot;/&gt;&lt;wsp:rsid wsp:val=&quot;00855782&quot;/&gt;&lt;wsp:rsid wsp:val=&quot;00855AF9&quot;/&gt;&lt;wsp:rsid wsp:val=&quot;00855B5C&quot;/&gt;&lt;wsp:rsid wsp:val=&quot;008560F7&quot;/&gt;&lt;wsp:rsid wsp:val=&quot;008563C5&quot;/&gt;&lt;wsp:rsid wsp:val=&quot;00856D85&quot;/&gt;&lt;wsp:rsid wsp:val=&quot;00857355&quot;/&gt;&lt;wsp:rsid wsp:val=&quot;00857BAF&quot;/&gt;&lt;wsp:rsid wsp:val=&quot;0086036F&quot;/&gt;&lt;wsp:rsid wsp:val=&quot;0086046E&quot;/&gt;&lt;wsp:rsid wsp:val=&quot;008606B9&quot;/&gt;&lt;wsp:rsid wsp:val=&quot;00860D90&quot;/&gt;&lt;wsp:rsid wsp:val=&quot;008614C1&quot;/&gt;&lt;wsp:rsid wsp:val=&quot;00862136&quot;/&gt;&lt;wsp:rsid wsp:val=&quot;0086236F&quot;/&gt;&lt;wsp:rsid wsp:val=&quot;00862D49&quot;/&gt;&lt;wsp:rsid wsp:val=&quot;00862E62&quot;/&gt;&lt;wsp:rsid wsp:val=&quot;00863614&quot;/&gt;&lt;wsp:rsid wsp:val=&quot;00863B07&quot;/&gt;&lt;wsp:rsid wsp:val=&quot;00863B91&quot;/&gt;&lt;wsp:rsid wsp:val=&quot;008646C9&quot;/&gt;&lt;wsp:rsid wsp:val=&quot;008646D1&quot;/&gt;&lt;wsp:rsid wsp:val=&quot;0086531D&quot;/&gt;&lt;wsp:rsid wsp:val=&quot;008654A1&quot;/&gt;&lt;wsp:rsid wsp:val=&quot;00865799&quot;/&gt;&lt;wsp:rsid wsp:val=&quot;00865FF4&quot;/&gt;&lt;wsp:rsid wsp:val=&quot;00866DAA&quot;/&gt;&lt;wsp:rsid wsp:val=&quot;00866FC6&quot;/&gt;&lt;wsp:rsid wsp:val=&quot;0086731A&quot;/&gt;&lt;wsp:rsid wsp:val=&quot;008675C0&quot;/&gt;&lt;wsp:rsid wsp:val=&quot;0086775D&quot;/&gt;&lt;wsp:rsid wsp:val=&quot;00867A57&quot;/&gt;&lt;wsp:rsid wsp:val=&quot;008709D3&quot;/&gt;&lt;wsp:rsid wsp:val=&quot;00870F30&quot;/&gt;&lt;wsp:rsid wsp:val=&quot;00871475&quot;/&gt;&lt;wsp:rsid wsp:val=&quot;008725B0&quot;/&gt;&lt;wsp:rsid wsp:val=&quot;00872C01&quot;/&gt;&lt;wsp:rsid wsp:val=&quot;00872E69&quot;/&gt;&lt;wsp:rsid wsp:val=&quot;00873A31&quot;/&gt;&lt;wsp:rsid wsp:val=&quot;00873E5B&quot;/&gt;&lt;wsp:rsid wsp:val=&quot;0087420F&quot;/&gt;&lt;wsp:rsid wsp:val=&quot;00875A37&quot;/&gt;&lt;wsp:rsid wsp:val=&quot;00876031&quot;/&gt;&lt;wsp:rsid wsp:val=&quot;0087616F&quot;/&gt;&lt;wsp:rsid wsp:val=&quot;008765B9&quot;/&gt;&lt;wsp:rsid wsp:val=&quot;00876D28&quot;/&gt;&lt;wsp:rsid wsp:val=&quot;00877DCC&quot;/&gt;&lt;wsp:rsid wsp:val=&quot;0088007C&quot;/&gt;&lt;wsp:rsid wsp:val=&quot;0088014E&quot;/&gt;&lt;wsp:rsid wsp:val=&quot;008806C5&quot;/&gt;&lt;wsp:rsid wsp:val=&quot;00880CFD&quot;/&gt;&lt;wsp:rsid wsp:val=&quot;00881CA7&quot;/&gt;&lt;wsp:rsid wsp:val=&quot;00881F96&quot;/&gt;&lt;wsp:rsid wsp:val=&quot;008823BE&quot;/&gt;&lt;wsp:rsid wsp:val=&quot;00882DEA&quot;/&gt;&lt;wsp:rsid wsp:val=&quot;0088359C&quot;/&gt;&lt;wsp:rsid wsp:val=&quot;00883BF8&quot;/&gt;&lt;wsp:rsid wsp:val=&quot;00883F62&quot;/&gt;&lt;wsp:rsid wsp:val=&quot;00884313&quot;/&gt;&lt;wsp:rsid wsp:val=&quot;00884BAB&quot;/&gt;&lt;wsp:rsid wsp:val=&quot;008854A5&quot;/&gt;&lt;wsp:rsid wsp:val=&quot;00885896&quot;/&gt;&lt;wsp:rsid wsp:val=&quot;00885DBD&quot;/&gt;&lt;wsp:rsid wsp:val=&quot;0088654F&quot;/&gt;&lt;wsp:rsid wsp:val=&quot;00887188&quot;/&gt;&lt;wsp:rsid wsp:val=&quot;00887BAE&quot;/&gt;&lt;wsp:rsid wsp:val=&quot;00887D6E&quot;/&gt;&lt;wsp:rsid wsp:val=&quot;008905C7&quot;/&gt;&lt;wsp:rsid wsp:val=&quot;008913B0&quot;/&gt;&lt;wsp:rsid wsp:val=&quot;00892558&quot;/&gt;&lt;wsp:rsid wsp:val=&quot;00892B13&quot;/&gt;&lt;wsp:rsid wsp:val=&quot;00892C6B&quot;/&gt;&lt;wsp:rsid wsp:val=&quot;00893854&quot;/&gt;&lt;wsp:rsid wsp:val=&quot;00893C28&quot;/&gt;&lt;wsp:rsid wsp:val=&quot;00893FE3&quot;/&gt;&lt;wsp:rsid wsp:val=&quot;008940C6&quot;/&gt;&lt;wsp:rsid wsp:val=&quot;0089512B&quot;/&gt;&lt;wsp:rsid wsp:val=&quot;00895AF1&quot;/&gt;&lt;wsp:rsid wsp:val=&quot;008967DF&quot;/&gt;&lt;wsp:rsid wsp:val=&quot;00896D39&quot;/&gt;&lt;wsp:rsid wsp:val=&quot;008977ED&quot;/&gt;&lt;wsp:rsid wsp:val=&quot;008A00B1&quot;/&gt;&lt;wsp:rsid wsp:val=&quot;008A1339&quot;/&gt;&lt;wsp:rsid wsp:val=&quot;008A1C05&quot;/&gt;&lt;wsp:rsid wsp:val=&quot;008A1EC0&quot;/&gt;&lt;wsp:rsid wsp:val=&quot;008A2B2E&quot;/&gt;&lt;wsp:rsid wsp:val=&quot;008A49EE&quot;/&gt;&lt;wsp:rsid wsp:val=&quot;008A4C6C&quot;/&gt;&lt;wsp:rsid wsp:val=&quot;008A4F52&quot;/&gt;&lt;wsp:rsid wsp:val=&quot;008A5B19&quot;/&gt;&lt;wsp:rsid wsp:val=&quot;008B006F&quot;/&gt;&lt;wsp:rsid wsp:val=&quot;008B0266&quot;/&gt;&lt;wsp:rsid wsp:val=&quot;008B124C&quot;/&gt;&lt;wsp:rsid wsp:val=&quot;008B12AE&quot;/&gt;&lt;wsp:rsid wsp:val=&quot;008B144F&quot;/&gt;&lt;wsp:rsid wsp:val=&quot;008B1873&quot;/&gt;&lt;wsp:rsid wsp:val=&quot;008B1A49&quot;/&gt;&lt;wsp:rsid wsp:val=&quot;008B22B9&quot;/&gt;&lt;wsp:rsid wsp:val=&quot;008B26B8&quot;/&gt;&lt;wsp:rsid wsp:val=&quot;008B2BF1&quot;/&gt;&lt;wsp:rsid wsp:val=&quot;008B39E5&quot;/&gt;&lt;wsp:rsid wsp:val=&quot;008B3AE7&quot;/&gt;&lt;wsp:rsid wsp:val=&quot;008B5833&quot;/&gt;&lt;wsp:rsid wsp:val=&quot;008B5A52&quot;/&gt;&lt;wsp:rsid wsp:val=&quot;008B65B4&quot;/&gt;&lt;wsp:rsid wsp:val=&quot;008B6768&quot;/&gt;&lt;wsp:rsid wsp:val=&quot;008B6ED3&quot;/&gt;&lt;wsp:rsid wsp:val=&quot;008B705B&quot;/&gt;&lt;wsp:rsid wsp:val=&quot;008B746D&quot;/&gt;&lt;wsp:rsid wsp:val=&quot;008B7D69&quot;/&gt;&lt;wsp:rsid wsp:val=&quot;008C0176&quot;/&gt;&lt;wsp:rsid wsp:val=&quot;008C0804&quot;/&gt;&lt;wsp:rsid wsp:val=&quot;008C0D05&quot;/&gt;&lt;wsp:rsid wsp:val=&quot;008C0E1E&quot;/&gt;&lt;wsp:rsid wsp:val=&quot;008C1A24&quot;/&gt;&lt;wsp:rsid wsp:val=&quot;008C1F7C&quot;/&gt;&lt;wsp:rsid wsp:val=&quot;008C2049&quot;/&gt;&lt;wsp:rsid wsp:val=&quot;008C2296&quot;/&gt;&lt;wsp:rsid wsp:val=&quot;008C240A&quot;/&gt;&lt;wsp:rsid wsp:val=&quot;008C2620&quot;/&gt;&lt;wsp:rsid wsp:val=&quot;008C30DF&quot;/&gt;&lt;wsp:rsid wsp:val=&quot;008C4E3A&quot;/&gt;&lt;wsp:rsid wsp:val=&quot;008C4FD2&quot;/&gt;&lt;wsp:rsid wsp:val=&quot;008C50F4&quot;/&gt;&lt;wsp:rsid wsp:val=&quot;008C57BD&quot;/&gt;&lt;wsp:rsid wsp:val=&quot;008C6EED&quot;/&gt;&lt;wsp:rsid wsp:val=&quot;008C71CE&quot;/&gt;&lt;wsp:rsid wsp:val=&quot;008C72C5&quot;/&gt;&lt;wsp:rsid wsp:val=&quot;008C77D9&quot;/&gt;&lt;wsp:rsid wsp:val=&quot;008C7BC5&quot;/&gt;&lt;wsp:rsid wsp:val=&quot;008C7FBF&quot;/&gt;&lt;wsp:rsid wsp:val=&quot;008D0905&quot;/&gt;&lt;wsp:rsid wsp:val=&quot;008D0986&quot;/&gt;&lt;wsp:rsid wsp:val=&quot;008D1353&quot;/&gt;&lt;wsp:rsid wsp:val=&quot;008D174F&quot;/&gt;&lt;wsp:rsid wsp:val=&quot;008D1F88&quot;/&gt;&lt;wsp:rsid wsp:val=&quot;008D337E&quot;/&gt;&lt;wsp:rsid wsp:val=&quot;008D355E&quot;/&gt;&lt;wsp:rsid wsp:val=&quot;008D361F&quot;/&gt;&lt;wsp:rsid wsp:val=&quot;008D37B0&quot;/&gt;&lt;wsp:rsid wsp:val=&quot;008D4083&quot;/&gt;&lt;wsp:rsid wsp:val=&quot;008D417A&quot;/&gt;&lt;wsp:rsid wsp:val=&quot;008D44A1&quot;/&gt;&lt;wsp:rsid wsp:val=&quot;008D5160&quot;/&gt;&lt;wsp:rsid wsp:val=&quot;008D5355&quot;/&gt;&lt;wsp:rsid wsp:val=&quot;008D5A25&quot;/&gt;&lt;wsp:rsid wsp:val=&quot;008D61AE&quot;/&gt;&lt;wsp:rsid wsp:val=&quot;008D61D6&quot;/&gt;&lt;wsp:rsid wsp:val=&quot;008D6747&quot;/&gt;&lt;wsp:rsid wsp:val=&quot;008D699C&quot;/&gt;&lt;wsp:rsid wsp:val=&quot;008D7293&quot;/&gt;&lt;wsp:rsid wsp:val=&quot;008D73B1&quot;/&gt;&lt;wsp:rsid wsp:val=&quot;008D7A1E&quot;/&gt;&lt;wsp:rsid wsp:val=&quot;008E0A22&quot;/&gt;&lt;wsp:rsid wsp:val=&quot;008E13DF&quot;/&gt;&lt;wsp:rsid wsp:val=&quot;008E1529&quot;/&gt;&lt;wsp:rsid wsp:val=&quot;008E16E7&quot;/&gt;&lt;wsp:rsid wsp:val=&quot;008E1E33&quot;/&gt;&lt;wsp:rsid wsp:val=&quot;008E2129&quot;/&gt;&lt;wsp:rsid wsp:val=&quot;008E2588&quot;/&gt;&lt;wsp:rsid wsp:val=&quot;008E268A&quot;/&gt;&lt;wsp:rsid wsp:val=&quot;008E2C11&quot;/&gt;&lt;wsp:rsid wsp:val=&quot;008E3F8F&quot;/&gt;&lt;wsp:rsid wsp:val=&quot;008E4041&quot;/&gt;&lt;wsp:rsid wsp:val=&quot;008E4F71&quot;/&gt;&lt;wsp:rsid wsp:val=&quot;008E51BA&quot;/&gt;&lt;wsp:rsid wsp:val=&quot;008E5203&quot;/&gt;&lt;wsp:rsid wsp:val=&quot;008E52A4&quot;/&gt;&lt;wsp:rsid wsp:val=&quot;008E5F41&quot;/&gt;&lt;wsp:rsid wsp:val=&quot;008E634A&quot;/&gt;&lt;wsp:rsid wsp:val=&quot;008E651D&quot;/&gt;&lt;wsp:rsid wsp:val=&quot;008E6792&quot;/&gt;&lt;wsp:rsid wsp:val=&quot;008E681E&quot;/&gt;&lt;wsp:rsid wsp:val=&quot;008E6AB6&quot;/&gt;&lt;wsp:rsid wsp:val=&quot;008E7985&quot;/&gt;&lt;wsp:rsid wsp:val=&quot;008E7D5A&quot;/&gt;&lt;wsp:rsid wsp:val=&quot;008F01B6&quot;/&gt;&lt;wsp:rsid wsp:val=&quot;008F05D8&quot;/&gt;&lt;wsp:rsid wsp:val=&quot;008F0739&quot;/&gt;&lt;wsp:rsid wsp:val=&quot;008F1070&quot;/&gt;&lt;wsp:rsid wsp:val=&quot;008F116C&quot;/&gt;&lt;wsp:rsid wsp:val=&quot;008F11DF&quot;/&gt;&lt;wsp:rsid wsp:val=&quot;008F2843&quot;/&gt;&lt;wsp:rsid wsp:val=&quot;008F34C2&quot;/&gt;&lt;wsp:rsid wsp:val=&quot;008F3980&quot;/&gt;&lt;wsp:rsid wsp:val=&quot;008F441F&quot;/&gt;&lt;wsp:rsid wsp:val=&quot;008F4C01&quot;/&gt;&lt;wsp:rsid wsp:val=&quot;008F6110&quot;/&gt;&lt;wsp:rsid wsp:val=&quot;008F631C&quot;/&gt;&lt;wsp:rsid wsp:val=&quot;008F64AB&quot;/&gt;&lt;wsp:rsid wsp:val=&quot;008F7723&quot;/&gt;&lt;wsp:rsid wsp:val=&quot;008F7F1D&quot;/&gt;&lt;wsp:rsid wsp:val=&quot;0090067C&quot;/&gt;&lt;wsp:rsid wsp:val=&quot;0090070E&quot;/&gt;&lt;wsp:rsid wsp:val=&quot;00900C93&quot;/&gt;&lt;wsp:rsid wsp:val=&quot;00901E14&quot;/&gt;&lt;wsp:rsid wsp:val=&quot;0090265A&quot;/&gt;&lt;wsp:rsid wsp:val=&quot;009031CC&quot;/&gt;&lt;wsp:rsid wsp:val=&quot;00903224&quot;/&gt;&lt;wsp:rsid wsp:val=&quot;0090396D&quot;/&gt;&lt;wsp:rsid wsp:val=&quot;0090399E&quot;/&gt;&lt;wsp:rsid wsp:val=&quot;00903B65&quot;/&gt;&lt;wsp:rsid wsp:val=&quot;00903DDE&quot;/&gt;&lt;wsp:rsid wsp:val=&quot;009043C5&quot;/&gt;&lt;wsp:rsid wsp:val=&quot;00904790&quot;/&gt;&lt;wsp:rsid wsp:val=&quot;009047DE&quot;/&gt;&lt;wsp:rsid wsp:val=&quot;00904C86&quot;/&gt;&lt;wsp:rsid wsp:val=&quot;00905252&quot;/&gt;&lt;wsp:rsid wsp:val=&quot;009056D4&quot;/&gt;&lt;wsp:rsid wsp:val=&quot;00905C5F&quot;/&gt;&lt;wsp:rsid wsp:val=&quot;00905FD1&quot;/&gt;&lt;wsp:rsid wsp:val=&quot;009062EB&quot;/&gt;&lt;wsp:rsid wsp:val=&quot;009068D7&quot;/&gt;&lt;wsp:rsid wsp:val=&quot;00906C1D&quot;/&gt;&lt;wsp:rsid wsp:val=&quot;00906E62&quot;/&gt;&lt;wsp:rsid wsp:val=&quot;009076E5&quot;/&gt;&lt;wsp:rsid wsp:val=&quot;00911E50&quot;/&gt;&lt;wsp:rsid wsp:val=&quot;0091293E&quot;/&gt;&lt;wsp:rsid wsp:val=&quot;009133C6&quot;/&gt;&lt;wsp:rsid wsp:val=&quot;00913904&quot;/&gt;&lt;wsp:rsid wsp:val=&quot;00913AC8&quot;/&gt;&lt;wsp:rsid wsp:val=&quot;009144C1&quot;/&gt;&lt;wsp:rsid wsp:val=&quot;00914A72&quot;/&gt;&lt;wsp:rsid wsp:val=&quot;00915DEC&quot;/&gt;&lt;wsp:rsid wsp:val=&quot;00915F3F&quot;/&gt;&lt;wsp:rsid wsp:val=&quot;009164E7&quot;/&gt;&lt;wsp:rsid wsp:val=&quot;00916E17&quot;/&gt;&lt;wsp:rsid wsp:val=&quot;00916F0D&quot;/&gt;&lt;wsp:rsid wsp:val=&quot;00917A94&quot;/&gt;&lt;wsp:rsid wsp:val=&quot;009202F2&quot;/&gt;&lt;wsp:rsid wsp:val=&quot;00920F50&quot;/&gt;&lt;wsp:rsid wsp:val=&quot;00920FEA&quot;/&gt;&lt;wsp:rsid wsp:val=&quot;009211E0&quot;/&gt;&lt;wsp:rsid wsp:val=&quot;00921BF3&quot;/&gt;&lt;wsp:rsid wsp:val=&quot;00922312&quot;/&gt;&lt;wsp:rsid wsp:val=&quot;00922BC0&quot;/&gt;&lt;wsp:rsid wsp:val=&quot;00922F8B&quot;/&gt;&lt;wsp:rsid wsp:val=&quot;00923288&quot;/&gt;&lt;wsp:rsid wsp:val=&quot;00924012&quot;/&gt;&lt;wsp:rsid wsp:val=&quot;00924088&quot;/&gt;&lt;wsp:rsid wsp:val=&quot;00924358&quot;/&gt;&lt;wsp:rsid wsp:val=&quot;0092469A&quot;/&gt;&lt;wsp:rsid wsp:val=&quot;009249F6&quot;/&gt;&lt;wsp:rsid wsp:val=&quot;00925609&quot;/&gt;&lt;wsp:rsid wsp:val=&quot;00925700&quot;/&gt;&lt;wsp:rsid wsp:val=&quot;00925BCC&quot;/&gt;&lt;wsp:rsid wsp:val=&quot;00925F85&quot;/&gt;&lt;wsp:rsid wsp:val=&quot;00926195&quot;/&gt;&lt;wsp:rsid wsp:val=&quot;00926A13&quot;/&gt;&lt;wsp:rsid wsp:val=&quot;00926A70&quot;/&gt;&lt;wsp:rsid wsp:val=&quot;00926BEB&quot;/&gt;&lt;wsp:rsid wsp:val=&quot;00926E60&quot;/&gt;&lt;wsp:rsid wsp:val=&quot;00927E42&quot;/&gt;&lt;wsp:rsid wsp:val=&quot;009300F4&quot;/&gt;&lt;wsp:rsid wsp:val=&quot;009307CA&quot;/&gt;&lt;wsp:rsid wsp:val=&quot;00931181&quot;/&gt;&lt;wsp:rsid wsp:val=&quot;00932188&quot;/&gt;&lt;wsp:rsid wsp:val=&quot;009328D1&quot;/&gt;&lt;wsp:rsid wsp:val=&quot;00932E9F&quot;/&gt;&lt;wsp:rsid wsp:val=&quot;009333CA&quot;/&gt;&lt;wsp:rsid wsp:val=&quot;00933A2F&quot;/&gt;&lt;wsp:rsid wsp:val=&quot;00933D45&quot;/&gt;&lt;wsp:rsid wsp:val=&quot;009344F1&quot;/&gt;&lt;wsp:rsid wsp:val=&quot;00934790&quot;/&gt;&lt;wsp:rsid wsp:val=&quot;00935161&quot;/&gt;&lt;wsp:rsid wsp:val=&quot;00935814&quot;/&gt;&lt;wsp:rsid wsp:val=&quot;00935836&quot;/&gt;&lt;wsp:rsid wsp:val=&quot;00935B23&quot;/&gt;&lt;wsp:rsid wsp:val=&quot;0093620A&quot;/&gt;&lt;wsp:rsid wsp:val=&quot;0093691D&quot;/&gt;&lt;wsp:rsid wsp:val=&quot;009369AD&quot;/&gt;&lt;wsp:rsid wsp:val=&quot;00936AC8&quot;/&gt;&lt;wsp:rsid wsp:val=&quot;00936F46&quot;/&gt;&lt;wsp:rsid wsp:val=&quot;009370DD&quot;/&gt;&lt;wsp:rsid wsp:val=&quot;009376F6&quot;/&gt;&lt;wsp:rsid wsp:val=&quot;00937815&quot;/&gt;&lt;wsp:rsid wsp:val=&quot;00937896&quot;/&gt;&lt;wsp:rsid wsp:val=&quot;00940A64&quot;/&gt;&lt;wsp:rsid wsp:val=&quot;00940B27&quot;/&gt;&lt;wsp:rsid wsp:val=&quot;00943AA9&quot;/&gt;&lt;wsp:rsid wsp:val=&quot;00943E6F&quot;/&gt;&lt;wsp:rsid wsp:val=&quot;00943FC8&quot;/&gt;&lt;wsp:rsid wsp:val=&quot;009444CC&quot;/&gt;&lt;wsp:rsid wsp:val=&quot;009450F0&quot;/&gt;&lt;wsp:rsid wsp:val=&quot;0094549C&quot;/&gt;&lt;wsp:rsid wsp:val=&quot;009456DC&quot;/&gt;&lt;wsp:rsid wsp:val=&quot;00945C27&quot;/&gt;&lt;wsp:rsid wsp:val=&quot;00945EB6&quot;/&gt;&lt;wsp:rsid wsp:val=&quot;00946AFD&quot;/&gt;&lt;wsp:rsid wsp:val=&quot;00946B3D&quot;/&gt;&lt;wsp:rsid wsp:val=&quot;00946E60&quot;/&gt;&lt;wsp:rsid wsp:val=&quot;009476BB&quot;/&gt;&lt;wsp:rsid wsp:val=&quot;00947A18&quot;/&gt;&lt;wsp:rsid wsp:val=&quot;00950082&quot;/&gt;&lt;wsp:rsid wsp:val=&quot;00950353&quot;/&gt;&lt;wsp:rsid wsp:val=&quot;009509B5&quot;/&gt;&lt;wsp:rsid wsp:val=&quot;00951542&quot;/&gt;&lt;wsp:rsid wsp:val=&quot;00951728&quot;/&gt;&lt;wsp:rsid wsp:val=&quot;009526CE&quot;/&gt;&lt;wsp:rsid wsp:val=&quot;00952788&quot;/&gt;&lt;wsp:rsid wsp:val=&quot;00952A0D&quot;/&gt;&lt;wsp:rsid wsp:val=&quot;00952AFC&quot;/&gt;&lt;wsp:rsid wsp:val=&quot;00953835&quot;/&gt;&lt;wsp:rsid wsp:val=&quot;00955359&quot;/&gt;&lt;wsp:rsid wsp:val=&quot;00955796&quot;/&gt;&lt;wsp:rsid wsp:val=&quot;00955B2E&quot;/&gt;&lt;wsp:rsid wsp:val=&quot;00955B5D&quot;/&gt;&lt;wsp:rsid wsp:val=&quot;009561B3&quot;/&gt;&lt;wsp:rsid wsp:val=&quot;0095628C&quot;/&gt;&lt;wsp:rsid wsp:val=&quot;00956BFB&quot;/&gt;&lt;wsp:rsid wsp:val=&quot;00957BAB&quot;/&gt;&lt;wsp:rsid wsp:val=&quot;0096078D&quot;/&gt;&lt;wsp:rsid wsp:val=&quot;0096130D&quot;/&gt;&lt;wsp:rsid wsp:val=&quot;00961FB6&quot;/&gt;&lt;wsp:rsid wsp:val=&quot;00962AD8&quot;/&gt;&lt;wsp:rsid wsp:val=&quot;00962FED&quot;/&gt;&lt;wsp:rsid wsp:val=&quot;00963304&quot;/&gt;&lt;wsp:rsid wsp:val=&quot;009647D9&quot;/&gt;&lt;wsp:rsid wsp:val=&quot;00964AB4&quot;/&gt;&lt;wsp:rsid wsp:val=&quot;00964FC0&quot;/&gt;&lt;wsp:rsid wsp:val=&quot;0096507F&quot;/&gt;&lt;wsp:rsid wsp:val=&quot;009651FF&quot;/&gt;&lt;wsp:rsid wsp:val=&quot;0096597F&quot;/&gt;&lt;wsp:rsid wsp:val=&quot;00965CAD&quot;/&gt;&lt;wsp:rsid wsp:val=&quot;00966224&quot;/&gt;&lt;wsp:rsid wsp:val=&quot;0096635A&quot;/&gt;&lt;wsp:rsid wsp:val=&quot;00966394&quot;/&gt;&lt;wsp:rsid wsp:val=&quot;009663AA&quot;/&gt;&lt;wsp:rsid wsp:val=&quot;009667C2&quot;/&gt;&lt;wsp:rsid wsp:val=&quot;00967A4F&quot;/&gt;&lt;wsp:rsid wsp:val=&quot;009702D0&quot;/&gt;&lt;wsp:rsid wsp:val=&quot;0097041B&quot;/&gt;&lt;wsp:rsid wsp:val=&quot;00970ED5&quot;/&gt;&lt;wsp:rsid wsp:val=&quot;00972390&quot;/&gt;&lt;wsp:rsid wsp:val=&quot;00972B1A&quot;/&gt;&lt;wsp:rsid wsp:val=&quot;00972B56&quot;/&gt;&lt;wsp:rsid wsp:val=&quot;00972DB6&quot;/&gt;&lt;wsp:rsid wsp:val=&quot;00972E4C&quot;/&gt;&lt;wsp:rsid wsp:val=&quot;009734D9&quot;/&gt;&lt;wsp:rsid wsp:val=&quot;009740CB&quot;/&gt;&lt;wsp:rsid wsp:val=&quot;0097432C&quot;/&gt;&lt;wsp:rsid wsp:val=&quot;009745C8&quot;/&gt;&lt;wsp:rsid wsp:val=&quot;0097484C&quot;/&gt;&lt;wsp:rsid wsp:val=&quot;00974D54&quot;/&gt;&lt;wsp:rsid wsp:val=&quot;00974E2B&quot;/&gt;&lt;wsp:rsid wsp:val=&quot;00974FE2&quot;/&gt;&lt;wsp:rsid wsp:val=&quot;00975C91&quot;/&gt;&lt;wsp:rsid wsp:val=&quot;00975DBE&quot;/&gt;&lt;wsp:rsid wsp:val=&quot;00975F6E&quot;/&gt;&lt;wsp:rsid wsp:val=&quot;00976050&quot;/&gt;&lt;wsp:rsid wsp:val=&quot;00976142&quot;/&gt;&lt;wsp:rsid wsp:val=&quot;0097630B&quot;/&gt;&lt;wsp:rsid wsp:val=&quot;00977CD5&quot;/&gt;&lt;wsp:rsid wsp:val=&quot;009801A8&quot;/&gt;&lt;wsp:rsid wsp:val=&quot;00980395&quot;/&gt;&lt;wsp:rsid wsp:val=&quot;00981874&quot;/&gt;&lt;wsp:rsid wsp:val=&quot;00981B5D&quot;/&gt;&lt;wsp:rsid wsp:val=&quot;0098225C&quot;/&gt;&lt;wsp:rsid wsp:val=&quot;00982325&quot;/&gt;&lt;wsp:rsid wsp:val=&quot;0098313A&quot;/&gt;&lt;wsp:rsid wsp:val=&quot;009832ED&quot;/&gt;&lt;wsp:rsid wsp:val=&quot;0098356A&quot;/&gt;&lt;wsp:rsid wsp:val=&quot;009845AF&quot;/&gt;&lt;wsp:rsid wsp:val=&quot;00984650&quot;/&gt;&lt;wsp:rsid wsp:val=&quot;0098474C&quot;/&gt;&lt;wsp:rsid wsp:val=&quot;00984E23&quot;/&gt;&lt;wsp:rsid wsp:val=&quot;00985758&quot;/&gt;&lt;wsp:rsid wsp:val=&quot;009857E5&quot;/&gt;&lt;wsp:rsid wsp:val=&quot;00985C07&quot;/&gt;&lt;wsp:rsid wsp:val=&quot;00985D2A&quot;/&gt;&lt;wsp:rsid wsp:val=&quot;00985FA9&quot;/&gt;&lt;wsp:rsid wsp:val=&quot;0098633A&quot;/&gt;&lt;wsp:rsid wsp:val=&quot;00986441&quot;/&gt;&lt;wsp:rsid wsp:val=&quot;0098650F&quot;/&gt;&lt;wsp:rsid wsp:val=&quot;009875AD&quot;/&gt;&lt;wsp:rsid wsp:val=&quot;00990596&quot;/&gt;&lt;wsp:rsid wsp:val=&quot;00990F55&quot;/&gt;&lt;wsp:rsid wsp:val=&quot;009916FC&quot;/&gt;&lt;wsp:rsid wsp:val=&quot;00991CD1&quot;/&gt;&lt;wsp:rsid wsp:val=&quot;00991E74&quot;/&gt;&lt;wsp:rsid wsp:val=&quot;00993584&quot;/&gt;&lt;wsp:rsid wsp:val=&quot;009935F9&quot;/&gt;&lt;wsp:rsid wsp:val=&quot;0099451F&quot;/&gt;&lt;wsp:rsid wsp:val=&quot;00996462&quot;/&gt;&lt;wsp:rsid wsp:val=&quot;00996BDF&quot;/&gt;&lt;wsp:rsid wsp:val=&quot;009977EC&quot;/&gt;&lt;wsp:rsid wsp:val=&quot;00997A0C&quot;/&gt;&lt;wsp:rsid wsp:val=&quot;009A059E&quot;/&gt;&lt;wsp:rsid wsp:val=&quot;009A0A45&quot;/&gt;&lt;wsp:rsid wsp:val=&quot;009A0D61&quot;/&gt;&lt;wsp:rsid wsp:val=&quot;009A19B8&quot;/&gt;&lt;wsp:rsid wsp:val=&quot;009A1B10&quot;/&gt;&lt;wsp:rsid wsp:val=&quot;009A1C3C&quot;/&gt;&lt;wsp:rsid wsp:val=&quot;009A1FD3&quot;/&gt;&lt;wsp:rsid wsp:val=&quot;009A208D&quot;/&gt;&lt;wsp:rsid wsp:val=&quot;009A2D43&quot;/&gt;&lt;wsp:rsid wsp:val=&quot;009A31E6&quot;/&gt;&lt;wsp:rsid wsp:val=&quot;009A33B7&quot;/&gt;&lt;wsp:rsid wsp:val=&quot;009A34F7&quot;/&gt;&lt;wsp:rsid wsp:val=&quot;009A382E&quot;/&gt;&lt;wsp:rsid wsp:val=&quot;009A44A6&quot;/&gt;&lt;wsp:rsid wsp:val=&quot;009A463F&quot;/&gt;&lt;wsp:rsid wsp:val=&quot;009A4E4A&quot;/&gt;&lt;wsp:rsid wsp:val=&quot;009A59CB&quot;/&gt;&lt;wsp:rsid wsp:val=&quot;009A648D&quot;/&gt;&lt;wsp:rsid wsp:val=&quot;009A6ABA&quot;/&gt;&lt;wsp:rsid wsp:val=&quot;009A6CA5&quot;/&gt;&lt;wsp:rsid wsp:val=&quot;009A6D94&quot;/&gt;&lt;wsp:rsid wsp:val=&quot;009A7622&quot;/&gt;&lt;wsp:rsid wsp:val=&quot;009A7931&quot;/&gt;&lt;wsp:rsid wsp:val=&quot;009B0333&quot;/&gt;&lt;wsp:rsid wsp:val=&quot;009B0A65&quot;/&gt;&lt;wsp:rsid wsp:val=&quot;009B14F7&quot;/&gt;&lt;wsp:rsid wsp:val=&quot;009B1633&quot;/&gt;&lt;wsp:rsid wsp:val=&quot;009B18B0&quot;/&gt;&lt;wsp:rsid wsp:val=&quot;009B1AAA&quot;/&gt;&lt;wsp:rsid wsp:val=&quot;009B2796&quot;/&gt;&lt;wsp:rsid wsp:val=&quot;009B2FD8&quot;/&gt;&lt;wsp:rsid wsp:val=&quot;009B31EE&quot;/&gt;&lt;wsp:rsid wsp:val=&quot;009B328C&quot;/&gt;&lt;wsp:rsid wsp:val=&quot;009B3880&quot;/&gt;&lt;wsp:rsid wsp:val=&quot;009B3C2F&quot;/&gt;&lt;wsp:rsid wsp:val=&quot;009B3CE8&quot;/&gt;&lt;wsp:rsid wsp:val=&quot;009B3E34&quot;/&gt;&lt;wsp:rsid wsp:val=&quot;009B4273&quot;/&gt;&lt;wsp:rsid wsp:val=&quot;009B4942&quot;/&gt;&lt;wsp:rsid wsp:val=&quot;009B4C16&quot;/&gt;&lt;wsp:rsid wsp:val=&quot;009B4D73&quot;/&gt;&lt;wsp:rsid wsp:val=&quot;009B501C&quot;/&gt;&lt;wsp:rsid wsp:val=&quot;009B54DC&quot;/&gt;&lt;wsp:rsid wsp:val=&quot;009B5A17&quot;/&gt;&lt;wsp:rsid wsp:val=&quot;009B5BA7&quot;/&gt;&lt;wsp:rsid wsp:val=&quot;009B6133&quot;/&gt;&lt;wsp:rsid wsp:val=&quot;009B62E8&quot;/&gt;&lt;wsp:rsid wsp:val=&quot;009B66DA&quot;/&gt;&lt;wsp:rsid wsp:val=&quot;009B733C&quot;/&gt;&lt;wsp:rsid wsp:val=&quot;009B75EB&quot;/&gt;&lt;wsp:rsid wsp:val=&quot;009C0112&quot;/&gt;&lt;wsp:rsid wsp:val=&quot;009C0BB9&quot;/&gt;&lt;wsp:rsid wsp:val=&quot;009C2191&quot;/&gt;&lt;wsp:rsid wsp:val=&quot;009C2553&quot;/&gt;&lt;wsp:rsid wsp:val=&quot;009C410A&quot;/&gt;&lt;wsp:rsid wsp:val=&quot;009C42D8&quot;/&gt;&lt;wsp:rsid wsp:val=&quot;009C44D2&quot;/&gt;&lt;wsp:rsid wsp:val=&quot;009C49FF&quot;/&gt;&lt;wsp:rsid wsp:val=&quot;009C4F21&quot;/&gt;&lt;wsp:rsid wsp:val=&quot;009C5C5B&quot;/&gt;&lt;wsp:rsid wsp:val=&quot;009C5E18&quot;/&gt;&lt;wsp:rsid wsp:val=&quot;009C61E7&quot;/&gt;&lt;wsp:rsid wsp:val=&quot;009C62E1&quot;/&gt;&lt;wsp:rsid wsp:val=&quot;009C6648&quot;/&gt;&lt;wsp:rsid wsp:val=&quot;009C66F5&quot;/&gt;&lt;wsp:rsid wsp:val=&quot;009C6B50&quot;/&gt;&lt;wsp:rsid wsp:val=&quot;009C6D09&quot;/&gt;&lt;wsp:rsid wsp:val=&quot;009C712D&quot;/&gt;&lt;wsp:rsid wsp:val=&quot;009C7811&quot;/&gt;&lt;wsp:rsid wsp:val=&quot;009C7EB3&quot;/&gt;&lt;wsp:rsid wsp:val=&quot;009D00B7&quot;/&gt;&lt;wsp:rsid wsp:val=&quot;009D109C&quot;/&gt;&lt;wsp:rsid wsp:val=&quot;009D12E1&quot;/&gt;&lt;wsp:rsid wsp:val=&quot;009D24D5&quot;/&gt;&lt;wsp:rsid wsp:val=&quot;009D28E7&quot;/&gt;&lt;wsp:rsid wsp:val=&quot;009D3648&quot;/&gt;&lt;wsp:rsid wsp:val=&quot;009D3A85&quot;/&gt;&lt;wsp:rsid wsp:val=&quot;009D428A&quot;/&gt;&lt;wsp:rsid wsp:val=&quot;009D47F2&quot;/&gt;&lt;wsp:rsid wsp:val=&quot;009D51C9&quot;/&gt;&lt;wsp:rsid wsp:val=&quot;009D5C92&quot;/&gt;&lt;wsp:rsid wsp:val=&quot;009D6895&quot;/&gt;&lt;wsp:rsid wsp:val=&quot;009D6EE7&quot;/&gt;&lt;wsp:rsid wsp:val=&quot;009D71BA&quot;/&gt;&lt;wsp:rsid wsp:val=&quot;009D745A&quot;/&gt;&lt;wsp:rsid wsp:val=&quot;009E036D&quot;/&gt;&lt;wsp:rsid wsp:val=&quot;009E0404&quot;/&gt;&lt;wsp:rsid wsp:val=&quot;009E0D53&quot;/&gt;&lt;wsp:rsid wsp:val=&quot;009E14EF&quot;/&gt;&lt;wsp:rsid wsp:val=&quot;009E203E&quot;/&gt;&lt;wsp:rsid wsp:val=&quot;009E22A9&quot;/&gt;&lt;wsp:rsid wsp:val=&quot;009E260F&quot;/&gt;&lt;wsp:rsid wsp:val=&quot;009E2D18&quot;/&gt;&lt;wsp:rsid wsp:val=&quot;009E337C&quot;/&gt;&lt;wsp:rsid wsp:val=&quot;009E3CF6&quot;/&gt;&lt;wsp:rsid wsp:val=&quot;009E436C&quot;/&gt;&lt;wsp:rsid wsp:val=&quot;009E4415&quot;/&gt;&lt;wsp:rsid wsp:val=&quot;009E4DB8&quot;/&gt;&lt;wsp:rsid wsp:val=&quot;009E5038&quot;/&gt;&lt;wsp:rsid wsp:val=&quot;009E5B41&quot;/&gt;&lt;wsp:rsid wsp:val=&quot;009E6229&quot;/&gt;&lt;wsp:rsid wsp:val=&quot;009E6A0D&quot;/&gt;&lt;wsp:rsid wsp:val=&quot;009E6E22&quot;/&gt;&lt;wsp:rsid wsp:val=&quot;009E76E9&quot;/&gt;&lt;wsp:rsid wsp:val=&quot;009E7C8B&quot;/&gt;&lt;wsp:rsid wsp:val=&quot;009E7E1F&quot;/&gt;&lt;wsp:rsid wsp:val=&quot;009F0ADE&quot;/&gt;&lt;wsp:rsid wsp:val=&quot;009F0B3E&quot;/&gt;&lt;wsp:rsid wsp:val=&quot;009F0C27&quot;/&gt;&lt;wsp:rsid wsp:val=&quot;009F0CD8&quot;/&gt;&lt;wsp:rsid wsp:val=&quot;009F1170&quot;/&gt;&lt;wsp:rsid wsp:val=&quot;009F2024&quot;/&gt;&lt;wsp:rsid wsp:val=&quot;009F221F&quot;/&gt;&lt;wsp:rsid wsp:val=&quot;009F222B&quot;/&gt;&lt;wsp:rsid wsp:val=&quot;009F36FF&quot;/&gt;&lt;wsp:rsid wsp:val=&quot;009F3B61&quot;/&gt;&lt;wsp:rsid wsp:val=&quot;009F449C&quot;/&gt;&lt;wsp:rsid wsp:val=&quot;009F4E3A&quot;/&gt;&lt;wsp:rsid wsp:val=&quot;009F4F97&quot;/&gt;&lt;wsp:rsid wsp:val=&quot;009F53D4&quot;/&gt;&lt;wsp:rsid wsp:val=&quot;009F567E&quot;/&gt;&lt;wsp:rsid wsp:val=&quot;009F5ADA&quot;/&gt;&lt;wsp:rsid wsp:val=&quot;009F5B09&quot;/&gt;&lt;wsp:rsid wsp:val=&quot;009F64BA&quot;/&gt;&lt;wsp:rsid wsp:val=&quot;009F67CC&quot;/&gt;&lt;wsp:rsid wsp:val=&quot;009F768D&quot;/&gt;&lt;wsp:rsid wsp:val=&quot;009F789B&quot;/&gt;&lt;wsp:rsid wsp:val=&quot;009F79C9&quot;/&gt;&lt;wsp:rsid wsp:val=&quot;009F7C5D&quot;/&gt;&lt;wsp:rsid wsp:val=&quot;009F7E1E&quot;/&gt;&lt;wsp:rsid wsp:val=&quot;009F7E68&quot;/&gt;&lt;wsp:rsid wsp:val=&quot;00A00561&quot;/&gt;&lt;wsp:rsid wsp:val=&quot;00A0060E&quot;/&gt;&lt;wsp:rsid wsp:val=&quot;00A00B97&quot;/&gt;&lt;wsp:rsid wsp:val=&quot;00A01150&quot;/&gt;&lt;wsp:rsid wsp:val=&quot;00A01527&quot;/&gt;&lt;wsp:rsid wsp:val=&quot;00A015B1&quot;/&gt;&lt;wsp:rsid wsp:val=&quot;00A01F24&quot;/&gt;&lt;wsp:rsid wsp:val=&quot;00A02033&quot;/&gt;&lt;wsp:rsid wsp:val=&quot;00A04356&quot;/&gt;&lt;wsp:rsid wsp:val=&quot;00A04573&quot;/&gt;&lt;wsp:rsid wsp:val=&quot;00A05186&quot;/&gt;&lt;wsp:rsid wsp:val=&quot;00A0554D&quot;/&gt;&lt;wsp:rsid wsp:val=&quot;00A055C3&quot;/&gt;&lt;wsp:rsid wsp:val=&quot;00A05614&quot;/&gt;&lt;wsp:rsid wsp:val=&quot;00A05AE0&quot;/&gt;&lt;wsp:rsid wsp:val=&quot;00A05C86&quot;/&gt;&lt;wsp:rsid wsp:val=&quot;00A05DED&quot;/&gt;&lt;wsp:rsid wsp:val=&quot;00A05F56&quot;/&gt;&lt;wsp:rsid wsp:val=&quot;00A0608F&quot;/&gt;&lt;wsp:rsid wsp:val=&quot;00A067FE&quot;/&gt;&lt;wsp:rsid wsp:val=&quot;00A0692A&quot;/&gt;&lt;wsp:rsid wsp:val=&quot;00A07B5D&quot;/&gt;&lt;wsp:rsid wsp:val=&quot;00A1014F&quot;/&gt;&lt;wsp:rsid wsp:val=&quot;00A10163&quot;/&gt;&lt;wsp:rsid wsp:val=&quot;00A102F9&quot;/&gt;&lt;wsp:rsid wsp:val=&quot;00A10C62&quot;/&gt;&lt;wsp:rsid wsp:val=&quot;00A10DA2&quot;/&gt;&lt;wsp:rsid wsp:val=&quot;00A114D8&quot;/&gt;&lt;wsp:rsid wsp:val=&quot;00A11C02&quot;/&gt;&lt;wsp:rsid wsp:val=&quot;00A11D3B&quot;/&gt;&lt;wsp:rsid wsp:val=&quot;00A11DD7&quot;/&gt;&lt;wsp:rsid wsp:val=&quot;00A126B0&quot;/&gt;&lt;wsp:rsid wsp:val=&quot;00A12F97&quot;/&gt;&lt;wsp:rsid wsp:val=&quot;00A1319B&quot;/&gt;&lt;wsp:rsid wsp:val=&quot;00A13217&quot;/&gt;&lt;wsp:rsid wsp:val=&quot;00A132A2&quot;/&gt;&lt;wsp:rsid wsp:val=&quot;00A13D2C&quot;/&gt;&lt;wsp:rsid wsp:val=&quot;00A14042&quot;/&gt;&lt;wsp:rsid wsp:val=&quot;00A16673&quot;/&gt;&lt;wsp:rsid wsp:val=&quot;00A16AA4&quot;/&gt;&lt;wsp:rsid wsp:val=&quot;00A17070&quot;/&gt;&lt;wsp:rsid wsp:val=&quot;00A1724E&quot;/&gt;&lt;wsp:rsid wsp:val=&quot;00A175A9&quot;/&gt;&lt;wsp:rsid wsp:val=&quot;00A204ED&quot;/&gt;&lt;wsp:rsid wsp:val=&quot;00A20A03&quot;/&gt;&lt;wsp:rsid wsp:val=&quot;00A21838&quot;/&gt;&lt;wsp:rsid wsp:val=&quot;00A21D6A&quot;/&gt;&lt;wsp:rsid wsp:val=&quot;00A22B97&quot;/&gt;&lt;wsp:rsid wsp:val=&quot;00A22C49&quot;/&gt;&lt;wsp:rsid wsp:val=&quot;00A245A4&quot;/&gt;&lt;wsp:rsid wsp:val=&quot;00A24CF8&quot;/&gt;&lt;wsp:rsid wsp:val=&quot;00A252CE&quot;/&gt;&lt;wsp:rsid wsp:val=&quot;00A26AD3&quot;/&gt;&lt;wsp:rsid wsp:val=&quot;00A26B8B&quot;/&gt;&lt;wsp:rsid wsp:val=&quot;00A26C23&quot;/&gt;&lt;wsp:rsid wsp:val=&quot;00A26E99&quot;/&gt;&lt;wsp:rsid wsp:val=&quot;00A27D24&quot;/&gt;&lt;wsp:rsid wsp:val=&quot;00A27E21&quot;/&gt;&lt;wsp:rsid wsp:val=&quot;00A31894&quot;/&gt;&lt;wsp:rsid wsp:val=&quot;00A32038&quot;/&gt;&lt;wsp:rsid wsp:val=&quot;00A3232B&quot;/&gt;&lt;wsp:rsid wsp:val=&quot;00A32A7F&quot;/&gt;&lt;wsp:rsid wsp:val=&quot;00A32C99&quot;/&gt;&lt;wsp:rsid wsp:val=&quot;00A33AE6&quot;/&gt;&lt;wsp:rsid wsp:val=&quot;00A342B1&quot;/&gt;&lt;wsp:rsid wsp:val=&quot;00A350D0&quot;/&gt;&lt;wsp:rsid wsp:val=&quot;00A355DD&quot;/&gt;&lt;wsp:rsid wsp:val=&quot;00A35902&quot;/&gt;&lt;wsp:rsid wsp:val=&quot;00A35C38&quot;/&gt;&lt;wsp:rsid wsp:val=&quot;00A3641F&quot;/&gt;&lt;wsp:rsid wsp:val=&quot;00A36E77&quot;/&gt;&lt;wsp:rsid wsp:val=&quot;00A375E6&quot;/&gt;&lt;wsp:rsid wsp:val=&quot;00A37953&quot;/&gt;&lt;wsp:rsid wsp:val=&quot;00A37A76&quot;/&gt;&lt;wsp:rsid wsp:val=&quot;00A37B8D&quot;/&gt;&lt;wsp:rsid wsp:val=&quot;00A408A7&quot;/&gt;&lt;wsp:rsid wsp:val=&quot;00A4124B&quot;/&gt;&lt;wsp:rsid wsp:val=&quot;00A414C1&quot;/&gt;&lt;wsp:rsid wsp:val=&quot;00A4210A&quot;/&gt;&lt;wsp:rsid wsp:val=&quot;00A42453&quot;/&gt;&lt;wsp:rsid wsp:val=&quot;00A42736&quot;/&gt;&lt;wsp:rsid wsp:val=&quot;00A4346D&quot;/&gt;&lt;wsp:rsid wsp:val=&quot;00A43DA3&quot;/&gt;&lt;wsp:rsid wsp:val=&quot;00A446A6&quot;/&gt;&lt;wsp:rsid wsp:val=&quot;00A4497C&quot;/&gt;&lt;wsp:rsid wsp:val=&quot;00A44D17&quot;/&gt;&lt;wsp:rsid wsp:val=&quot;00A457D9&quot;/&gt;&lt;wsp:rsid wsp:val=&quot;00A45D55&quot;/&gt;&lt;wsp:rsid wsp:val=&quot;00A45E11&quot;/&gt;&lt;wsp:rsid wsp:val=&quot;00A45ECA&quot;/&gt;&lt;wsp:rsid wsp:val=&quot;00A46361&quot;/&gt;&lt;wsp:rsid wsp:val=&quot;00A46CEA&quot;/&gt;&lt;wsp:rsid wsp:val=&quot;00A46EA1&quot;/&gt;&lt;wsp:rsid wsp:val=&quot;00A4774F&quot;/&gt;&lt;wsp:rsid wsp:val=&quot;00A50081&quot;/&gt;&lt;wsp:rsid wsp:val=&quot;00A502B6&quot;/&gt;&lt;wsp:rsid wsp:val=&quot;00A50504&quot;/&gt;&lt;wsp:rsid wsp:val=&quot;00A50635&quot;/&gt;&lt;wsp:rsid wsp:val=&quot;00A50DFB&quot;/&gt;&lt;wsp:rsid wsp:val=&quot;00A50E1C&quot;/&gt;&lt;wsp:rsid wsp:val=&quot;00A51921&quot;/&gt;&lt;wsp:rsid wsp:val=&quot;00A524FE&quot;/&gt;&lt;wsp:rsid wsp:val=&quot;00A52593&quot;/&gt;&lt;wsp:rsid wsp:val=&quot;00A52A61&quot;/&gt;&lt;wsp:rsid wsp:val=&quot;00A53F44&quot;/&gt;&lt;wsp:rsid wsp:val=&quot;00A545C3&quot;/&gt;&lt;wsp:rsid wsp:val=&quot;00A546C3&quot;/&gt;&lt;wsp:rsid wsp:val=&quot;00A54B24&quot;/&gt;&lt;wsp:rsid wsp:val=&quot;00A54F69&quot;/&gt;&lt;wsp:rsid wsp:val=&quot;00A55059&quot;/&gt;&lt;wsp:rsid wsp:val=&quot;00A55CCF&quot;/&gt;&lt;wsp:rsid wsp:val=&quot;00A5699C&quot;/&gt;&lt;wsp:rsid wsp:val=&quot;00A56E34&quot;/&gt;&lt;wsp:rsid wsp:val=&quot;00A56E4B&quot;/&gt;&lt;wsp:rsid wsp:val=&quot;00A570E1&quot;/&gt;&lt;wsp:rsid wsp:val=&quot;00A5781A&quot;/&gt;&lt;wsp:rsid wsp:val=&quot;00A57A10&quot;/&gt;&lt;wsp:rsid wsp:val=&quot;00A57C2F&quot;/&gt;&lt;wsp:rsid wsp:val=&quot;00A609BD&quot;/&gt;&lt;wsp:rsid wsp:val=&quot;00A60CF3&quot;/&gt;&lt;wsp:rsid wsp:val=&quot;00A60D53&quot;/&gt;&lt;wsp:rsid wsp:val=&quot;00A61731&quot;/&gt;&lt;wsp:rsid wsp:val=&quot;00A61797&quot;/&gt;&lt;wsp:rsid wsp:val=&quot;00A62C93&quot;/&gt;&lt;wsp:rsid wsp:val=&quot;00A62CE2&quot;/&gt;&lt;wsp:rsid wsp:val=&quot;00A62D2D&quot;/&gt;&lt;wsp:rsid wsp:val=&quot;00A63218&quot;/&gt;&lt;wsp:rsid wsp:val=&quot;00A633FD&quot;/&gt;&lt;wsp:rsid wsp:val=&quot;00A63440&quot;/&gt;&lt;wsp:rsid wsp:val=&quot;00A64050&quot;/&gt;&lt;wsp:rsid wsp:val=&quot;00A6416E&quot;/&gt;&lt;wsp:rsid wsp:val=&quot;00A641E7&quot;/&gt;&lt;wsp:rsid wsp:val=&quot;00A6432C&quot;/&gt;&lt;wsp:rsid wsp:val=&quot;00A64F2A&quot;/&gt;&lt;wsp:rsid wsp:val=&quot;00A666CB&quot;/&gt;&lt;wsp:rsid wsp:val=&quot;00A66B85&quot;/&gt;&lt;wsp:rsid wsp:val=&quot;00A66CDF&quot;/&gt;&lt;wsp:rsid wsp:val=&quot;00A6723A&quot;/&gt;&lt;wsp:rsid wsp:val=&quot;00A6755E&quot;/&gt;&lt;wsp:rsid wsp:val=&quot;00A67CD4&quot;/&gt;&lt;wsp:rsid wsp:val=&quot;00A67FCE&quot;/&gt;&lt;wsp:rsid wsp:val=&quot;00A7024C&quot;/&gt;&lt;wsp:rsid wsp:val=&quot;00A704BD&quot;/&gt;&lt;wsp:rsid wsp:val=&quot;00A706F5&quot;/&gt;&lt;wsp:rsid wsp:val=&quot;00A7082F&quot;/&gt;&lt;wsp:rsid wsp:val=&quot;00A70E18&quot;/&gt;&lt;wsp:rsid wsp:val=&quot;00A70F2D&quot;/&gt;&lt;wsp:rsid wsp:val=&quot;00A715B0&quot;/&gt;&lt;wsp:rsid wsp:val=&quot;00A71E93&quot;/&gt;&lt;wsp:rsid wsp:val=&quot;00A727B8&quot;/&gt;&lt;wsp:rsid wsp:val=&quot;00A72AA0&quot;/&gt;&lt;wsp:rsid wsp:val=&quot;00A73163&quot;/&gt;&lt;wsp:rsid wsp:val=&quot;00A73BC6&quot;/&gt;&lt;wsp:rsid wsp:val=&quot;00A748ED&quot;/&gt;&lt;wsp:rsid wsp:val=&quot;00A74F9E&quot;/&gt;&lt;wsp:rsid wsp:val=&quot;00A7509B&quot;/&gt;&lt;wsp:rsid wsp:val=&quot;00A7570D&quot;/&gt;&lt;wsp:rsid wsp:val=&quot;00A75818&quot;/&gt;&lt;wsp:rsid wsp:val=&quot;00A75D6C&quot;/&gt;&lt;wsp:rsid wsp:val=&quot;00A762C1&quot;/&gt;&lt;wsp:rsid wsp:val=&quot;00A7782B&quot;/&gt;&lt;wsp:rsid wsp:val=&quot;00A77E73&quot;/&gt;&lt;wsp:rsid wsp:val=&quot;00A805D7&quot;/&gt;&lt;wsp:rsid wsp:val=&quot;00A80CCD&quot;/&gt;&lt;wsp:rsid wsp:val=&quot;00A80D3A&quot;/&gt;&lt;wsp:rsid wsp:val=&quot;00A815F8&quot;/&gt;&lt;wsp:rsid wsp:val=&quot;00A820C1&quot;/&gt;&lt;wsp:rsid wsp:val=&quot;00A82523&quot;/&gt;&lt;wsp:rsid wsp:val=&quot;00A82539&quot;/&gt;&lt;wsp:rsid wsp:val=&quot;00A82A72&quot;/&gt;&lt;wsp:rsid wsp:val=&quot;00A83591&quot;/&gt;&lt;wsp:rsid wsp:val=&quot;00A83909&quot;/&gt;&lt;wsp:rsid wsp:val=&quot;00A83BF3&quot;/&gt;&lt;wsp:rsid wsp:val=&quot;00A83D12&quot;/&gt;&lt;wsp:rsid wsp:val=&quot;00A83D14&quot;/&gt;&lt;wsp:rsid wsp:val=&quot;00A844D5&quot;/&gt;&lt;wsp:rsid wsp:val=&quot;00A845A7&quot;/&gt;&lt;wsp:rsid wsp:val=&quot;00A85677&quot;/&gt;&lt;wsp:rsid wsp:val=&quot;00A85C00&quot;/&gt;&lt;wsp:rsid wsp:val=&quot;00A8621D&quot;/&gt;&lt;wsp:rsid wsp:val=&quot;00A869BB&quot;/&gt;&lt;wsp:rsid wsp:val=&quot;00A87441&quot;/&gt;&lt;wsp:rsid wsp:val=&quot;00A87954&quot;/&gt;&lt;wsp:rsid wsp:val=&quot;00A90179&quot;/&gt;&lt;wsp:rsid wsp:val=&quot;00A90B15&quot;/&gt;&lt;wsp:rsid wsp:val=&quot;00A91675&quot;/&gt;&lt;wsp:rsid wsp:val=&quot;00A92964&quot;/&gt;&lt;wsp:rsid wsp:val=&quot;00A92EB4&quot;/&gt;&lt;wsp:rsid wsp:val=&quot;00A93C9B&quot;/&gt;&lt;wsp:rsid wsp:val=&quot;00A94FE6&quot;/&gt;&lt;wsp:rsid wsp:val=&quot;00A95A94&quot;/&gt;&lt;wsp:rsid wsp:val=&quot;00A95D8D&quot;/&gt;&lt;wsp:rsid wsp:val=&quot;00A95DDB&quot;/&gt;&lt;wsp:rsid wsp:val=&quot;00A963AD&quot;/&gt;&lt;wsp:rsid wsp:val=&quot;00A96429&quot;/&gt;&lt;wsp:rsid wsp:val=&quot;00A96C4D&quot;/&gt;&lt;wsp:rsid wsp:val=&quot;00A972CE&quot;/&gt;&lt;wsp:rsid wsp:val=&quot;00A97309&quot;/&gt;&lt;wsp:rsid wsp:val=&quot;00A97DEE&quot;/&gt;&lt;wsp:rsid wsp:val=&quot;00AA0109&quot;/&gt;&lt;wsp:rsid wsp:val=&quot;00AA0717&quot;/&gt;&lt;wsp:rsid wsp:val=&quot;00AA09D9&quot;/&gt;&lt;wsp:rsid wsp:val=&quot;00AA12C8&quot;/&gt;&lt;wsp:rsid wsp:val=&quot;00AA139F&quot;/&gt;&lt;wsp:rsid wsp:val=&quot;00AA145E&quot;/&gt;&lt;wsp:rsid wsp:val=&quot;00AA14CE&quot;/&gt;&lt;wsp:rsid wsp:val=&quot;00AA1604&quot;/&gt;&lt;wsp:rsid wsp:val=&quot;00AA218E&quot;/&gt;&lt;wsp:rsid wsp:val=&quot;00AA242E&quot;/&gt;&lt;wsp:rsid wsp:val=&quot;00AA2534&quot;/&gt;&lt;wsp:rsid wsp:val=&quot;00AA2CEB&quot;/&gt;&lt;wsp:rsid wsp:val=&quot;00AA32AA&quot;/&gt;&lt;wsp:rsid wsp:val=&quot;00AA40EB&quot;/&gt;&lt;wsp:rsid wsp:val=&quot;00AA4824&quot;/&gt;&lt;wsp:rsid wsp:val=&quot;00AA490B&quot;/&gt;&lt;wsp:rsid wsp:val=&quot;00AA4ACB&quot;/&gt;&lt;wsp:rsid wsp:val=&quot;00AA55D6&quot;/&gt;&lt;wsp:rsid wsp:val=&quot;00AA5FFE&quot;/&gt;&lt;wsp:rsid wsp:val=&quot;00AA60E7&quot;/&gt;&lt;wsp:rsid wsp:val=&quot;00AA65B2&quot;/&gt;&lt;wsp:rsid wsp:val=&quot;00AA67D8&quot;/&gt;&lt;wsp:rsid wsp:val=&quot;00AA6EED&quot;/&gt;&lt;wsp:rsid wsp:val=&quot;00AA6FF4&quot;/&gt;&lt;wsp:rsid wsp:val=&quot;00AA7051&quot;/&gt;&lt;wsp:rsid wsp:val=&quot;00AA71A7&quot;/&gt;&lt;wsp:rsid wsp:val=&quot;00AA7D0C&quot;/&gt;&lt;wsp:rsid wsp:val=&quot;00AA7F46&quot;/&gt;&lt;wsp:rsid wsp:val=&quot;00AB012E&quot;/&gt;&lt;wsp:rsid wsp:val=&quot;00AB0E57&quot;/&gt;&lt;wsp:rsid wsp:val=&quot;00AB120F&quot;/&gt;&lt;wsp:rsid wsp:val=&quot;00AB15E5&quot;/&gt;&lt;wsp:rsid wsp:val=&quot;00AB1691&quot;/&gt;&lt;wsp:rsid wsp:val=&quot;00AB1B68&quot;/&gt;&lt;wsp:rsid wsp:val=&quot;00AB2749&quot;/&gt;&lt;wsp:rsid wsp:val=&quot;00AB290C&quot;/&gt;&lt;wsp:rsid wsp:val=&quot;00AB2C9F&quot;/&gt;&lt;wsp:rsid wsp:val=&quot;00AB2CE5&quot;/&gt;&lt;wsp:rsid wsp:val=&quot;00AB2DD0&quot;/&gt;&lt;wsp:rsid wsp:val=&quot;00AB334F&quot;/&gt;&lt;wsp:rsid wsp:val=&quot;00AB3AED&quot;/&gt;&lt;wsp:rsid wsp:val=&quot;00AB4B44&quot;/&gt;&lt;wsp:rsid wsp:val=&quot;00AB54E7&quot;/&gt;&lt;wsp:rsid wsp:val=&quot;00AB6809&quot;/&gt;&lt;wsp:rsid wsp:val=&quot;00AB719C&quot;/&gt;&lt;wsp:rsid wsp:val=&quot;00AB7247&quot;/&gt;&lt;wsp:rsid wsp:val=&quot;00AC031D&quot;/&gt;&lt;wsp:rsid wsp:val=&quot;00AC068E&quot;/&gt;&lt;wsp:rsid wsp:val=&quot;00AC11C4&quot;/&gt;&lt;wsp:rsid wsp:val=&quot;00AC1657&quot;/&gt;&lt;wsp:rsid wsp:val=&quot;00AC1719&quot;/&gt;&lt;wsp:rsid wsp:val=&quot;00AC1E25&quot;/&gt;&lt;wsp:rsid wsp:val=&quot;00AC21EE&quot;/&gt;&lt;wsp:rsid wsp:val=&quot;00AC36ED&quot;/&gt;&lt;wsp:rsid wsp:val=&quot;00AC3B31&quot;/&gt;&lt;wsp:rsid wsp:val=&quot;00AC4053&quot;/&gt;&lt;wsp:rsid wsp:val=&quot;00AC45AC&quot;/&gt;&lt;wsp:rsid wsp:val=&quot;00AC4B8B&quot;/&gt;&lt;wsp:rsid wsp:val=&quot;00AC5ACE&quot;/&gt;&lt;wsp:rsid wsp:val=&quot;00AC64E9&quot;/&gt;&lt;wsp:rsid wsp:val=&quot;00AC6977&quot;/&gt;&lt;wsp:rsid wsp:val=&quot;00AC6F8A&quot;/&gt;&lt;wsp:rsid wsp:val=&quot;00AC7200&quot;/&gt;&lt;wsp:rsid wsp:val=&quot;00AC7541&quot;/&gt;&lt;wsp:rsid wsp:val=&quot;00AC7943&quot;/&gt;&lt;wsp:rsid wsp:val=&quot;00AD0073&quot;/&gt;&lt;wsp:rsid wsp:val=&quot;00AD0203&quot;/&gt;&lt;wsp:rsid wsp:val=&quot;00AD047C&quot;/&gt;&lt;wsp:rsid wsp:val=&quot;00AD06C4&quot;/&gt;&lt;wsp:rsid wsp:val=&quot;00AD0D28&quot;/&gt;&lt;wsp:rsid wsp:val=&quot;00AD1488&quot;/&gt;&lt;wsp:rsid wsp:val=&quot;00AD153D&quot;/&gt;&lt;wsp:rsid wsp:val=&quot;00AD1B9D&quot;/&gt;&lt;wsp:rsid wsp:val=&quot;00AD1D2E&quot;/&gt;&lt;wsp:rsid wsp:val=&quot;00AD230B&quot;/&gt;&lt;wsp:rsid wsp:val=&quot;00AD2924&quot;/&gt;&lt;wsp:rsid wsp:val=&quot;00AD29AC&quot;/&gt;&lt;wsp:rsid wsp:val=&quot;00AD2C38&quot;/&gt;&lt;wsp:rsid wsp:val=&quot;00AD3B5D&quot;/&gt;&lt;wsp:rsid wsp:val=&quot;00AD4746&quot;/&gt;&lt;wsp:rsid wsp:val=&quot;00AD4A52&quot;/&gt;&lt;wsp:rsid wsp:val=&quot;00AD4D91&quot;/&gt;&lt;wsp:rsid wsp:val=&quot;00AD4EB6&quot;/&gt;&lt;wsp:rsid wsp:val=&quot;00AD5240&quot;/&gt;&lt;wsp:rsid wsp:val=&quot;00AD525B&quot;/&gt;&lt;wsp:rsid wsp:val=&quot;00AD57A5&quot;/&gt;&lt;wsp:rsid wsp:val=&quot;00AD5DD5&quot;/&gt;&lt;wsp:rsid wsp:val=&quot;00AD5DDC&quot;/&gt;&lt;wsp:rsid wsp:val=&quot;00AD5EEF&quot;/&gt;&lt;wsp:rsid wsp:val=&quot;00AD647D&quot;/&gt;&lt;wsp:rsid wsp:val=&quot;00AD7261&quot;/&gt;&lt;wsp:rsid wsp:val=&quot;00AD7AC7&quot;/&gt;&lt;wsp:rsid wsp:val=&quot;00AD7B60&quot;/&gt;&lt;wsp:rsid wsp:val=&quot;00AE02AA&quot;/&gt;&lt;wsp:rsid wsp:val=&quot;00AE043C&quot;/&gt;&lt;wsp:rsid wsp:val=&quot;00AE128B&quot;/&gt;&lt;wsp:rsid wsp:val=&quot;00AE1477&quot;/&gt;&lt;wsp:rsid wsp:val=&quot;00AE165D&quot;/&gt;&lt;wsp:rsid wsp:val=&quot;00AE177D&quot;/&gt;&lt;wsp:rsid wsp:val=&quot;00AE1C41&quot;/&gt;&lt;wsp:rsid wsp:val=&quot;00AE2146&quot;/&gt;&lt;wsp:rsid wsp:val=&quot;00AE2366&quot;/&gt;&lt;wsp:rsid wsp:val=&quot;00AE23F4&quot;/&gt;&lt;wsp:rsid wsp:val=&quot;00AE25F8&quot;/&gt;&lt;wsp:rsid wsp:val=&quot;00AE3C3C&quot;/&gt;&lt;wsp:rsid wsp:val=&quot;00AE4123&quot;/&gt;&lt;wsp:rsid wsp:val=&quot;00AE41EA&quot;/&gt;&lt;wsp:rsid wsp:val=&quot;00AE4BD6&quot;/&gt;&lt;wsp:rsid wsp:val=&quot;00AE54CA&quot;/&gt;&lt;wsp:rsid wsp:val=&quot;00AE59EA&quot;/&gt;&lt;wsp:rsid wsp:val=&quot;00AE662E&quot;/&gt;&lt;wsp:rsid wsp:val=&quot;00AE6817&quot;/&gt;&lt;wsp:rsid wsp:val=&quot;00AE68FA&quot;/&gt;&lt;wsp:rsid wsp:val=&quot;00AE6992&quot;/&gt;&lt;wsp:rsid wsp:val=&quot;00AE6E4C&quot;/&gt;&lt;wsp:rsid wsp:val=&quot;00AE6E50&quot;/&gt;&lt;wsp:rsid wsp:val=&quot;00AE7505&quot;/&gt;&lt;wsp:rsid wsp:val=&quot;00AE7D3C&quot;/&gt;&lt;wsp:rsid wsp:val=&quot;00AF160A&quot;/&gt;&lt;wsp:rsid wsp:val=&quot;00AF184B&quot;/&gt;&lt;wsp:rsid wsp:val=&quot;00AF2319&quot;/&gt;&lt;wsp:rsid wsp:val=&quot;00AF23D0&quot;/&gt;&lt;wsp:rsid wsp:val=&quot;00AF23F4&quot;/&gt;&lt;wsp:rsid wsp:val=&quot;00AF2516&quot;/&gt;&lt;wsp:rsid wsp:val=&quot;00AF2575&quot;/&gt;&lt;wsp:rsid wsp:val=&quot;00AF25FF&quot;/&gt;&lt;wsp:rsid wsp:val=&quot;00AF2710&quot;/&gt;&lt;wsp:rsid wsp:val=&quot;00AF300B&quot;/&gt;&lt;wsp:rsid wsp:val=&quot;00AF3525&quot;/&gt;&lt;wsp:rsid wsp:val=&quot;00AF3906&quot;/&gt;&lt;wsp:rsid wsp:val=&quot;00AF490A&quot;/&gt;&lt;wsp:rsid wsp:val=&quot;00AF4B45&quot;/&gt;&lt;wsp:rsid wsp:val=&quot;00AF52F1&quot;/&gt;&lt;wsp:rsid wsp:val=&quot;00AF57E0&quot;/&gt;&lt;wsp:rsid wsp:val=&quot;00AF5C5C&quot;/&gt;&lt;wsp:rsid wsp:val=&quot;00AF63AC&quot;/&gt;&lt;wsp:rsid wsp:val=&quot;00AF68DA&quot;/&gt;&lt;wsp:rsid wsp:val=&quot;00AF6F5F&quot;/&gt;&lt;wsp:rsid wsp:val=&quot;00AF7123&quot;/&gt;&lt;wsp:rsid wsp:val=&quot;00AF7982&quot;/&gt;&lt;wsp:rsid wsp:val=&quot;00AF7B89&quot;/&gt;&lt;wsp:rsid wsp:val=&quot;00B000F2&quot;/&gt;&lt;wsp:rsid wsp:val=&quot;00B004B6&quot;/&gt;&lt;wsp:rsid wsp:val=&quot;00B009DB&quot;/&gt;&lt;wsp:rsid wsp:val=&quot;00B01CC3&quot;/&gt;&lt;wsp:rsid wsp:val=&quot;00B02874&quot;/&gt;&lt;wsp:rsid wsp:val=&quot;00B0287C&quot;/&gt;&lt;wsp:rsid wsp:val=&quot;00B02892&quot;/&gt;&lt;wsp:rsid wsp:val=&quot;00B02BA7&quot;/&gt;&lt;wsp:rsid wsp:val=&quot;00B02E32&quot;/&gt;&lt;wsp:rsid wsp:val=&quot;00B02F81&quot;/&gt;&lt;wsp:rsid wsp:val=&quot;00B0354E&quot;/&gt;&lt;wsp:rsid wsp:val=&quot;00B03645&quot;/&gt;&lt;wsp:rsid wsp:val=&quot;00B0401E&quot;/&gt;&lt;wsp:rsid wsp:val=&quot;00B044B1&quot;/&gt;&lt;wsp:rsid wsp:val=&quot;00B049A1&quot;/&gt;&lt;wsp:rsid wsp:val=&quot;00B04B78&quot;/&gt;&lt;wsp:rsid wsp:val=&quot;00B04EA5&quot;/&gt;&lt;wsp:rsid wsp:val=&quot;00B05616&quot;/&gt;&lt;wsp:rsid wsp:val=&quot;00B057A4&quot;/&gt;&lt;wsp:rsid wsp:val=&quot;00B06AB1&quot;/&gt;&lt;wsp:rsid wsp:val=&quot;00B06C3B&quot;/&gt;&lt;wsp:rsid wsp:val=&quot;00B07311&quot;/&gt;&lt;wsp:rsid wsp:val=&quot;00B0742B&quot;/&gt;&lt;wsp:rsid wsp:val=&quot;00B07CBF&quot;/&gt;&lt;wsp:rsid wsp:val=&quot;00B101A9&quot;/&gt;&lt;wsp:rsid wsp:val=&quot;00B10243&quot;/&gt;&lt;wsp:rsid wsp:val=&quot;00B1038F&quot;/&gt;&lt;wsp:rsid wsp:val=&quot;00B1061A&quot;/&gt;&lt;wsp:rsid wsp:val=&quot;00B1074E&quot;/&gt;&lt;wsp:rsid wsp:val=&quot;00B10B34&quot;/&gt;&lt;wsp:rsid wsp:val=&quot;00B10E56&quot;/&gt;&lt;wsp:rsid wsp:val=&quot;00B10E89&quot;/&gt;&lt;wsp:rsid wsp:val=&quot;00B11151&quot;/&gt;&lt;wsp:rsid wsp:val=&quot;00B114E9&quot;/&gt;&lt;wsp:rsid wsp:val=&quot;00B11EC9&quot;/&gt;&lt;wsp:rsid wsp:val=&quot;00B121B7&quot;/&gt;&lt;wsp:rsid wsp:val=&quot;00B12B29&quot;/&gt;&lt;wsp:rsid wsp:val=&quot;00B13286&quot;/&gt;&lt;wsp:rsid wsp:val=&quot;00B13550&quot;/&gt;&lt;wsp:rsid wsp:val=&quot;00B135EE&quot;/&gt;&lt;wsp:rsid wsp:val=&quot;00B13943&quot;/&gt;&lt;wsp:rsid wsp:val=&quot;00B13E34&quot;/&gt;&lt;wsp:rsid wsp:val=&quot;00B13EDE&quot;/&gt;&lt;wsp:rsid wsp:val=&quot;00B14225&quot;/&gt;&lt;wsp:rsid wsp:val=&quot;00B144C5&quot;/&gt;&lt;wsp:rsid wsp:val=&quot;00B147B0&quot;/&gt;&lt;wsp:rsid wsp:val=&quot;00B1510B&quot;/&gt;&lt;wsp:rsid wsp:val=&quot;00B1558F&quot;/&gt;&lt;wsp:rsid wsp:val=&quot;00B155D9&quot;/&gt;&lt;wsp:rsid wsp:val=&quot;00B15A3D&quot;/&gt;&lt;wsp:rsid wsp:val=&quot;00B160A5&quot;/&gt;&lt;wsp:rsid wsp:val=&quot;00B164AE&quot;/&gt;&lt;wsp:rsid wsp:val=&quot;00B168FF&quot;/&gt;&lt;wsp:rsid wsp:val=&quot;00B16BFF&quot;/&gt;&lt;wsp:rsid wsp:val=&quot;00B17D0F&quot;/&gt;&lt;wsp:rsid wsp:val=&quot;00B202CB&quot;/&gt;&lt;wsp:rsid wsp:val=&quot;00B2062C&quot;/&gt;&lt;wsp:rsid wsp:val=&quot;00B20713&quot;/&gt;&lt;wsp:rsid wsp:val=&quot;00B210A0&quot;/&gt;&lt;wsp:rsid wsp:val=&quot;00B21BCE&quot;/&gt;&lt;wsp:rsid wsp:val=&quot;00B21CE1&quot;/&gt;&lt;wsp:rsid wsp:val=&quot;00B2230B&quot;/&gt;&lt;wsp:rsid wsp:val=&quot;00B2253A&quot;/&gt;&lt;wsp:rsid wsp:val=&quot;00B2260C&quot;/&gt;&lt;wsp:rsid wsp:val=&quot;00B2340F&quot;/&gt;&lt;wsp:rsid wsp:val=&quot;00B2422C&quot;/&gt;&lt;wsp:rsid wsp:val=&quot;00B242E5&quot;/&gt;&lt;wsp:rsid wsp:val=&quot;00B24B9B&quot;/&gt;&lt;wsp:rsid wsp:val=&quot;00B257C5&quot;/&gt;&lt;wsp:rsid wsp:val=&quot;00B25893&quot;/&gt;&lt;wsp:rsid wsp:val=&quot;00B2627B&quot;/&gt;&lt;wsp:rsid wsp:val=&quot;00B264BF&quot;/&gt;&lt;wsp:rsid wsp:val=&quot;00B265BC&quot;/&gt;&lt;wsp:rsid wsp:val=&quot;00B2668F&quot;/&gt;&lt;wsp:rsid wsp:val=&quot;00B26F33&quot;/&gt;&lt;wsp:rsid wsp:val=&quot;00B30837&quot;/&gt;&lt;wsp:rsid wsp:val=&quot;00B30C7A&quot;/&gt;&lt;wsp:rsid wsp:val=&quot;00B311C9&quot;/&gt;&lt;wsp:rsid wsp:val=&quot;00B311EC&quot;/&gt;&lt;wsp:rsid wsp:val=&quot;00B314DA&quot;/&gt;&lt;wsp:rsid wsp:val=&quot;00B31B0A&quot;/&gt;&lt;wsp:rsid wsp:val=&quot;00B31C5C&quot;/&gt;&lt;wsp:rsid wsp:val=&quot;00B32B0D&quot;/&gt;&lt;wsp:rsid wsp:val=&quot;00B32B2A&quot;/&gt;&lt;wsp:rsid wsp:val=&quot;00B32DA7&quot;/&gt;&lt;wsp:rsid wsp:val=&quot;00B331B1&quot;/&gt;&lt;wsp:rsid wsp:val=&quot;00B331FC&quot;/&gt;&lt;wsp:rsid wsp:val=&quot;00B33240&quot;/&gt;&lt;wsp:rsid wsp:val=&quot;00B33460&quot;/&gt;&lt;wsp:rsid wsp:val=&quot;00B335C6&quot;/&gt;&lt;wsp:rsid wsp:val=&quot;00B35A46&quot;/&gt;&lt;wsp:rsid wsp:val=&quot;00B35EE9&quot;/&gt;&lt;wsp:rsid wsp:val=&quot;00B362BE&quot;/&gt;&lt;wsp:rsid wsp:val=&quot;00B369C3&quot;/&gt;&lt;wsp:rsid wsp:val=&quot;00B37839&quot;/&gt;&lt;wsp:rsid wsp:val=&quot;00B37850&quot;/&gt;&lt;wsp:rsid wsp:val=&quot;00B37F23&quot;/&gt;&lt;wsp:rsid wsp:val=&quot;00B402CC&quot;/&gt;&lt;wsp:rsid wsp:val=&quot;00B40570&quot;/&gt;&lt;wsp:rsid wsp:val=&quot;00B40A16&quot;/&gt;&lt;wsp:rsid wsp:val=&quot;00B40A69&quot;/&gt;&lt;wsp:rsid wsp:val=&quot;00B40E75&quot;/&gt;&lt;wsp:rsid wsp:val=&quot;00B41176&quot;/&gt;&lt;wsp:rsid wsp:val=&quot;00B42276&quot;/&gt;&lt;wsp:rsid wsp:val=&quot;00B42828&quot;/&gt;&lt;wsp:rsid wsp:val=&quot;00B42B20&quot;/&gt;&lt;wsp:rsid wsp:val=&quot;00B42B5D&quot;/&gt;&lt;wsp:rsid wsp:val=&quot;00B43628&quot;/&gt;&lt;wsp:rsid wsp:val=&quot;00B44179&quot;/&gt;&lt;wsp:rsid wsp:val=&quot;00B44355&quot;/&gt;&lt;wsp:rsid wsp:val=&quot;00B44542&quot;/&gt;&lt;wsp:rsid wsp:val=&quot;00B448AC&quot;/&gt;&lt;wsp:rsid wsp:val=&quot;00B44A61&quot;/&gt;&lt;wsp:rsid wsp:val=&quot;00B45672&quot;/&gt;&lt;wsp:rsid wsp:val=&quot;00B45E41&quot;/&gt;&lt;wsp:rsid wsp:val=&quot;00B46634&quot;/&gt;&lt;wsp:rsid wsp:val=&quot;00B46827&quot;/&gt;&lt;wsp:rsid wsp:val=&quot;00B46848&quot;/&gt;&lt;wsp:rsid wsp:val=&quot;00B471EC&quot;/&gt;&lt;wsp:rsid wsp:val=&quot;00B47624&quot;/&gt;&lt;wsp:rsid wsp:val=&quot;00B50415&quot;/&gt;&lt;wsp:rsid wsp:val=&quot;00B50F87&quot;/&gt;&lt;wsp:rsid wsp:val=&quot;00B50F93&quot;/&gt;&lt;wsp:rsid wsp:val=&quot;00B512EE&quot;/&gt;&lt;wsp:rsid wsp:val=&quot;00B516D9&quot;/&gt;&lt;wsp:rsid wsp:val=&quot;00B52360&quot;/&gt;&lt;wsp:rsid wsp:val=&quot;00B52B3B&quot;/&gt;&lt;wsp:rsid wsp:val=&quot;00B52CEB&quot;/&gt;&lt;wsp:rsid wsp:val=&quot;00B53565&quot;/&gt;&lt;wsp:rsid wsp:val=&quot;00B53AC2&quot;/&gt;&lt;wsp:rsid wsp:val=&quot;00B53D41&quot;/&gt;&lt;wsp:rsid wsp:val=&quot;00B5441E&quot;/&gt;&lt;wsp:rsid wsp:val=&quot;00B55164&quot;/&gt;&lt;wsp:rsid wsp:val=&quot;00B56835&quot;/&gt;&lt;wsp:rsid wsp:val=&quot;00B5729F&quot;/&gt;&lt;wsp:rsid wsp:val=&quot;00B57CAA&quot;/&gt;&lt;wsp:rsid wsp:val=&quot;00B61659&quot;/&gt;&lt;wsp:rsid wsp:val=&quot;00B61E72&quot;/&gt;&lt;wsp:rsid wsp:val=&quot;00B62B8D&quot;/&gt;&lt;wsp:rsid wsp:val=&quot;00B62DE9&quot;/&gt;&lt;wsp:rsid wsp:val=&quot;00B635C8&quot;/&gt;&lt;wsp:rsid wsp:val=&quot;00B63749&quot;/&gt;&lt;wsp:rsid wsp:val=&quot;00B63773&quot;/&gt;&lt;wsp:rsid wsp:val=&quot;00B637C2&quot;/&gt;&lt;wsp:rsid wsp:val=&quot;00B64057&quot;/&gt;&lt;wsp:rsid wsp:val=&quot;00B640E6&quot;/&gt;&lt;wsp:rsid wsp:val=&quot;00B6423E&quot;/&gt;&lt;wsp:rsid wsp:val=&quot;00B64C87&quot;/&gt;&lt;wsp:rsid wsp:val=&quot;00B64F27&quot;/&gt;&lt;wsp:rsid wsp:val=&quot;00B64FDC&quot;/&gt;&lt;wsp:rsid wsp:val=&quot;00B653D1&quot;/&gt;&lt;wsp:rsid wsp:val=&quot;00B6564D&quot;/&gt;&lt;wsp:rsid wsp:val=&quot;00B657F3&quot;/&gt;&lt;wsp:rsid wsp:val=&quot;00B65EFD&quot;/&gt;&lt;wsp:rsid wsp:val=&quot;00B66B3E&quot;/&gt;&lt;wsp:rsid wsp:val=&quot;00B66B72&quot;/&gt;&lt;wsp:rsid wsp:val=&quot;00B66D86&quot;/&gt;&lt;wsp:rsid wsp:val=&quot;00B66E19&quot;/&gt;&lt;wsp:rsid wsp:val=&quot;00B66F3C&quot;/&gt;&lt;wsp:rsid wsp:val=&quot;00B66FE5&quot;/&gt;&lt;wsp:rsid wsp:val=&quot;00B67412&quot;/&gt;&lt;wsp:rsid wsp:val=&quot;00B678F9&quot;/&gt;&lt;wsp:rsid wsp:val=&quot;00B67AE5&quot;/&gt;&lt;wsp:rsid wsp:val=&quot;00B709DC&quot;/&gt;&lt;wsp:rsid wsp:val=&quot;00B70AAD&quot;/&gt;&lt;wsp:rsid wsp:val=&quot;00B711B1&quot;/&gt;&lt;wsp:rsid wsp:val=&quot;00B71869&quot;/&gt;&lt;wsp:rsid wsp:val=&quot;00B71A2A&quot;/&gt;&lt;wsp:rsid wsp:val=&quot;00B71C48&quot;/&gt;&lt;wsp:rsid wsp:val=&quot;00B71E3F&quot;/&gt;&lt;wsp:rsid wsp:val=&quot;00B7222A&quot;/&gt;&lt;wsp:rsid wsp:val=&quot;00B723DB&quot;/&gt;&lt;wsp:rsid wsp:val=&quot;00B73011&quot;/&gt;&lt;wsp:rsid wsp:val=&quot;00B73786&quot;/&gt;&lt;wsp:rsid wsp:val=&quot;00B73CA1&quot;/&gt;&lt;wsp:rsid wsp:val=&quot;00B74174&quot;/&gt;&lt;wsp:rsid wsp:val=&quot;00B7436D&quot;/&gt;&lt;wsp:rsid wsp:val=&quot;00B75AE2&quot;/&gt;&lt;wsp:rsid wsp:val=&quot;00B75DEF&quot;/&gt;&lt;wsp:rsid wsp:val=&quot;00B75EDD&quot;/&gt;&lt;wsp:rsid wsp:val=&quot;00B76166&quot;/&gt;&lt;wsp:rsid wsp:val=&quot;00B76AFE&quot;/&gt;&lt;wsp:rsid wsp:val=&quot;00B77054&quot;/&gt;&lt;wsp:rsid wsp:val=&quot;00B7727D&quot;/&gt;&lt;wsp:rsid wsp:val=&quot;00B77312&quot;/&gt;&lt;wsp:rsid wsp:val=&quot;00B77594&quot;/&gt;&lt;wsp:rsid wsp:val=&quot;00B776E4&quot;/&gt;&lt;wsp:rsid wsp:val=&quot;00B778B2&quot;/&gt;&lt;wsp:rsid wsp:val=&quot;00B77A4C&quot;/&gt;&lt;wsp:rsid wsp:val=&quot;00B77AFF&quot;/&gt;&lt;wsp:rsid wsp:val=&quot;00B77F94&quot;/&gt;&lt;wsp:rsid wsp:val=&quot;00B80895&quot;/&gt;&lt;wsp:rsid wsp:val=&quot;00B80E95&quot;/&gt;&lt;wsp:rsid wsp:val=&quot;00B81EF5&quot;/&gt;&lt;wsp:rsid wsp:val=&quot;00B8389B&quot;/&gt;&lt;wsp:rsid wsp:val=&quot;00B839CD&quot;/&gt;&lt;wsp:rsid wsp:val=&quot;00B84903&quot;/&gt;&lt;wsp:rsid wsp:val=&quot;00B849A0&quot;/&gt;&lt;wsp:rsid wsp:val=&quot;00B858EE&quot;/&gt;&lt;wsp:rsid wsp:val=&quot;00B85A3B&quot;/&gt;&lt;wsp:rsid wsp:val=&quot;00B865F8&quot;/&gt;&lt;wsp:rsid wsp:val=&quot;00B86804&quot;/&gt;&lt;wsp:rsid wsp:val=&quot;00B86DF4&quot;/&gt;&lt;wsp:rsid wsp:val=&quot;00B86F75&quot;/&gt;&lt;wsp:rsid wsp:val=&quot;00B872A1&quot;/&gt;&lt;wsp:rsid wsp:val=&quot;00B87767&quot;/&gt;&lt;wsp:rsid wsp:val=&quot;00B87B81&quot;/&gt;&lt;wsp:rsid wsp:val=&quot;00B87DB4&quot;/&gt;&lt;wsp:rsid wsp:val=&quot;00B87E42&quot;/&gt;&lt;wsp:rsid wsp:val=&quot;00B9042C&quot;/&gt;&lt;wsp:rsid wsp:val=&quot;00B90CB5&quot;/&gt;&lt;wsp:rsid wsp:val=&quot;00B917DB&quot;/&gt;&lt;wsp:rsid wsp:val=&quot;00B91B5E&quot;/&gt;&lt;wsp:rsid wsp:val=&quot;00B91BF4&quot;/&gt;&lt;wsp:rsid wsp:val=&quot;00B91EB5&quot;/&gt;&lt;wsp:rsid wsp:val=&quot;00B92412&quot;/&gt;&lt;wsp:rsid wsp:val=&quot;00B926E8&quot;/&gt;&lt;wsp:rsid wsp:val=&quot;00B92714&quot;/&gt;&lt;wsp:rsid wsp:val=&quot;00B92879&quot;/&gt;&lt;wsp:rsid wsp:val=&quot;00B92B6E&quot;/&gt;&lt;wsp:rsid wsp:val=&quot;00B9385D&quot;/&gt;&lt;wsp:rsid wsp:val=&quot;00B9388D&quot;/&gt;&lt;wsp:rsid wsp:val=&quot;00B938A9&quot;/&gt;&lt;wsp:rsid wsp:val=&quot;00B94AA0&quot;/&gt;&lt;wsp:rsid wsp:val=&quot;00B94BCD&quot;/&gt;&lt;wsp:rsid wsp:val=&quot;00B94FA9&quot;/&gt;&lt;wsp:rsid wsp:val=&quot;00B95662&quot;/&gt;&lt;wsp:rsid wsp:val=&quot;00B95699&quot;/&gt;&lt;wsp:rsid wsp:val=&quot;00B95B7B&quot;/&gt;&lt;wsp:rsid wsp:val=&quot;00B96051&quot;/&gt;&lt;wsp:rsid wsp:val=&quot;00B96C77&quot;/&gt;&lt;wsp:rsid wsp:val=&quot;00B96CC4&quot;/&gt;&lt;wsp:rsid wsp:val=&quot;00B97E61&quot;/&gt;&lt;wsp:rsid wsp:val=&quot;00B97EC5&quot;/&gt;&lt;wsp:rsid wsp:val=&quot;00BA07D5&quot;/&gt;&lt;wsp:rsid wsp:val=&quot;00BA16C8&quot;/&gt;&lt;wsp:rsid wsp:val=&quot;00BA1928&quot;/&gt;&lt;wsp:rsid wsp:val=&quot;00BA1ABB&quot;/&gt;&lt;wsp:rsid wsp:val=&quot;00BA1CDC&quot;/&gt;&lt;wsp:rsid wsp:val=&quot;00BA2530&quot;/&gt;&lt;wsp:rsid wsp:val=&quot;00BA2647&quot;/&gt;&lt;wsp:rsid wsp:val=&quot;00BA291B&quot;/&gt;&lt;wsp:rsid wsp:val=&quot;00BA2DAF&quot;/&gt;&lt;wsp:rsid wsp:val=&quot;00BA3451&quot;/&gt;&lt;wsp:rsid wsp:val=&quot;00BA3F12&quot;/&gt;&lt;wsp:rsid wsp:val=&quot;00BA42AE&quot;/&gt;&lt;wsp:rsid wsp:val=&quot;00BA44B9&quot;/&gt;&lt;wsp:rsid wsp:val=&quot;00BA4A1B&quot;/&gt;&lt;wsp:rsid wsp:val=&quot;00BA4C21&quot;/&gt;&lt;wsp:rsid wsp:val=&quot;00BA51CC&quot;/&gt;&lt;wsp:rsid wsp:val=&quot;00BA5FD8&quot;/&gt;&lt;wsp:rsid wsp:val=&quot;00BA5FE5&quot;/&gt;&lt;wsp:rsid wsp:val=&quot;00BA67D2&quot;/&gt;&lt;wsp:rsid wsp:val=&quot;00BA6AF4&quot;/&gt;&lt;wsp:rsid wsp:val=&quot;00BA7423&quot;/&gt;&lt;wsp:rsid wsp:val=&quot;00BA7B58&quot;/&gt;&lt;wsp:rsid wsp:val=&quot;00BA7C9A&quot;/&gt;&lt;wsp:rsid wsp:val=&quot;00BA7CCB&quot;/&gt;&lt;wsp:rsid wsp:val=&quot;00BB0211&quot;/&gt;&lt;wsp:rsid wsp:val=&quot;00BB0448&quot;/&gt;&lt;wsp:rsid wsp:val=&quot;00BB14E6&quot;/&gt;&lt;wsp:rsid wsp:val=&quot;00BB18E8&quot;/&gt;&lt;wsp:rsid wsp:val=&quot;00BB1C18&quot;/&gt;&lt;wsp:rsid wsp:val=&quot;00BB1C4C&quot;/&gt;&lt;wsp:rsid wsp:val=&quot;00BB1CE4&quot;/&gt;&lt;wsp:rsid wsp:val=&quot;00BB2180&quot;/&gt;&lt;wsp:rsid wsp:val=&quot;00BB23B6&quot;/&gt;&lt;wsp:rsid wsp:val=&quot;00BB2412&quot;/&gt;&lt;wsp:rsid wsp:val=&quot;00BB2A8D&quot;/&gt;&lt;wsp:rsid wsp:val=&quot;00BB2BFC&quot;/&gt;&lt;wsp:rsid wsp:val=&quot;00BB2BFD&quot;/&gt;&lt;wsp:rsid wsp:val=&quot;00BB2DF3&quot;/&gt;&lt;wsp:rsid wsp:val=&quot;00BB2DFA&quot;/&gt;&lt;wsp:rsid wsp:val=&quot;00BB2F57&quot;/&gt;&lt;wsp:rsid wsp:val=&quot;00BB30EA&quot;/&gt;&lt;wsp:rsid wsp:val=&quot;00BB3252&quot;/&gt;&lt;wsp:rsid wsp:val=&quot;00BB3909&quot;/&gt;&lt;wsp:rsid wsp:val=&quot;00BB3DF1&quot;/&gt;&lt;wsp:rsid wsp:val=&quot;00BB42A6&quot;/&gt;&lt;wsp:rsid wsp:val=&quot;00BB46EA&quot;/&gt;&lt;wsp:rsid wsp:val=&quot;00BB4791&quot;/&gt;&lt;wsp:rsid wsp:val=&quot;00BB4C02&quot;/&gt;&lt;wsp:rsid wsp:val=&quot;00BB50BD&quot;/&gt;&lt;wsp:rsid wsp:val=&quot;00BB512B&quot;/&gt;&lt;wsp:rsid wsp:val=&quot;00BB5138&quot;/&gt;&lt;wsp:rsid wsp:val=&quot;00BB52DE&quot;/&gt;&lt;wsp:rsid wsp:val=&quot;00BB5CC0&quot;/&gt;&lt;wsp:rsid wsp:val=&quot;00BB6123&quot;/&gt;&lt;wsp:rsid wsp:val=&quot;00BB6A00&quot;/&gt;&lt;wsp:rsid wsp:val=&quot;00BB6D34&quot;/&gt;&lt;wsp:rsid wsp:val=&quot;00BB7DFD&quot;/&gt;&lt;wsp:rsid wsp:val=&quot;00BC00C8&quot;/&gt;&lt;wsp:rsid wsp:val=&quot;00BC02B0&quot;/&gt;&lt;wsp:rsid wsp:val=&quot;00BC02C9&quot;/&gt;&lt;wsp:rsid wsp:val=&quot;00BC02E7&quot;/&gt;&lt;wsp:rsid wsp:val=&quot;00BC04F1&quot;/&gt;&lt;wsp:rsid wsp:val=&quot;00BC05B0&quot;/&gt;&lt;wsp:rsid wsp:val=&quot;00BC0889&quot;/&gt;&lt;wsp:rsid wsp:val=&quot;00BC0A40&quot;/&gt;&lt;wsp:rsid wsp:val=&quot;00BC0AB2&quot;/&gt;&lt;wsp:rsid wsp:val=&quot;00BC12B6&quot;/&gt;&lt;wsp:rsid wsp:val=&quot;00BC19B2&quot;/&gt;&lt;wsp:rsid wsp:val=&quot;00BC1C97&quot;/&gt;&lt;wsp:rsid wsp:val=&quot;00BC1D45&quot;/&gt;&lt;wsp:rsid wsp:val=&quot;00BC1E26&quot;/&gt;&lt;wsp:rsid wsp:val=&quot;00BC2BA1&quot;/&gt;&lt;wsp:rsid wsp:val=&quot;00BC3341&quot;/&gt;&lt;wsp:rsid wsp:val=&quot;00BC35DF&quot;/&gt;&lt;wsp:rsid wsp:val=&quot;00BC37B9&quot;/&gt;&lt;wsp:rsid wsp:val=&quot;00BC4432&quot;/&gt;&lt;wsp:rsid wsp:val=&quot;00BC4556&quot;/&gt;&lt;wsp:rsid wsp:val=&quot;00BC47E4&quot;/&gt;&lt;wsp:rsid wsp:val=&quot;00BC4DAA&quot;/&gt;&lt;wsp:rsid wsp:val=&quot;00BC6434&quot;/&gt;&lt;wsp:rsid wsp:val=&quot;00BC6589&quot;/&gt;&lt;wsp:rsid wsp:val=&quot;00BC6BDC&quot;/&gt;&lt;wsp:rsid wsp:val=&quot;00BC7486&quot;/&gt;&lt;wsp:rsid wsp:val=&quot;00BC7E12&quot;/&gt;&lt;wsp:rsid wsp:val=&quot;00BD0053&quot;/&gt;&lt;wsp:rsid wsp:val=&quot;00BD0064&quot;/&gt;&lt;wsp:rsid wsp:val=&quot;00BD02BC&quot;/&gt;&lt;wsp:rsid wsp:val=&quot;00BD03F1&quot;/&gt;&lt;wsp:rsid wsp:val=&quot;00BD04AB&quot;/&gt;&lt;wsp:rsid wsp:val=&quot;00BD0E90&quot;/&gt;&lt;wsp:rsid wsp:val=&quot;00BD0F1C&quot;/&gt;&lt;wsp:rsid wsp:val=&quot;00BD10D8&quot;/&gt;&lt;wsp:rsid wsp:val=&quot;00BD23D9&quot;/&gt;&lt;wsp:rsid wsp:val=&quot;00BD2710&quot;/&gt;&lt;wsp:rsid wsp:val=&quot;00BD2FE7&quot;/&gt;&lt;wsp:rsid wsp:val=&quot;00BD3326&quot;/&gt;&lt;wsp:rsid wsp:val=&quot;00BD354C&quot;/&gt;&lt;wsp:rsid wsp:val=&quot;00BD366F&quot;/&gt;&lt;wsp:rsid wsp:val=&quot;00BD40B8&quot;/&gt;&lt;wsp:rsid wsp:val=&quot;00BD4EC1&quot;/&gt;&lt;wsp:rsid wsp:val=&quot;00BD52A5&quot;/&gt;&lt;wsp:rsid wsp:val=&quot;00BD5F8A&quot;/&gt;&lt;wsp:rsid wsp:val=&quot;00BD6898&quot;/&gt;&lt;wsp:rsid wsp:val=&quot;00BD6900&quot;/&gt;&lt;wsp:rsid wsp:val=&quot;00BD709B&quot;/&gt;&lt;wsp:rsid wsp:val=&quot;00BD754D&quot;/&gt;&lt;wsp:rsid wsp:val=&quot;00BE08EC&quot;/&gt;&lt;wsp:rsid wsp:val=&quot;00BE09A4&quot;/&gt;&lt;wsp:rsid wsp:val=&quot;00BE09E3&quot;/&gt;&lt;wsp:rsid wsp:val=&quot;00BE0A8D&quot;/&gt;&lt;wsp:rsid wsp:val=&quot;00BE0A8E&quot;/&gt;&lt;wsp:rsid wsp:val=&quot;00BE0F43&quot;/&gt;&lt;wsp:rsid wsp:val=&quot;00BE118C&quot;/&gt;&lt;wsp:rsid wsp:val=&quot;00BE155F&quot;/&gt;&lt;wsp:rsid wsp:val=&quot;00BE16A6&quot;/&gt;&lt;wsp:rsid wsp:val=&quot;00BE26A7&quot;/&gt;&lt;wsp:rsid wsp:val=&quot;00BE2757&quot;/&gt;&lt;wsp:rsid wsp:val=&quot;00BE27AE&quot;/&gt;&lt;wsp:rsid wsp:val=&quot;00BE311E&quot;/&gt;&lt;wsp:rsid wsp:val=&quot;00BE3648&quot;/&gt;&lt;wsp:rsid wsp:val=&quot;00BE390F&quot;/&gt;&lt;wsp:rsid wsp:val=&quot;00BE4818&quot;/&gt;&lt;wsp:rsid wsp:val=&quot;00BE58D0&quot;/&gt;&lt;wsp:rsid wsp:val=&quot;00BE5F8D&quot;/&gt;&lt;wsp:rsid wsp:val=&quot;00BE60BB&quot;/&gt;&lt;wsp:rsid wsp:val=&quot;00BE6A02&quot;/&gt;&lt;wsp:rsid wsp:val=&quot;00BE6D8B&quot;/&gt;&lt;wsp:rsid wsp:val=&quot;00BE745B&quot;/&gt;&lt;wsp:rsid wsp:val=&quot;00BE779E&quot;/&gt;&lt;wsp:rsid wsp:val=&quot;00BE7D5E&quot;/&gt;&lt;wsp:rsid wsp:val=&quot;00BF05A8&quot;/&gt;&lt;wsp:rsid wsp:val=&quot;00BF05C9&quot;/&gt;&lt;wsp:rsid wsp:val=&quot;00BF065E&quot;/&gt;&lt;wsp:rsid wsp:val=&quot;00BF13AF&quot;/&gt;&lt;wsp:rsid wsp:val=&quot;00BF14D7&quot;/&gt;&lt;wsp:rsid wsp:val=&quot;00BF1BBB&quot;/&gt;&lt;wsp:rsid wsp:val=&quot;00BF25BA&quot;/&gt;&lt;wsp:rsid wsp:val=&quot;00BF2A5A&quot;/&gt;&lt;wsp:rsid wsp:val=&quot;00BF357A&quot;/&gt;&lt;wsp:rsid wsp:val=&quot;00BF3807&quot;/&gt;&lt;wsp:rsid wsp:val=&quot;00BF3C6C&quot;/&gt;&lt;wsp:rsid wsp:val=&quot;00BF4544&quot;/&gt;&lt;wsp:rsid wsp:val=&quot;00BF46BC&quot;/&gt;&lt;wsp:rsid wsp:val=&quot;00BF4807&quot;/&gt;&lt;wsp:rsid wsp:val=&quot;00BF4D4B&quot;/&gt;&lt;wsp:rsid wsp:val=&quot;00BF551F&quot;/&gt;&lt;wsp:rsid wsp:val=&quot;00BF5569&quot;/&gt;&lt;wsp:rsid wsp:val=&quot;00BF5CA8&quot;/&gt;&lt;wsp:rsid wsp:val=&quot;00BF6155&quot;/&gt;&lt;wsp:rsid wsp:val=&quot;00BF6EDE&quot;/&gt;&lt;wsp:rsid wsp:val=&quot;00BF7077&quot;/&gt;&lt;wsp:rsid wsp:val=&quot;00BF70E9&quot;/&gt;&lt;wsp:rsid wsp:val=&quot;00BF72F5&quot;/&gt;&lt;wsp:rsid wsp:val=&quot;00BF7AE8&quot;/&gt;&lt;wsp:rsid wsp:val=&quot;00C00013&quot;/&gt;&lt;wsp:rsid wsp:val=&quot;00C00164&quot;/&gt;&lt;wsp:rsid wsp:val=&quot;00C00443&quot;/&gt;&lt;wsp:rsid wsp:val=&quot;00C00732&quot;/&gt;&lt;wsp:rsid wsp:val=&quot;00C007B5&quot;/&gt;&lt;wsp:rsid wsp:val=&quot;00C01652&quot;/&gt;&lt;wsp:rsid wsp:val=&quot;00C019A2&quot;/&gt;&lt;wsp:rsid wsp:val=&quot;00C02C41&quot;/&gt;&lt;wsp:rsid wsp:val=&quot;00C03CB1&quot;/&gt;&lt;wsp:rsid wsp:val=&quot;00C05CAE&quot;/&gt;&lt;wsp:rsid wsp:val=&quot;00C05CC9&quot;/&gt;&lt;wsp:rsid wsp:val=&quot;00C06A22&quot;/&gt;&lt;wsp:rsid wsp:val=&quot;00C06BAC&quot;/&gt;&lt;wsp:rsid wsp:val=&quot;00C06E0A&quot;/&gt;&lt;wsp:rsid wsp:val=&quot;00C07215&quot;/&gt;&lt;wsp:rsid wsp:val=&quot;00C07E69&quot;/&gt;&lt;wsp:rsid wsp:val=&quot;00C07F41&quot;/&gt;&lt;wsp:rsid wsp:val=&quot;00C10015&quot;/&gt;&lt;wsp:rsid wsp:val=&quot;00C10044&quot;/&gt;&lt;wsp:rsid wsp:val=&quot;00C10B86&quot;/&gt;&lt;wsp:rsid wsp:val=&quot;00C10CD1&quot;/&gt;&lt;wsp:rsid wsp:val=&quot;00C10E28&quot;/&gt;&lt;wsp:rsid wsp:val=&quot;00C1107E&quot;/&gt;&lt;wsp:rsid wsp:val=&quot;00C110D9&quot;/&gt;&lt;wsp:rsid wsp:val=&quot;00C115E2&quot;/&gt;&lt;wsp:rsid wsp:val=&quot;00C11602&quot;/&gt;&lt;wsp:rsid wsp:val=&quot;00C12FC0&quot;/&gt;&lt;wsp:rsid wsp:val=&quot;00C130D2&quot;/&gt;&lt;wsp:rsid wsp:val=&quot;00C134E4&quot;/&gt;&lt;wsp:rsid wsp:val=&quot;00C1351A&quot;/&gt;&lt;wsp:rsid wsp:val=&quot;00C1363B&quot;/&gt;&lt;wsp:rsid wsp:val=&quot;00C150CA&quot;/&gt;&lt;wsp:rsid wsp:val=&quot;00C15634&quot;/&gt;&lt;wsp:rsid wsp:val=&quot;00C157FE&quot;/&gt;&lt;wsp:rsid wsp:val=&quot;00C16266&quot;/&gt;&lt;wsp:rsid wsp:val=&quot;00C16BFB&quot;/&gt;&lt;wsp:rsid wsp:val=&quot;00C17518&quot;/&gt;&lt;wsp:rsid wsp:val=&quot;00C201B2&quot;/&gt;&lt;wsp:rsid wsp:val=&quot;00C2041E&quot;/&gt;&lt;wsp:rsid wsp:val=&quot;00C20883&quot;/&gt;&lt;wsp:rsid wsp:val=&quot;00C20A20&quot;/&gt;&lt;wsp:rsid wsp:val=&quot;00C20FC7&quot;/&gt;&lt;wsp:rsid wsp:val=&quot;00C211A7&quot;/&gt;&lt;wsp:rsid wsp:val=&quot;00C21BBE&quot;/&gt;&lt;wsp:rsid wsp:val=&quot;00C22399&quot;/&gt;&lt;wsp:rsid wsp:val=&quot;00C22AA9&quot;/&gt;&lt;wsp:rsid wsp:val=&quot;00C22FFD&quot;/&gt;&lt;wsp:rsid wsp:val=&quot;00C23289&quot;/&gt;&lt;wsp:rsid wsp:val=&quot;00C237E5&quot;/&gt;&lt;wsp:rsid wsp:val=&quot;00C24384&quot;/&gt;&lt;wsp:rsid wsp:val=&quot;00C24E96&quot;/&gt;&lt;wsp:rsid wsp:val=&quot;00C24F5D&quot;/&gt;&lt;wsp:rsid wsp:val=&quot;00C2552E&quot;/&gt;&lt;wsp:rsid wsp:val=&quot;00C2654B&quot;/&gt;&lt;wsp:rsid wsp:val=&quot;00C26CEF&quot;/&gt;&lt;wsp:rsid wsp:val=&quot;00C26D57&quot;/&gt;&lt;wsp:rsid wsp:val=&quot;00C26EE3&quot;/&gt;&lt;wsp:rsid wsp:val=&quot;00C27274&quot;/&gt;&lt;wsp:rsid wsp:val=&quot;00C27993&quot;/&gt;&lt;wsp:rsid wsp:val=&quot;00C27BE4&quot;/&gt;&lt;wsp:rsid wsp:val=&quot;00C3062A&quot;/&gt;&lt;wsp:rsid wsp:val=&quot;00C308E4&quot;/&gt;&lt;wsp:rsid wsp:val=&quot;00C30A83&quot;/&gt;&lt;wsp:rsid wsp:val=&quot;00C30BD9&quot;/&gt;&lt;wsp:rsid wsp:val=&quot;00C31A02&quot;/&gt;&lt;wsp:rsid wsp:val=&quot;00C31EF7&quot;/&gt;&lt;wsp:rsid wsp:val=&quot;00C3207D&quot;/&gt;&lt;wsp:rsid wsp:val=&quot;00C320B3&quot;/&gt;&lt;wsp:rsid wsp:val=&quot;00C32266&quot;/&gt;&lt;wsp:rsid wsp:val=&quot;00C32638&quot;/&gt;&lt;wsp:rsid wsp:val=&quot;00C330A6&quot;/&gt;&lt;wsp:rsid wsp:val=&quot;00C33E28&quot;/&gt;&lt;wsp:rsid wsp:val=&quot;00C3439E&quot;/&gt;&lt;wsp:rsid wsp:val=&quot;00C34C47&quot;/&gt;&lt;wsp:rsid wsp:val=&quot;00C35082&quot;/&gt;&lt;wsp:rsid wsp:val=&quot;00C3574C&quot;/&gt;&lt;wsp:rsid wsp:val=&quot;00C35922&quot;/&gt;&lt;wsp:rsid wsp:val=&quot;00C35D95&quot;/&gt;&lt;wsp:rsid wsp:val=&quot;00C365A2&quot;/&gt;&lt;wsp:rsid wsp:val=&quot;00C3671B&quot;/&gt;&lt;wsp:rsid wsp:val=&quot;00C36DF2&quot;/&gt;&lt;wsp:rsid wsp:val=&quot;00C3704C&quot;/&gt;&lt;wsp:rsid wsp:val=&quot;00C37199&quot;/&gt;&lt;wsp:rsid wsp:val=&quot;00C37336&quot;/&gt;&lt;wsp:rsid wsp:val=&quot;00C405B7&quot;/&gt;&lt;wsp:rsid wsp:val=&quot;00C40EC2&quot;/&gt;&lt;wsp:rsid wsp:val=&quot;00C410B0&quot;/&gt;&lt;wsp:rsid wsp:val=&quot;00C41121&quot;/&gt;&lt;wsp:rsid wsp:val=&quot;00C41EA1&quot;/&gt;&lt;wsp:rsid wsp:val=&quot;00C422C4&quot;/&gt;&lt;wsp:rsid wsp:val=&quot;00C422C8&quot;/&gt;&lt;wsp:rsid wsp:val=&quot;00C436F3&quot;/&gt;&lt;wsp:rsid wsp:val=&quot;00C44AA6&quot;/&gt;&lt;wsp:rsid wsp:val=&quot;00C45606&quot;/&gt;&lt;wsp:rsid wsp:val=&quot;00C45EBE&quot;/&gt;&lt;wsp:rsid wsp:val=&quot;00C460A5&quot;/&gt;&lt;wsp:rsid wsp:val=&quot;00C461EC&quot;/&gt;&lt;wsp:rsid wsp:val=&quot;00C46830&quot;/&gt;&lt;wsp:rsid wsp:val=&quot;00C474D3&quot;/&gt;&lt;wsp:rsid wsp:val=&quot;00C476A6&quot;/&gt;&lt;wsp:rsid wsp:val=&quot;00C47798&quot;/&gt;&lt;wsp:rsid wsp:val=&quot;00C47A31&quot;/&gt;&lt;wsp:rsid wsp:val=&quot;00C47CB7&quot;/&gt;&lt;wsp:rsid wsp:val=&quot;00C5026F&quot;/&gt;&lt;wsp:rsid wsp:val=&quot;00C505E5&quot;/&gt;&lt;wsp:rsid wsp:val=&quot;00C509DC&quot;/&gt;&lt;wsp:rsid wsp:val=&quot;00C51527&quot;/&gt;&lt;wsp:rsid wsp:val=&quot;00C51B72&quot;/&gt;&lt;wsp:rsid wsp:val=&quot;00C51EC7&quot;/&gt;&lt;wsp:rsid wsp:val=&quot;00C5291A&quot;/&gt;&lt;wsp:rsid wsp:val=&quot;00C52F06&quot;/&gt;&lt;wsp:rsid wsp:val=&quot;00C53A2A&quot;/&gt;&lt;wsp:rsid wsp:val=&quot;00C5401A&quot;/&gt;&lt;wsp:rsid wsp:val=&quot;00C547E5&quot;/&gt;&lt;wsp:rsid wsp:val=&quot;00C54924&quot;/&gt;&lt;wsp:rsid wsp:val=&quot;00C55A38&quot;/&gt;&lt;wsp:rsid wsp:val=&quot;00C55F75&quot;/&gt;&lt;wsp:rsid wsp:val=&quot;00C56686&quot;/&gt;&lt;wsp:rsid wsp:val=&quot;00C569C4&quot;/&gt;&lt;wsp:rsid wsp:val=&quot;00C56D38&quot;/&gt;&lt;wsp:rsid wsp:val=&quot;00C57086&quot;/&gt;&lt;wsp:rsid wsp:val=&quot;00C57C77&quot;/&gt;&lt;wsp:rsid wsp:val=&quot;00C57DE0&quot;/&gt;&lt;wsp:rsid wsp:val=&quot;00C601FD&quot;/&gt;&lt;wsp:rsid wsp:val=&quot;00C60E7D&quot;/&gt;&lt;wsp:rsid wsp:val=&quot;00C62150&quot;/&gt;&lt;wsp:rsid wsp:val=&quot;00C621EE&quot;/&gt;&lt;wsp:rsid wsp:val=&quot;00C625F5&quot;/&gt;&lt;wsp:rsid wsp:val=&quot;00C62646&quot;/&gt;&lt;wsp:rsid wsp:val=&quot;00C62A30&quot;/&gt;&lt;wsp:rsid wsp:val=&quot;00C62E36&quot;/&gt;&lt;wsp:rsid wsp:val=&quot;00C62F44&quot;/&gt;&lt;wsp:rsid wsp:val=&quot;00C63439&quot;/&gt;&lt;wsp:rsid wsp:val=&quot;00C6361A&quot;/&gt;&lt;wsp:rsid wsp:val=&quot;00C641D3&quot;/&gt;&lt;wsp:rsid wsp:val=&quot;00C64AB3&quot;/&gt;&lt;wsp:rsid wsp:val=&quot;00C66AEF&quot;/&gt;&lt;wsp:rsid wsp:val=&quot;00C66D00&quot;/&gt;&lt;wsp:rsid wsp:val=&quot;00C66F4C&quot;/&gt;&lt;wsp:rsid wsp:val=&quot;00C67207&quot;/&gt;&lt;wsp:rsid wsp:val=&quot;00C6791C&quot;/&gt;&lt;wsp:rsid wsp:val=&quot;00C67A90&quot;/&gt;&lt;wsp:rsid wsp:val=&quot;00C70457&quot;/&gt;&lt;wsp:rsid wsp:val=&quot;00C7053F&quot;/&gt;&lt;wsp:rsid wsp:val=&quot;00C70CF0&quot;/&gt;&lt;wsp:rsid wsp:val=&quot;00C7102D&quot;/&gt;&lt;wsp:rsid wsp:val=&quot;00C71A11&quot;/&gt;&lt;wsp:rsid wsp:val=&quot;00C71B92&quot;/&gt;&lt;wsp:rsid wsp:val=&quot;00C72031&quot;/&gt;&lt;wsp:rsid wsp:val=&quot;00C72B09&quot;/&gt;&lt;wsp:rsid wsp:val=&quot;00C72E11&quot;/&gt;&lt;wsp:rsid wsp:val=&quot;00C73CE4&quot;/&gt;&lt;wsp:rsid wsp:val=&quot;00C745E1&quot;/&gt;&lt;wsp:rsid wsp:val=&quot;00C74F95&quot;/&gt;&lt;wsp:rsid wsp:val=&quot;00C767F7&quot;/&gt;&lt;wsp:rsid wsp:val=&quot;00C76AE3&quot;/&gt;&lt;wsp:rsid wsp:val=&quot;00C76BB5&quot;/&gt;&lt;wsp:rsid wsp:val=&quot;00C76D2B&quot;/&gt;&lt;wsp:rsid wsp:val=&quot;00C7783A&quot;/&gt;&lt;wsp:rsid wsp:val=&quot;00C77E38&quot;/&gt;&lt;wsp:rsid wsp:val=&quot;00C80199&quot;/&gt;&lt;wsp:rsid wsp:val=&quot;00C8035E&quot;/&gt;&lt;wsp:rsid wsp:val=&quot;00C803F3&quot;/&gt;&lt;wsp:rsid wsp:val=&quot;00C80960&quot;/&gt;&lt;wsp:rsid wsp:val=&quot;00C80FEE&quot;/&gt;&lt;wsp:rsid wsp:val=&quot;00C81129&quot;/&gt;&lt;wsp:rsid wsp:val=&quot;00C8148C&quot;/&gt;&lt;wsp:rsid wsp:val=&quot;00C82317&quot;/&gt;&lt;wsp:rsid wsp:val=&quot;00C82AE1&quot;/&gt;&lt;wsp:rsid wsp:val=&quot;00C82B6F&quot;/&gt;&lt;wsp:rsid wsp:val=&quot;00C831CC&quot;/&gt;&lt;wsp:rsid wsp:val=&quot;00C83236&quot;/&gt;&lt;wsp:rsid wsp:val=&quot;00C83509&quot;/&gt;&lt;wsp:rsid wsp:val=&quot;00C839E2&quot;/&gt;&lt;wsp:rsid wsp:val=&quot;00C83D71&quot;/&gt;&lt;wsp:rsid wsp:val=&quot;00C83E6E&quot;/&gt;&lt;wsp:rsid wsp:val=&quot;00C843D0&quot;/&gt;&lt;wsp:rsid wsp:val=&quot;00C84545&quot;/&gt;&lt;wsp:rsid wsp:val=&quot;00C8495F&quot;/&gt;&lt;wsp:rsid wsp:val=&quot;00C85459&quot;/&gt;&lt;wsp:rsid wsp:val=&quot;00C854A3&quot;/&gt;&lt;wsp:rsid wsp:val=&quot;00C85EF0&quot;/&gt;&lt;wsp:rsid wsp:val=&quot;00C85F42&quot;/&gt;&lt;wsp:rsid wsp:val=&quot;00C860B1&quot;/&gt;&lt;wsp:rsid wsp:val=&quot;00C86AF5&quot;/&gt;&lt;wsp:rsid wsp:val=&quot;00C86EEF&quot;/&gt;&lt;wsp:rsid wsp:val=&quot;00C870B0&quot;/&gt;&lt;wsp:rsid wsp:val=&quot;00C879F6&quot;/&gt;&lt;wsp:rsid wsp:val=&quot;00C87A20&quot;/&gt;&lt;wsp:rsid wsp:val=&quot;00C901BE&quot;/&gt;&lt;wsp:rsid wsp:val=&quot;00C90485&quot;/&gt;&lt;wsp:rsid wsp:val=&quot;00C904D8&quot;/&gt;&lt;wsp:rsid wsp:val=&quot;00C91189&quot;/&gt;&lt;wsp:rsid wsp:val=&quot;00C9127E&quot;/&gt;&lt;wsp:rsid wsp:val=&quot;00C91286&quot;/&gt;&lt;wsp:rsid wsp:val=&quot;00C915AC&quot;/&gt;&lt;wsp:rsid wsp:val=&quot;00C91738&quot;/&gt;&lt;wsp:rsid wsp:val=&quot;00C91CD4&quot;/&gt;&lt;wsp:rsid wsp:val=&quot;00C92F31&quot;/&gt;&lt;wsp:rsid wsp:val=&quot;00C930B3&quot;/&gt;&lt;wsp:rsid wsp:val=&quot;00C9358C&quot;/&gt;&lt;wsp:rsid wsp:val=&quot;00C935A4&quot;/&gt;&lt;wsp:rsid wsp:val=&quot;00C93861&quot;/&gt;&lt;wsp:rsid wsp:val=&quot;00C93AD3&quot;/&gt;&lt;wsp:rsid wsp:val=&quot;00C93C4E&quot;/&gt;&lt;wsp:rsid wsp:val=&quot;00C94222&quot;/&gt;&lt;wsp:rsid wsp:val=&quot;00C9438B&quot;/&gt;&lt;wsp:rsid wsp:val=&quot;00C94A14&quot;/&gt;&lt;wsp:rsid wsp:val=&quot;00C94F99&quot;/&gt;&lt;wsp:rsid wsp:val=&quot;00C956F4&quot;/&gt;&lt;wsp:rsid wsp:val=&quot;00C9617B&quot;/&gt;&lt;wsp:rsid wsp:val=&quot;00C96455&quot;/&gt;&lt;wsp:rsid wsp:val=&quot;00C969B0&quot;/&gt;&lt;wsp:rsid wsp:val=&quot;00CA0ABF&quot;/&gt;&lt;wsp:rsid wsp:val=&quot;00CA0B0C&quot;/&gt;&lt;wsp:rsid wsp:val=&quot;00CA0F82&quot;/&gt;&lt;wsp:rsid wsp:val=&quot;00CA1264&quot;/&gt;&lt;wsp:rsid wsp:val=&quot;00CA1283&quot;/&gt;&lt;wsp:rsid wsp:val=&quot;00CA14D1&quot;/&gt;&lt;wsp:rsid wsp:val=&quot;00CA1E45&quot;/&gt;&lt;wsp:rsid wsp:val=&quot;00CA26DF&quot;/&gt;&lt;wsp:rsid wsp:val=&quot;00CA275F&quot;/&gt;&lt;wsp:rsid wsp:val=&quot;00CA2E0D&quot;/&gt;&lt;wsp:rsid wsp:val=&quot;00CA34E2&quot;/&gt;&lt;wsp:rsid wsp:val=&quot;00CA456E&quot;/&gt;&lt;wsp:rsid wsp:val=&quot;00CA4EBD&quot;/&gt;&lt;wsp:rsid wsp:val=&quot;00CA518D&quot;/&gt;&lt;wsp:rsid wsp:val=&quot;00CA519A&quot;/&gt;&lt;wsp:rsid wsp:val=&quot;00CA57E7&quot;/&gt;&lt;wsp:rsid wsp:val=&quot;00CA5D41&quot;/&gt;&lt;wsp:rsid wsp:val=&quot;00CA63C8&quot;/&gt;&lt;wsp:rsid wsp:val=&quot;00CA6B77&quot;/&gt;&lt;wsp:rsid wsp:val=&quot;00CA721F&quot;/&gt;&lt;wsp:rsid wsp:val=&quot;00CA74E3&quot;/&gt;&lt;wsp:rsid wsp:val=&quot;00CA7992&quot;/&gt;&lt;wsp:rsid wsp:val=&quot;00CA79AE&quot;/&gt;&lt;wsp:rsid wsp:val=&quot;00CA7AA1&quot;/&gt;&lt;wsp:rsid wsp:val=&quot;00CA7B91&quot;/&gt;&lt;wsp:rsid wsp:val=&quot;00CB00E4&quot;/&gt;&lt;wsp:rsid wsp:val=&quot;00CB0391&quot;/&gt;&lt;wsp:rsid wsp:val=&quot;00CB10DB&quot;/&gt;&lt;wsp:rsid wsp:val=&quot;00CB1E14&quot;/&gt;&lt;wsp:rsid wsp:val=&quot;00CB24DD&quot;/&gt;&lt;wsp:rsid wsp:val=&quot;00CB2EAE&quot;/&gt;&lt;wsp:rsid wsp:val=&quot;00CB3E42&quot;/&gt;&lt;wsp:rsid wsp:val=&quot;00CB4123&quot;/&gt;&lt;wsp:rsid wsp:val=&quot;00CB4642&quot;/&gt;&lt;wsp:rsid wsp:val=&quot;00CB4F13&quot;/&gt;&lt;wsp:rsid wsp:val=&quot;00CB57ED&quot;/&gt;&lt;wsp:rsid wsp:val=&quot;00CB5803&quot;/&gt;&lt;wsp:rsid wsp:val=&quot;00CB6295&quot;/&gt;&lt;wsp:rsid wsp:val=&quot;00CB6423&quot;/&gt;&lt;wsp:rsid wsp:val=&quot;00CB64F1&quot;/&gt;&lt;wsp:rsid wsp:val=&quot;00CB6B1C&quot;/&gt;&lt;wsp:rsid wsp:val=&quot;00CB6FA5&quot;/&gt;&lt;wsp:rsid wsp:val=&quot;00CB74B2&quot;/&gt;&lt;wsp:rsid wsp:val=&quot;00CB76DB&quot;/&gt;&lt;wsp:rsid wsp:val=&quot;00CB7F6F&quot;/&gt;&lt;wsp:rsid wsp:val=&quot;00CC0018&quot;/&gt;&lt;wsp:rsid wsp:val=&quot;00CC01F3&quot;/&gt;&lt;wsp:rsid wsp:val=&quot;00CC0218&quot;/&gt;&lt;wsp:rsid wsp:val=&quot;00CC023C&quot;/&gt;&lt;wsp:rsid wsp:val=&quot;00CC0266&quot;/&gt;&lt;wsp:rsid wsp:val=&quot;00CC0A33&quot;/&gt;&lt;wsp:rsid wsp:val=&quot;00CC125D&quot;/&gt;&lt;wsp:rsid wsp:val=&quot;00CC1404&quot;/&gt;&lt;wsp:rsid wsp:val=&quot;00CC21C6&quot;/&gt;&lt;wsp:rsid wsp:val=&quot;00CC237B&quot;/&gt;&lt;wsp:rsid wsp:val=&quot;00CC23EC&quot;/&gt;&lt;wsp:rsid wsp:val=&quot;00CC27A2&quot;/&gt;&lt;wsp:rsid wsp:val=&quot;00CC2B89&quot;/&gt;&lt;wsp:rsid wsp:val=&quot;00CC303A&quot;/&gt;&lt;wsp:rsid wsp:val=&quot;00CC3181&quot;/&gt;&lt;wsp:rsid wsp:val=&quot;00CC3582&quot;/&gt;&lt;wsp:rsid wsp:val=&quot;00CC3852&quot;/&gt;&lt;wsp:rsid wsp:val=&quot;00CC3C43&quot;/&gt;&lt;wsp:rsid wsp:val=&quot;00CC3F68&quot;/&gt;&lt;wsp:rsid wsp:val=&quot;00CC4D83&quot;/&gt;&lt;wsp:rsid wsp:val=&quot;00CC5EDC&quot;/&gt;&lt;wsp:rsid wsp:val=&quot;00CC5F88&quot;/&gt;&lt;wsp:rsid wsp:val=&quot;00CC67DD&quot;/&gt;&lt;wsp:rsid wsp:val=&quot;00CC6845&quot;/&gt;&lt;wsp:rsid wsp:val=&quot;00CC685B&quot;/&gt;&lt;wsp:rsid wsp:val=&quot;00CC69F5&quot;/&gt;&lt;wsp:rsid wsp:val=&quot;00CC6C2B&quot;/&gt;&lt;wsp:rsid wsp:val=&quot;00CC6C41&quot;/&gt;&lt;wsp:rsid wsp:val=&quot;00CC6CA2&quot;/&gt;&lt;wsp:rsid wsp:val=&quot;00CC6FED&quot;/&gt;&lt;wsp:rsid wsp:val=&quot;00CC7D40&quot;/&gt;&lt;wsp:rsid wsp:val=&quot;00CD022F&quot;/&gt;&lt;wsp:rsid wsp:val=&quot;00CD09D3&quot;/&gt;&lt;wsp:rsid wsp:val=&quot;00CD1589&quot;/&gt;&lt;wsp:rsid wsp:val=&quot;00CD1718&quot;/&gt;&lt;wsp:rsid wsp:val=&quot;00CD221C&quot;/&gt;&lt;wsp:rsid wsp:val=&quot;00CD2426&quot;/&gt;&lt;wsp:rsid wsp:val=&quot;00CD258D&quot;/&gt;&lt;wsp:rsid wsp:val=&quot;00CD3084&quot;/&gt;&lt;wsp:rsid wsp:val=&quot;00CD317C&quot;/&gt;&lt;wsp:rsid wsp:val=&quot;00CD32A3&quot;/&gt;&lt;wsp:rsid wsp:val=&quot;00CD39D2&quot;/&gt;&lt;wsp:rsid wsp:val=&quot;00CD3C1C&quot;/&gt;&lt;wsp:rsid wsp:val=&quot;00CD43A1&quot;/&gt;&lt;wsp:rsid wsp:val=&quot;00CD48F2&quot;/&gt;&lt;wsp:rsid wsp:val=&quot;00CD4998&quot;/&gt;&lt;wsp:rsid wsp:val=&quot;00CD4DDB&quot;/&gt;&lt;wsp:rsid wsp:val=&quot;00CD6EFF&quot;/&gt;&lt;wsp:rsid wsp:val=&quot;00CD70F2&quot;/&gt;&lt;wsp:rsid wsp:val=&quot;00CD7340&quot;/&gt;&lt;wsp:rsid wsp:val=&quot;00CD7427&quot;/&gt;&lt;wsp:rsid wsp:val=&quot;00CD757C&quot;/&gt;&lt;wsp:rsid wsp:val=&quot;00CD7688&quot;/&gt;&lt;wsp:rsid wsp:val=&quot;00CD777C&quot;/&gt;&lt;wsp:rsid wsp:val=&quot;00CD7A3E&quot;/&gt;&lt;wsp:rsid wsp:val=&quot;00CE03D5&quot;/&gt;&lt;wsp:rsid wsp:val=&quot;00CE0A2E&quot;/&gt;&lt;wsp:rsid wsp:val=&quot;00CE0A9F&quot;/&gt;&lt;wsp:rsid wsp:val=&quot;00CE0AEE&quot;/&gt;&lt;wsp:rsid wsp:val=&quot;00CE0BDF&quot;/&gt;&lt;wsp:rsid wsp:val=&quot;00CE0C69&quot;/&gt;&lt;wsp:rsid wsp:val=&quot;00CE12A8&quot;/&gt;&lt;wsp:rsid wsp:val=&quot;00CE154B&quot;/&gt;&lt;wsp:rsid wsp:val=&quot;00CE1707&quot;/&gt;&lt;wsp:rsid wsp:val=&quot;00CE1825&quot;/&gt;&lt;wsp:rsid wsp:val=&quot;00CE19C0&quot;/&gt;&lt;wsp:rsid wsp:val=&quot;00CE1F6D&quot;/&gt;&lt;wsp:rsid wsp:val=&quot;00CE2203&quot;/&gt;&lt;wsp:rsid wsp:val=&quot;00CE2A57&quot;/&gt;&lt;wsp:rsid wsp:val=&quot;00CE47B3&quot;/&gt;&lt;wsp:rsid wsp:val=&quot;00CE5112&quot;/&gt;&lt;wsp:rsid wsp:val=&quot;00CE5180&quot;/&gt;&lt;wsp:rsid wsp:val=&quot;00CE54AD&quot;/&gt;&lt;wsp:rsid wsp:val=&quot;00CE5932&quot;/&gt;&lt;wsp:rsid wsp:val=&quot;00CE5AA9&quot;/&gt;&lt;wsp:rsid wsp:val=&quot;00CE5D63&quot;/&gt;&lt;wsp:rsid wsp:val=&quot;00CE5EDE&quot;/&gt;&lt;wsp:rsid wsp:val=&quot;00CE62C5&quot;/&gt;&lt;wsp:rsid wsp:val=&quot;00CE6D66&quot;/&gt;&lt;wsp:rsid wsp:val=&quot;00CE708E&quot;/&gt;&lt;wsp:rsid wsp:val=&quot;00CE7E7E&quot;/&gt;&lt;wsp:rsid wsp:val=&quot;00CF02DF&quot;/&gt;&lt;wsp:rsid wsp:val=&quot;00CF0B05&quot;/&gt;&lt;wsp:rsid wsp:val=&quot;00CF13FE&quot;/&gt;&lt;wsp:rsid wsp:val=&quot;00CF1C75&quot;/&gt;&lt;wsp:rsid wsp:val=&quot;00CF1F5E&quot;/&gt;&lt;wsp:rsid wsp:val=&quot;00CF20DE&quot;/&gt;&lt;wsp:rsid wsp:val=&quot;00CF2723&quot;/&gt;&lt;wsp:rsid wsp:val=&quot;00CF3838&quot;/&gt;&lt;wsp:rsid wsp:val=&quot;00CF3B72&quot;/&gt;&lt;wsp:rsid wsp:val=&quot;00CF3C01&quot;/&gt;&lt;wsp:rsid wsp:val=&quot;00CF41C0&quot;/&gt;&lt;wsp:rsid wsp:val=&quot;00CF41E0&quot;/&gt;&lt;wsp:rsid wsp:val=&quot;00CF43AC&quot;/&gt;&lt;wsp:rsid wsp:val=&quot;00CF4602&quot;/&gt;&lt;wsp:rsid wsp:val=&quot;00CF4988&quot;/&gt;&lt;wsp:rsid wsp:val=&quot;00CF4A38&quot;/&gt;&lt;wsp:rsid wsp:val=&quot;00CF4DCA&quot;/&gt;&lt;wsp:rsid wsp:val=&quot;00CF5010&quot;/&gt;&lt;wsp:rsid wsp:val=&quot;00CF5227&quot;/&gt;&lt;wsp:rsid wsp:val=&quot;00CF6D5D&quot;/&gt;&lt;wsp:rsid wsp:val=&quot;00CF70A8&quot;/&gt;&lt;wsp:rsid wsp:val=&quot;00CF70FF&quot;/&gt;&lt;wsp:rsid wsp:val=&quot;00CF7ACC&quot;/&gt;&lt;wsp:rsid wsp:val=&quot;00CF7D36&quot;/&gt;&lt;wsp:rsid wsp:val=&quot;00D002CA&quot;/&gt;&lt;wsp:rsid wsp:val=&quot;00D00714&quot;/&gt;&lt;wsp:rsid wsp:val=&quot;00D00767&quot;/&gt;&lt;wsp:rsid wsp:val=&quot;00D00805&quot;/&gt;&lt;wsp:rsid wsp:val=&quot;00D00E18&quot;/&gt;&lt;wsp:rsid wsp:val=&quot;00D01DFC&quot;/&gt;&lt;wsp:rsid wsp:val=&quot;00D01F34&quot;/&gt;&lt;wsp:rsid wsp:val=&quot;00D0209E&quot;/&gt;&lt;wsp:rsid wsp:val=&quot;00D02741&quot;/&gt;&lt;wsp:rsid wsp:val=&quot;00D02769&quot;/&gt;&lt;wsp:rsid wsp:val=&quot;00D027DE&quot;/&gt;&lt;wsp:rsid wsp:val=&quot;00D02D05&quot;/&gt;&lt;wsp:rsid wsp:val=&quot;00D038A2&quot;/&gt;&lt;wsp:rsid wsp:val=&quot;00D04039&quot;/&gt;&lt;wsp:rsid wsp:val=&quot;00D04516&quot;/&gt;&lt;wsp:rsid wsp:val=&quot;00D0473D&quot;/&gt;&lt;wsp:rsid wsp:val=&quot;00D04B1B&quot;/&gt;&lt;wsp:rsid wsp:val=&quot;00D04BDC&quot;/&gt;&lt;wsp:rsid wsp:val=&quot;00D055C2&quot;/&gt;&lt;wsp:rsid wsp:val=&quot;00D057BC&quot;/&gt;&lt;wsp:rsid wsp:val=&quot;00D05801&quot;/&gt;&lt;wsp:rsid wsp:val=&quot;00D05879&quot;/&gt;&lt;wsp:rsid wsp:val=&quot;00D06137&quot;/&gt;&lt;wsp:rsid wsp:val=&quot;00D06370&quot;/&gt;&lt;wsp:rsid wsp:val=&quot;00D066BC&quot;/&gt;&lt;wsp:rsid wsp:val=&quot;00D06749&quot;/&gt;&lt;wsp:rsid wsp:val=&quot;00D0738D&quot;/&gt;&lt;wsp:rsid wsp:val=&quot;00D075CD&quot;/&gt;&lt;wsp:rsid wsp:val=&quot;00D076B4&quot;/&gt;&lt;wsp:rsid wsp:val=&quot;00D07710&quot;/&gt;&lt;wsp:rsid wsp:val=&quot;00D07BD0&quot;/&gt;&lt;wsp:rsid wsp:val=&quot;00D1039A&quot;/&gt;&lt;wsp:rsid wsp:val=&quot;00D10791&quot;/&gt;&lt;wsp:rsid wsp:val=&quot;00D11E7C&quot;/&gt;&lt;wsp:rsid wsp:val=&quot;00D12031&quot;/&gt;&lt;wsp:rsid wsp:val=&quot;00D12C51&quot;/&gt;&lt;wsp:rsid wsp:val=&quot;00D12E8B&quot;/&gt;&lt;wsp:rsid wsp:val=&quot;00D12F63&quot;/&gt;&lt;wsp:rsid wsp:val=&quot;00D13A76&quot;/&gt;&lt;wsp:rsid wsp:val=&quot;00D14AF4&quot;/&gt;&lt;wsp:rsid wsp:val=&quot;00D14CA1&quot;/&gt;&lt;wsp:rsid wsp:val=&quot;00D14D91&quot;/&gt;&lt;wsp:rsid wsp:val=&quot;00D15CAF&quot;/&gt;&lt;wsp:rsid wsp:val=&quot;00D16075&quot;/&gt;&lt;wsp:rsid wsp:val=&quot;00D16B96&quot;/&gt;&lt;wsp:rsid wsp:val=&quot;00D17197&quot;/&gt;&lt;wsp:rsid wsp:val=&quot;00D17A59&quot;/&gt;&lt;wsp:rsid wsp:val=&quot;00D17F66&quot;/&gt;&lt;wsp:rsid wsp:val=&quot;00D20315&quot;/&gt;&lt;wsp:rsid wsp:val=&quot;00D207F2&quot;/&gt;&lt;wsp:rsid wsp:val=&quot;00D20DE0&quot;/&gt;&lt;wsp:rsid wsp:val=&quot;00D2152C&quot;/&gt;&lt;wsp:rsid wsp:val=&quot;00D21CC4&quot;/&gt;&lt;wsp:rsid wsp:val=&quot;00D21E22&quot;/&gt;&lt;wsp:rsid wsp:val=&quot;00D21E96&quot;/&gt;&lt;wsp:rsid wsp:val=&quot;00D22D34&quot;/&gt;&lt;wsp:rsid wsp:val=&quot;00D22E06&quot;/&gt;&lt;wsp:rsid wsp:val=&quot;00D231BF&quot;/&gt;&lt;wsp:rsid wsp:val=&quot;00D23D6A&quot;/&gt;&lt;wsp:rsid wsp:val=&quot;00D24247&quot;/&gt;&lt;wsp:rsid wsp:val=&quot;00D2487C&quot;/&gt;&lt;wsp:rsid wsp:val=&quot;00D24A7A&quot;/&gt;&lt;wsp:rsid wsp:val=&quot;00D24B09&quot;/&gt;&lt;wsp:rsid wsp:val=&quot;00D257E4&quot;/&gt;&lt;wsp:rsid wsp:val=&quot;00D25D0A&quot;/&gt;&lt;wsp:rsid wsp:val=&quot;00D25F5D&quot;/&gt;&lt;wsp:rsid wsp:val=&quot;00D261CA&quot;/&gt;&lt;wsp:rsid wsp:val=&quot;00D26BDA&quot;/&gt;&lt;wsp:rsid wsp:val=&quot;00D26E09&quot;/&gt;&lt;wsp:rsid wsp:val=&quot;00D270D0&quot;/&gt;&lt;wsp:rsid wsp:val=&quot;00D30301&quot;/&gt;&lt;wsp:rsid wsp:val=&quot;00D305EA&quot;/&gt;&lt;wsp:rsid wsp:val=&quot;00D312E0&quot;/&gt;&lt;wsp:rsid wsp:val=&quot;00D31F59&quot;/&gt;&lt;wsp:rsid wsp:val=&quot;00D31F6D&quot;/&gt;&lt;wsp:rsid wsp:val=&quot;00D32128&quot;/&gt;&lt;wsp:rsid wsp:val=&quot;00D32182&quot;/&gt;&lt;wsp:rsid wsp:val=&quot;00D32700&quot;/&gt;&lt;wsp:rsid wsp:val=&quot;00D32CC3&quot;/&gt;&lt;wsp:rsid wsp:val=&quot;00D331AE&quot;/&gt;&lt;wsp:rsid wsp:val=&quot;00D33343&quot;/&gt;&lt;wsp:rsid wsp:val=&quot;00D3346B&quot;/&gt;&lt;wsp:rsid wsp:val=&quot;00D3444B&quot;/&gt;&lt;wsp:rsid wsp:val=&quot;00D34B93&quot;/&gt;&lt;wsp:rsid wsp:val=&quot;00D34D4F&quot;/&gt;&lt;wsp:rsid wsp:val=&quot;00D34E82&quot;/&gt;&lt;wsp:rsid wsp:val=&quot;00D35139&quot;/&gt;&lt;wsp:rsid wsp:val=&quot;00D3574C&quot;/&gt;&lt;wsp:rsid wsp:val=&quot;00D35834&quot;/&gt;&lt;wsp:rsid wsp:val=&quot;00D358B4&quot;/&gt;&lt;wsp:rsid wsp:val=&quot;00D3611F&quot;/&gt;&lt;wsp:rsid wsp:val=&quot;00D36273&quot;/&gt;&lt;wsp:rsid wsp:val=&quot;00D36B60&quot;/&gt;&lt;wsp:rsid wsp:val=&quot;00D37091&quot;/&gt;&lt;wsp:rsid wsp:val=&quot;00D37181&quot;/&gt;&lt;wsp:rsid wsp:val=&quot;00D3765A&quot;/&gt;&lt;wsp:rsid wsp:val=&quot;00D37C95&quot;/&gt;&lt;wsp:rsid wsp:val=&quot;00D40715&quot;/&gt;&lt;wsp:rsid wsp:val=&quot;00D40AE5&quot;/&gt;&lt;wsp:rsid wsp:val=&quot;00D41960&quot;/&gt;&lt;wsp:rsid wsp:val=&quot;00D41FBE&quot;/&gt;&lt;wsp:rsid wsp:val=&quot;00D42C4D&quot;/&gt;&lt;wsp:rsid wsp:val=&quot;00D42C99&quot;/&gt;&lt;wsp:rsid wsp:val=&quot;00D43194&quot;/&gt;&lt;wsp:rsid wsp:val=&quot;00D43931&quot;/&gt;&lt;wsp:rsid wsp:val=&quot;00D4465D&quot;/&gt;&lt;wsp:rsid wsp:val=&quot;00D44993&quot;/&gt;&lt;wsp:rsid wsp:val=&quot;00D44BCD&quot;/&gt;&lt;wsp:rsid wsp:val=&quot;00D452FF&quot;/&gt;&lt;wsp:rsid wsp:val=&quot;00D45AE9&quot;/&gt;&lt;wsp:rsid wsp:val=&quot;00D470BF&quot;/&gt;&lt;wsp:rsid wsp:val=&quot;00D4725E&quot;/&gt;&lt;wsp:rsid wsp:val=&quot;00D472A9&quot;/&gt;&lt;wsp:rsid wsp:val=&quot;00D47DBE&quot;/&gt;&lt;wsp:rsid wsp:val=&quot;00D50A67&quot;/&gt;&lt;wsp:rsid wsp:val=&quot;00D50D2D&quot;/&gt;&lt;wsp:rsid wsp:val=&quot;00D50F0F&quot;/&gt;&lt;wsp:rsid wsp:val=&quot;00D5111C&quot;/&gt;&lt;wsp:rsid wsp:val=&quot;00D513D3&quot;/&gt;&lt;wsp:rsid wsp:val=&quot;00D5251C&quot;/&gt;&lt;wsp:rsid wsp:val=&quot;00D52599&quot;/&gt;&lt;wsp:rsid wsp:val=&quot;00D5290F&quot;/&gt;&lt;wsp:rsid wsp:val=&quot;00D52C4D&quot;/&gt;&lt;wsp:rsid wsp:val=&quot;00D52DBC&quot;/&gt;&lt;wsp:rsid wsp:val=&quot;00D530D2&quot;/&gt;&lt;wsp:rsid wsp:val=&quot;00D530F7&quot;/&gt;&lt;wsp:rsid wsp:val=&quot;00D53F0A&quot;/&gt;&lt;wsp:rsid wsp:val=&quot;00D53F5B&quot;/&gt;&lt;wsp:rsid wsp:val=&quot;00D54015&quot;/&gt;&lt;wsp:rsid wsp:val=&quot;00D5437E&quot;/&gt;&lt;wsp:rsid wsp:val=&quot;00D55AFA&quot;/&gt;&lt;wsp:rsid wsp:val=&quot;00D56403&quot;/&gt;&lt;wsp:rsid wsp:val=&quot;00D56C98&quot;/&gt;&lt;wsp:rsid wsp:val=&quot;00D5721A&quot;/&gt;&lt;wsp:rsid wsp:val=&quot;00D5778C&quot;/&gt;&lt;wsp:rsid wsp:val=&quot;00D60088&quot;/&gt;&lt;wsp:rsid wsp:val=&quot;00D600E2&quot;/&gt;&lt;wsp:rsid wsp:val=&quot;00D61243&quot;/&gt;&lt;wsp:rsid wsp:val=&quot;00D6138C&quot;/&gt;&lt;wsp:rsid wsp:val=&quot;00D61482&quot;/&gt;&lt;wsp:rsid wsp:val=&quot;00D616AB&quot;/&gt;&lt;wsp:rsid wsp:val=&quot;00D6171A&quot;/&gt;&lt;wsp:rsid wsp:val=&quot;00D61A31&quot;/&gt;&lt;wsp:rsid wsp:val=&quot;00D620B3&quot;/&gt;&lt;wsp:rsid wsp:val=&quot;00D621AD&quot;/&gt;&lt;wsp:rsid wsp:val=&quot;00D638B7&quot;/&gt;&lt;wsp:rsid wsp:val=&quot;00D63F0C&quot;/&gt;&lt;wsp:rsid wsp:val=&quot;00D640A9&quot;/&gt;&lt;wsp:rsid wsp:val=&quot;00D64110&quot;/&gt;&lt;wsp:rsid wsp:val=&quot;00D6440D&quot;/&gt;&lt;wsp:rsid wsp:val=&quot;00D645A4&quot;/&gt;&lt;wsp:rsid wsp:val=&quot;00D645C2&quot;/&gt;&lt;wsp:rsid wsp:val=&quot;00D64CDC&quot;/&gt;&lt;wsp:rsid wsp:val=&quot;00D66393&quot;/&gt;&lt;wsp:rsid wsp:val=&quot;00D671B2&quot;/&gt;&lt;wsp:rsid wsp:val=&quot;00D673C4&quot;/&gt;&lt;wsp:rsid wsp:val=&quot;00D6748D&quot;/&gt;&lt;wsp:rsid wsp:val=&quot;00D70045&quot;/&gt;&lt;wsp:rsid wsp:val=&quot;00D705C9&quot;/&gt;&lt;wsp:rsid wsp:val=&quot;00D70ADE&quot;/&gt;&lt;wsp:rsid wsp:val=&quot;00D70DA1&quot;/&gt;&lt;wsp:rsid wsp:val=&quot;00D70DFB&quot;/&gt;&lt;wsp:rsid wsp:val=&quot;00D71428&quot;/&gt;&lt;wsp:rsid wsp:val=&quot;00D720B9&quot;/&gt;&lt;wsp:rsid wsp:val=&quot;00D725F1&quot;/&gt;&lt;wsp:rsid wsp:val=&quot;00D726A2&quot;/&gt;&lt;wsp:rsid wsp:val=&quot;00D72B14&quot;/&gt;&lt;wsp:rsid wsp:val=&quot;00D736B8&quot;/&gt;&lt;wsp:rsid wsp:val=&quot;00D738BB&quot;/&gt;&lt;wsp:rsid wsp:val=&quot;00D7395A&quot;/&gt;&lt;wsp:rsid wsp:val=&quot;00D742DC&quot;/&gt;&lt;wsp:rsid wsp:val=&quot;00D75124&quot;/&gt;&lt;wsp:rsid wsp:val=&quot;00D764F5&quot;/&gt;&lt;wsp:rsid wsp:val=&quot;00D768F7&quot;/&gt;&lt;wsp:rsid wsp:val=&quot;00D770B1&quot;/&gt;&lt;wsp:rsid wsp:val=&quot;00D77191&quot;/&gt;&lt;wsp:rsid wsp:val=&quot;00D80583&quot;/&gt;&lt;wsp:rsid wsp:val=&quot;00D806EE&quot;/&gt;&lt;wsp:rsid wsp:val=&quot;00D80708&quot;/&gt;&lt;wsp:rsid wsp:val=&quot;00D80A7A&quot;/&gt;&lt;wsp:rsid wsp:val=&quot;00D80AD0&quot;/&gt;&lt;wsp:rsid wsp:val=&quot;00D80C37&quot;/&gt;&lt;wsp:rsid wsp:val=&quot;00D81BB4&quot;/&gt;&lt;wsp:rsid wsp:val=&quot;00D81C41&quot;/&gt;&lt;wsp:rsid wsp:val=&quot;00D825DF&quot;/&gt;&lt;wsp:rsid wsp:val=&quot;00D834BD&quot;/&gt;&lt;wsp:rsid wsp:val=&quot;00D835C4&quot;/&gt;&lt;wsp:rsid wsp:val=&quot;00D83C28&quot;/&gt;&lt;wsp:rsid wsp:val=&quot;00D83D6E&quot;/&gt;&lt;wsp:rsid wsp:val=&quot;00D83F48&quot;/&gt;&lt;wsp:rsid wsp:val=&quot;00D84888&quot;/&gt;&lt;wsp:rsid wsp:val=&quot;00D85378&quot;/&gt;&lt;wsp:rsid wsp:val=&quot;00D855CF&quot;/&gt;&lt;wsp:rsid wsp:val=&quot;00D856E2&quot;/&gt;&lt;wsp:rsid wsp:val=&quot;00D85762&quot;/&gt;&lt;wsp:rsid wsp:val=&quot;00D861C0&quot;/&gt;&lt;wsp:rsid wsp:val=&quot;00D86615&quot;/&gt;&lt;wsp:rsid wsp:val=&quot;00D86EE5&quot;/&gt;&lt;wsp:rsid wsp:val=&quot;00D870CA&quot;/&gt;&lt;wsp:rsid wsp:val=&quot;00D871D7&quot;/&gt;&lt;wsp:rsid wsp:val=&quot;00D8755D&quot;/&gt;&lt;wsp:rsid wsp:val=&quot;00D87B40&quot;/&gt;&lt;wsp:rsid wsp:val=&quot;00D903F1&quot;/&gt;&lt;wsp:rsid wsp:val=&quot;00D90D9D&quot;/&gt;&lt;wsp:rsid wsp:val=&quot;00D90ECE&quot;/&gt;&lt;wsp:rsid wsp:val=&quot;00D90F7C&quot;/&gt;&lt;wsp:rsid wsp:val=&quot;00D91285&quot;/&gt;&lt;wsp:rsid wsp:val=&quot;00D9131B&quot;/&gt;&lt;wsp:rsid wsp:val=&quot;00D9203B&quot;/&gt;&lt;wsp:rsid wsp:val=&quot;00D92902&quot;/&gt;&lt;wsp:rsid wsp:val=&quot;00D93260&quot;/&gt;&lt;wsp:rsid wsp:val=&quot;00D935F2&quot;/&gt;&lt;wsp:rsid wsp:val=&quot;00D93C4A&quot;/&gt;&lt;wsp:rsid wsp:val=&quot;00D93E7B&quot;/&gt;&lt;wsp:rsid wsp:val=&quot;00D94967&quot;/&gt;&lt;wsp:rsid wsp:val=&quot;00D94A54&quot;/&gt;&lt;wsp:rsid wsp:val=&quot;00D9515F&quot;/&gt;&lt;wsp:rsid wsp:val=&quot;00D96646&quot;/&gt;&lt;wsp:rsid wsp:val=&quot;00D97B13&quot;/&gt;&lt;wsp:rsid wsp:val=&quot;00D97DD3&quot;/&gt;&lt;wsp:rsid wsp:val=&quot;00DA1678&quot;/&gt;&lt;wsp:rsid wsp:val=&quot;00DA19A8&quot;/&gt;&lt;wsp:rsid wsp:val=&quot;00DA1CB6&quot;/&gt;&lt;wsp:rsid wsp:val=&quot;00DA20FE&quot;/&gt;&lt;wsp:rsid wsp:val=&quot;00DA2403&quot;/&gt;&lt;wsp:rsid wsp:val=&quot;00DA258F&quot;/&gt;&lt;wsp:rsid wsp:val=&quot;00DA2C56&quot;/&gt;&lt;wsp:rsid wsp:val=&quot;00DA3299&quot;/&gt;&lt;wsp:rsid wsp:val=&quot;00DA3315&quot;/&gt;&lt;wsp:rsid wsp:val=&quot;00DA34FB&quot;/&gt;&lt;wsp:rsid wsp:val=&quot;00DA3930&quot;/&gt;&lt;wsp:rsid wsp:val=&quot;00DA3D9E&quot;/&gt;&lt;wsp:rsid wsp:val=&quot;00DA4127&quot;/&gt;&lt;wsp:rsid wsp:val=&quot;00DA4620&quot;/&gt;&lt;wsp:rsid wsp:val=&quot;00DA4AEA&quot;/&gt;&lt;wsp:rsid wsp:val=&quot;00DA4BAD&quot;/&gt;&lt;wsp:rsid wsp:val=&quot;00DA575E&quot;/&gt;&lt;wsp:rsid wsp:val=&quot;00DA5A16&quot;/&gt;&lt;wsp:rsid wsp:val=&quot;00DA5A31&quot;/&gt;&lt;wsp:rsid wsp:val=&quot;00DA6144&quot;/&gt;&lt;wsp:rsid wsp:val=&quot;00DA64A3&quot;/&gt;&lt;wsp:rsid wsp:val=&quot;00DA6BF8&quot;/&gt;&lt;wsp:rsid wsp:val=&quot;00DA6C7B&quot;/&gt;&lt;wsp:rsid wsp:val=&quot;00DA73FB&quot;/&gt;&lt;wsp:rsid wsp:val=&quot;00DA7BCC&quot;/&gt;&lt;wsp:rsid wsp:val=&quot;00DB0046&quot;/&gt;&lt;wsp:rsid wsp:val=&quot;00DB0725&quot;/&gt;&lt;wsp:rsid wsp:val=&quot;00DB16A9&quot;/&gt;&lt;wsp:rsid wsp:val=&quot;00DB1A89&quot;/&gt;&lt;wsp:rsid wsp:val=&quot;00DB1BDC&quot;/&gt;&lt;wsp:rsid wsp:val=&quot;00DB1FD0&quot;/&gt;&lt;wsp:rsid wsp:val=&quot;00DB26D0&quot;/&gt;&lt;wsp:rsid wsp:val=&quot;00DB2831&quot;/&gt;&lt;wsp:rsid wsp:val=&quot;00DB297D&quot;/&gt;&lt;wsp:rsid wsp:val=&quot;00DB2C4C&quot;/&gt;&lt;wsp:rsid wsp:val=&quot;00DB2D7D&quot;/&gt;&lt;wsp:rsid wsp:val=&quot;00DB30D4&quot;/&gt;&lt;wsp:rsid wsp:val=&quot;00DB3B46&quot;/&gt;&lt;wsp:rsid wsp:val=&quot;00DB3C52&quot;/&gt;&lt;wsp:rsid wsp:val=&quot;00DB4395&quot;/&gt;&lt;wsp:rsid wsp:val=&quot;00DB4737&quot;/&gt;&lt;wsp:rsid wsp:val=&quot;00DB54CF&quot;/&gt;&lt;wsp:rsid wsp:val=&quot;00DB60F6&quot;/&gt;&lt;wsp:rsid wsp:val=&quot;00DB62C0&quot;/&gt;&lt;wsp:rsid wsp:val=&quot;00DB649E&quot;/&gt;&lt;wsp:rsid wsp:val=&quot;00DB6F6D&quot;/&gt;&lt;wsp:rsid wsp:val=&quot;00DB7595&quot;/&gt;&lt;wsp:rsid wsp:val=&quot;00DB7627&quot;/&gt;&lt;wsp:rsid wsp:val=&quot;00DB76B3&quot;/&gt;&lt;wsp:rsid wsp:val=&quot;00DC0279&quot;/&gt;&lt;wsp:rsid wsp:val=&quot;00DC055B&quot;/&gt;&lt;wsp:rsid wsp:val=&quot;00DC0AA0&quot;/&gt;&lt;wsp:rsid wsp:val=&quot;00DC19FE&quot;/&gt;&lt;wsp:rsid wsp:val=&quot;00DC2554&quot;/&gt;&lt;wsp:rsid wsp:val=&quot;00DC25D5&quot;/&gt;&lt;wsp:rsid wsp:val=&quot;00DC4E73&quot;/&gt;&lt;wsp:rsid wsp:val=&quot;00DC4EE8&quot;/&gt;&lt;wsp:rsid wsp:val=&quot;00DC4F04&quot;/&gt;&lt;wsp:rsid wsp:val=&quot;00DC54B8&quot;/&gt;&lt;wsp:rsid wsp:val=&quot;00DC57A1&quot;/&gt;&lt;wsp:rsid wsp:val=&quot;00DC6467&quot;/&gt;&lt;wsp:rsid wsp:val=&quot;00DC6675&quot;/&gt;&lt;wsp:rsid wsp:val=&quot;00DC6D67&quot;/&gt;&lt;wsp:rsid wsp:val=&quot;00DC7A6A&quot;/&gt;&lt;wsp:rsid wsp:val=&quot;00DC7C4F&quot;/&gt;&lt;wsp:rsid wsp:val=&quot;00DC7CDA&quot;/&gt;&lt;wsp:rsid wsp:val=&quot;00DC7D3E&quot;/&gt;&lt;wsp:rsid wsp:val=&quot;00DD01E9&quot;/&gt;&lt;wsp:rsid wsp:val=&quot;00DD08F6&quot;/&gt;&lt;wsp:rsid wsp:val=&quot;00DD0CEA&quot;/&gt;&lt;wsp:rsid wsp:val=&quot;00DD11CD&quot;/&gt;&lt;wsp:rsid wsp:val=&quot;00DD1FB4&quot;/&gt;&lt;wsp:rsid wsp:val=&quot;00DD26AE&quot;/&gt;&lt;wsp:rsid wsp:val=&quot;00DD3589&quot;/&gt;&lt;wsp:rsid wsp:val=&quot;00DD394A&quot;/&gt;&lt;wsp:rsid wsp:val=&quot;00DD4C92&quot;/&gt;&lt;wsp:rsid wsp:val=&quot;00DD51CE&quot;/&gt;&lt;wsp:rsid wsp:val=&quot;00DD52C6&quot;/&gt;&lt;wsp:rsid wsp:val=&quot;00DD5451&quot;/&gt;&lt;wsp:rsid wsp:val=&quot;00DD5715&quot;/&gt;&lt;wsp:rsid wsp:val=&quot;00DD6610&quot;/&gt;&lt;wsp:rsid wsp:val=&quot;00DD71B3&quot;/&gt;&lt;wsp:rsid wsp:val=&quot;00DD789B&quot;/&gt;&lt;wsp:rsid wsp:val=&quot;00DD79C0&quot;/&gt;&lt;wsp:rsid wsp:val=&quot;00DE09B7&quot;/&gt;&lt;wsp:rsid wsp:val=&quot;00DE12A4&quot;/&gt;&lt;wsp:rsid wsp:val=&quot;00DE1C45&quot;/&gt;&lt;wsp:rsid wsp:val=&quot;00DE1DA4&quot;/&gt;&lt;wsp:rsid wsp:val=&quot;00DE1DEA&quot;/&gt;&lt;wsp:rsid wsp:val=&quot;00DE26F3&quot;/&gt;&lt;wsp:rsid wsp:val=&quot;00DE28A3&quot;/&gt;&lt;wsp:rsid wsp:val=&quot;00DE2D63&quot;/&gt;&lt;wsp:rsid wsp:val=&quot;00DE2E01&quot;/&gt;&lt;wsp:rsid wsp:val=&quot;00DE394C&quot;/&gt;&lt;wsp:rsid wsp:val=&quot;00DE4162&quot;/&gt;&lt;wsp:rsid wsp:val=&quot;00DE46EC&quot;/&gt;&lt;wsp:rsid wsp:val=&quot;00DE4CE5&quot;/&gt;&lt;wsp:rsid wsp:val=&quot;00DE512E&quot;/&gt;&lt;wsp:rsid wsp:val=&quot;00DE62B2&quot;/&gt;&lt;wsp:rsid wsp:val=&quot;00DE6361&quot;/&gt;&lt;wsp:rsid wsp:val=&quot;00DE66FA&quot;/&gt;&lt;wsp:rsid wsp:val=&quot;00DE72B9&quot;/&gt;&lt;wsp:rsid wsp:val=&quot;00DE733D&quot;/&gt;&lt;wsp:rsid wsp:val=&quot;00DE7357&quot;/&gt;&lt;wsp:rsid wsp:val=&quot;00DE77E9&quot;/&gt;&lt;wsp:rsid wsp:val=&quot;00DE7933&quot;/&gt;&lt;wsp:rsid wsp:val=&quot;00DE79A9&quot;/&gt;&lt;wsp:rsid wsp:val=&quot;00DE7E22&quot;/&gt;&lt;wsp:rsid wsp:val=&quot;00DF04B3&quot;/&gt;&lt;wsp:rsid wsp:val=&quot;00DF0689&quot;/&gt;&lt;wsp:rsid wsp:val=&quot;00DF12EC&quot;/&gt;&lt;wsp:rsid wsp:val=&quot;00DF1D26&quot;/&gt;&lt;wsp:rsid wsp:val=&quot;00DF1F22&quot;/&gt;&lt;wsp:rsid wsp:val=&quot;00DF1F9E&quot;/&gt;&lt;wsp:rsid wsp:val=&quot;00DF29E6&quot;/&gt;&lt;wsp:rsid wsp:val=&quot;00DF2D45&quot;/&gt;&lt;wsp:rsid wsp:val=&quot;00DF311F&quot;/&gt;&lt;wsp:rsid wsp:val=&quot;00DF3CEF&quot;/&gt;&lt;wsp:rsid wsp:val=&quot;00DF4A13&quot;/&gt;&lt;wsp:rsid wsp:val=&quot;00DF4FBA&quot;/&gt;&lt;wsp:rsid wsp:val=&quot;00DF5688&quot;/&gt;&lt;wsp:rsid wsp:val=&quot;00DF5852&quot;/&gt;&lt;wsp:rsid wsp:val=&quot;00DF6FFA&quot;/&gt;&lt;wsp:rsid wsp:val=&quot;00DF7077&quot;/&gt;&lt;wsp:rsid wsp:val=&quot;00DF7222&quot;/&gt;&lt;wsp:rsid wsp:val=&quot;00DF73FA&quot;/&gt;&lt;wsp:rsid wsp:val=&quot;00DF747F&quot;/&gt;&lt;wsp:rsid wsp:val=&quot;00E00246&quot;/&gt;&lt;wsp:rsid wsp:val=&quot;00E007EC&quot;/&gt;&lt;wsp:rsid wsp:val=&quot;00E0115B&quot;/&gt;&lt;wsp:rsid wsp:val=&quot;00E01409&quot;/&gt;&lt;wsp:rsid wsp:val=&quot;00E01A33&quot;/&gt;&lt;wsp:rsid wsp:val=&quot;00E01DBF&quot;/&gt;&lt;wsp:rsid wsp:val=&quot;00E02368&quot;/&gt;&lt;wsp:rsid wsp:val=&quot;00E024BD&quot;/&gt;&lt;wsp:rsid wsp:val=&quot;00E02AB6&quot;/&gt;&lt;wsp:rsid wsp:val=&quot;00E02C5E&quot;/&gt;&lt;wsp:rsid wsp:val=&quot;00E0357E&quot;/&gt;&lt;wsp:rsid wsp:val=&quot;00E04A92&quot;/&gt;&lt;wsp:rsid wsp:val=&quot;00E04DC8&quot;/&gt;&lt;wsp:rsid wsp:val=&quot;00E05FFD&quot;/&gt;&lt;wsp:rsid wsp:val=&quot;00E061BE&quot;/&gt;&lt;wsp:rsid wsp:val=&quot;00E061C5&quot;/&gt;&lt;wsp:rsid wsp:val=&quot;00E06292&quot;/&gt;&lt;wsp:rsid wsp:val=&quot;00E063AD&quot;/&gt;&lt;wsp:rsid wsp:val=&quot;00E06881&quot;/&gt;&lt;wsp:rsid wsp:val=&quot;00E06FAD&quot;/&gt;&lt;wsp:rsid wsp:val=&quot;00E07E4A&quot;/&gt;&lt;wsp:rsid wsp:val=&quot;00E07F98&quot;/&gt;&lt;wsp:rsid wsp:val=&quot;00E102A9&quot;/&gt;&lt;wsp:rsid wsp:val=&quot;00E10C9C&quot;/&gt;&lt;wsp:rsid wsp:val=&quot;00E10D4C&quot;/&gt;&lt;wsp:rsid wsp:val=&quot;00E10F5F&quot;/&gt;&lt;wsp:rsid wsp:val=&quot;00E11188&quot;/&gt;&lt;wsp:rsid wsp:val=&quot;00E11346&quot;/&gt;&lt;wsp:rsid wsp:val=&quot;00E11F41&quot;/&gt;&lt;wsp:rsid wsp:val=&quot;00E121A5&quot;/&gt;&lt;wsp:rsid wsp:val=&quot;00E12290&quot;/&gt;&lt;wsp:rsid wsp:val=&quot;00E1277B&quot;/&gt;&lt;wsp:rsid wsp:val=&quot;00E12D0B&quot;/&gt;&lt;wsp:rsid wsp:val=&quot;00E13873&quot;/&gt;&lt;wsp:rsid wsp:val=&quot;00E14D10&quot;/&gt;&lt;wsp:rsid wsp:val=&quot;00E1514B&quot;/&gt;&lt;wsp:rsid wsp:val=&quot;00E154DA&quot;/&gt;&lt;wsp:rsid wsp:val=&quot;00E15622&quot;/&gt;&lt;wsp:rsid wsp:val=&quot;00E1634D&quot;/&gt;&lt;wsp:rsid wsp:val=&quot;00E166A5&quot;/&gt;&lt;wsp:rsid wsp:val=&quot;00E167DC&quot;/&gt;&lt;wsp:rsid wsp:val=&quot;00E20398&quot;/&gt;&lt;wsp:rsid wsp:val=&quot;00E204E7&quot;/&gt;&lt;wsp:rsid wsp:val=&quot;00E212DC&quot;/&gt;&lt;wsp:rsid wsp:val=&quot;00E21406&quot;/&gt;&lt;wsp:rsid wsp:val=&quot;00E215D6&quot;/&gt;&lt;wsp:rsid wsp:val=&quot;00E21C3C&quot;/&gt;&lt;wsp:rsid wsp:val=&quot;00E223FA&quot;/&gt;&lt;wsp:rsid wsp:val=&quot;00E2252C&quot;/&gt;&lt;wsp:rsid wsp:val=&quot;00E228A7&quot;/&gt;&lt;wsp:rsid wsp:val=&quot;00E229A3&quot;/&gt;&lt;wsp:rsid wsp:val=&quot;00E236D3&quot;/&gt;&lt;wsp:rsid wsp:val=&quot;00E23886&quot;/&gt;&lt;wsp:rsid wsp:val=&quot;00E243D9&quot;/&gt;&lt;wsp:rsid wsp:val=&quot;00E25C1D&quot;/&gt;&lt;wsp:rsid wsp:val=&quot;00E26540&quot;/&gt;&lt;wsp:rsid wsp:val=&quot;00E26AC6&quot;/&gt;&lt;wsp:rsid wsp:val=&quot;00E26E73&quot;/&gt;&lt;wsp:rsid wsp:val=&quot;00E26F3A&quot;/&gt;&lt;wsp:rsid wsp:val=&quot;00E274F2&quot;/&gt;&lt;wsp:rsid wsp:val=&quot;00E2796F&quot;/&gt;&lt;wsp:rsid wsp:val=&quot;00E27989&quot;/&gt;&lt;wsp:rsid wsp:val=&quot;00E2799C&quot;/&gt;&lt;wsp:rsid wsp:val=&quot;00E311DF&quot;/&gt;&lt;wsp:rsid wsp:val=&quot;00E31393&quot;/&gt;&lt;wsp:rsid wsp:val=&quot;00E318AF&quot;/&gt;&lt;wsp:rsid wsp:val=&quot;00E31CA3&quot;/&gt;&lt;wsp:rsid wsp:val=&quot;00E324C5&quot;/&gt;&lt;wsp:rsid wsp:val=&quot;00E32531&quot;/&gt;&lt;wsp:rsid wsp:val=&quot;00E3261D&quot;/&gt;&lt;wsp:rsid wsp:val=&quot;00E32772&quot;/&gt;&lt;wsp:rsid wsp:val=&quot;00E3291F&quot;/&gt;&lt;wsp:rsid wsp:val=&quot;00E337CC&quot;/&gt;&lt;wsp:rsid wsp:val=&quot;00E33E38&quot;/&gt;&lt;wsp:rsid wsp:val=&quot;00E340CB&quot;/&gt;&lt;wsp:rsid wsp:val=&quot;00E34C4E&quot;/&gt;&lt;wsp:rsid wsp:val=&quot;00E34E40&quot;/&gt;&lt;wsp:rsid wsp:val=&quot;00E353DC&quot;/&gt;&lt;wsp:rsid wsp:val=&quot;00E35467&quot;/&gt;&lt;wsp:rsid wsp:val=&quot;00E35480&quot;/&gt;&lt;wsp:rsid wsp:val=&quot;00E3590B&quot;/&gt;&lt;wsp:rsid wsp:val=&quot;00E35AB5&quot;/&gt;&lt;wsp:rsid wsp:val=&quot;00E35E05&quot;/&gt;&lt;wsp:rsid wsp:val=&quot;00E366C1&quot;/&gt;&lt;wsp:rsid wsp:val=&quot;00E36B1E&quot;/&gt;&lt;wsp:rsid wsp:val=&quot;00E37169&quot;/&gt;&lt;wsp:rsid wsp:val=&quot;00E37AFC&quot;/&gt;&lt;wsp:rsid wsp:val=&quot;00E40156&quot;/&gt;&lt;wsp:rsid wsp:val=&quot;00E408C9&quot;/&gt;&lt;wsp:rsid wsp:val=&quot;00E40ABD&quot;/&gt;&lt;wsp:rsid wsp:val=&quot;00E40B69&quot;/&gt;&lt;wsp:rsid wsp:val=&quot;00E41537&quot;/&gt;&lt;wsp:rsid wsp:val=&quot;00E41642&quot;/&gt;&lt;wsp:rsid wsp:val=&quot;00E42508&quot;/&gt;&lt;wsp:rsid wsp:val=&quot;00E42F80&quot;/&gt;&lt;wsp:rsid wsp:val=&quot;00E44593&quot;/&gt;&lt;wsp:rsid wsp:val=&quot;00E448AC&quot;/&gt;&lt;wsp:rsid wsp:val=&quot;00E448F7&quot;/&gt;&lt;wsp:rsid wsp:val=&quot;00E44C24&quot;/&gt;&lt;wsp:rsid wsp:val=&quot;00E45D01&quot;/&gt;&lt;wsp:rsid wsp:val=&quot;00E4645C&quot;/&gt;&lt;wsp:rsid wsp:val=&quot;00E470C5&quot;/&gt;&lt;wsp:rsid wsp:val=&quot;00E47D48&quot;/&gt;&lt;wsp:rsid wsp:val=&quot;00E50087&quot;/&gt;&lt;wsp:rsid wsp:val=&quot;00E500B1&quot;/&gt;&lt;wsp:rsid wsp:val=&quot;00E500C2&quot;/&gt;&lt;wsp:rsid wsp:val=&quot;00E501A6&quot;/&gt;&lt;wsp:rsid wsp:val=&quot;00E50B49&quot;/&gt;&lt;wsp:rsid wsp:val=&quot;00E51343&quot;/&gt;&lt;wsp:rsid wsp:val=&quot;00E51AA0&quot;/&gt;&lt;wsp:rsid wsp:val=&quot;00E5226B&quot;/&gt;&lt;wsp:rsid wsp:val=&quot;00E52556&quot;/&gt;&lt;wsp:rsid wsp:val=&quot;00E53A8D&quot;/&gt;&lt;wsp:rsid wsp:val=&quot;00E53ACD&quot;/&gt;&lt;wsp:rsid wsp:val=&quot;00E53CB4&quot;/&gt;&lt;wsp:rsid wsp:val=&quot;00E53ECB&quot;/&gt;&lt;wsp:rsid wsp:val=&quot;00E540CA&quot;/&gt;&lt;wsp:rsid wsp:val=&quot;00E548B3&quot;/&gt;&lt;wsp:rsid wsp:val=&quot;00E54CC5&quot;/&gt;&lt;wsp:rsid wsp:val=&quot;00E55756&quot;/&gt;&lt;wsp:rsid wsp:val=&quot;00E557D1&quot;/&gt;&lt;wsp:rsid wsp:val=&quot;00E55B39&quot;/&gt;&lt;wsp:rsid wsp:val=&quot;00E55ED0&quot;/&gt;&lt;wsp:rsid wsp:val=&quot;00E561BC&quot;/&gt;&lt;wsp:rsid wsp:val=&quot;00E5630E&quot;/&gt;&lt;wsp:rsid wsp:val=&quot;00E574E9&quot;/&gt;&lt;wsp:rsid wsp:val=&quot;00E57F3D&quot;/&gt;&lt;wsp:rsid wsp:val=&quot;00E6132A&quot;/&gt;&lt;wsp:rsid wsp:val=&quot;00E615B9&quot;/&gt;&lt;wsp:rsid wsp:val=&quot;00E63821&quot;/&gt;&lt;wsp:rsid wsp:val=&quot;00E642D3&quot;/&gt;&lt;wsp:rsid wsp:val=&quot;00E64C98&quot;/&gt;&lt;wsp:rsid wsp:val=&quot;00E64F65&quot;/&gt;&lt;wsp:rsid wsp:val=&quot;00E6540E&quot;/&gt;&lt;wsp:rsid wsp:val=&quot;00E6595E&quot;/&gt;&lt;wsp:rsid wsp:val=&quot;00E6626B&quot;/&gt;&lt;wsp:rsid wsp:val=&quot;00E6659C&quot;/&gt;&lt;wsp:rsid wsp:val=&quot;00E66780&quot;/&gt;&lt;wsp:rsid wsp:val=&quot;00E668F9&quot;/&gt;&lt;wsp:rsid wsp:val=&quot;00E6720C&quot;/&gt;&lt;wsp:rsid wsp:val=&quot;00E67828&quot;/&gt;&lt;wsp:rsid wsp:val=&quot;00E67F6F&quot;/&gt;&lt;wsp:rsid wsp:val=&quot;00E70303&quot;/&gt;&lt;wsp:rsid wsp:val=&quot;00E7076D&quot;/&gt;&lt;wsp:rsid wsp:val=&quot;00E70B2A&quot;/&gt;&lt;wsp:rsid wsp:val=&quot;00E70E67&quot;/&gt;&lt;wsp:rsid wsp:val=&quot;00E71FF6&quot;/&gt;&lt;wsp:rsid wsp:val=&quot;00E72115&quot;/&gt;&lt;wsp:rsid wsp:val=&quot;00E72598&quot;/&gt;&lt;wsp:rsid wsp:val=&quot;00E729A6&quot;/&gt;&lt;wsp:rsid wsp:val=&quot;00E72AA7&quot;/&gt;&lt;wsp:rsid wsp:val=&quot;00E732DA&quot;/&gt;&lt;wsp:rsid wsp:val=&quot;00E73AC4&quot;/&gt;&lt;wsp:rsid wsp:val=&quot;00E73D4E&quot;/&gt;&lt;wsp:rsid wsp:val=&quot;00E74198&quot;/&gt;&lt;wsp:rsid wsp:val=&quot;00E7435F&quot;/&gt;&lt;wsp:rsid wsp:val=&quot;00E75A48&quot;/&gt;&lt;wsp:rsid wsp:val=&quot;00E75BD2&quot;/&gt;&lt;wsp:rsid wsp:val=&quot;00E75C3E&quot;/&gt;&lt;wsp:rsid wsp:val=&quot;00E760D3&quot;/&gt;&lt;wsp:rsid wsp:val=&quot;00E7611A&quot;/&gt;&lt;wsp:rsid wsp:val=&quot;00E76178&quot;/&gt;&lt;wsp:rsid wsp:val=&quot;00E762B7&quot;/&gt;&lt;wsp:rsid wsp:val=&quot;00E766F8&quot;/&gt;&lt;wsp:rsid wsp:val=&quot;00E767D5&quot;/&gt;&lt;wsp:rsid wsp:val=&quot;00E7685D&quot;/&gt;&lt;wsp:rsid wsp:val=&quot;00E76C22&quot;/&gt;&lt;wsp:rsid wsp:val=&quot;00E77225&quot;/&gt;&lt;wsp:rsid wsp:val=&quot;00E774F9&quot;/&gt;&lt;wsp:rsid wsp:val=&quot;00E775FC&quot;/&gt;&lt;wsp:rsid wsp:val=&quot;00E776F9&quot;/&gt;&lt;wsp:rsid wsp:val=&quot;00E77CA6&quot;/&gt;&lt;wsp:rsid wsp:val=&quot;00E77D09&quot;/&gt;&lt;wsp:rsid wsp:val=&quot;00E81053&quot;/&gt;&lt;wsp:rsid wsp:val=&quot;00E81246&quot;/&gt;&lt;wsp:rsid wsp:val=&quot;00E81B8B&quot;/&gt;&lt;wsp:rsid wsp:val=&quot;00E81C04&quot;/&gt;&lt;wsp:rsid wsp:val=&quot;00E82124&quot;/&gt;&lt;wsp:rsid wsp:val=&quot;00E825E9&quot;/&gt;&lt;wsp:rsid wsp:val=&quot;00E831DA&quot;/&gt;&lt;wsp:rsid wsp:val=&quot;00E8332F&quot;/&gt;&lt;wsp:rsid wsp:val=&quot;00E83A20&quot;/&gt;&lt;wsp:rsid wsp:val=&quot;00E85756&quot;/&gt;&lt;wsp:rsid wsp:val=&quot;00E859EA&quot;/&gt;&lt;wsp:rsid wsp:val=&quot;00E86087&quot;/&gt;&lt;wsp:rsid wsp:val=&quot;00E86639&quot;/&gt;&lt;wsp:rsid wsp:val=&quot;00E869C2&quot;/&gt;&lt;wsp:rsid wsp:val=&quot;00E871F5&quot;/&gt;&lt;wsp:rsid wsp:val=&quot;00E8748F&quot;/&gt;&lt;wsp:rsid wsp:val=&quot;00E8756A&quot;/&gt;&lt;wsp:rsid wsp:val=&quot;00E8778F&quot;/&gt;&lt;wsp:rsid wsp:val=&quot;00E90649&quot;/&gt;&lt;wsp:rsid wsp:val=&quot;00E90799&quot;/&gt;&lt;wsp:rsid wsp:val=&quot;00E90963&quot;/&gt;&lt;wsp:rsid wsp:val=&quot;00E90BBF&quot;/&gt;&lt;wsp:rsid wsp:val=&quot;00E90D00&quot;/&gt;&lt;wsp:rsid wsp:val=&quot;00E91257&quot;/&gt;&lt;wsp:rsid wsp:val=&quot;00E915C7&quot;/&gt;&lt;wsp:rsid wsp:val=&quot;00E9164F&quot;/&gt;&lt;wsp:rsid wsp:val=&quot;00E919F3&quot;/&gt;&lt;wsp:rsid wsp:val=&quot;00E927AC&quot;/&gt;&lt;wsp:rsid wsp:val=&quot;00E93585&quot;/&gt;&lt;wsp:rsid wsp:val=&quot;00E935CF&quot;/&gt;&lt;wsp:rsid wsp:val=&quot;00E93A49&quot;/&gt;&lt;wsp:rsid wsp:val=&quot;00E93F04&quot;/&gt;&lt;wsp:rsid wsp:val=&quot;00E943A3&quot;/&gt;&lt;wsp:rsid wsp:val=&quot;00E94DC7&quot;/&gt;&lt;wsp:rsid wsp:val=&quot;00E95073&quot;/&gt;&lt;wsp:rsid wsp:val=&quot;00E951E6&quot;/&gt;&lt;wsp:rsid wsp:val=&quot;00E9580A&quot;/&gt;&lt;wsp:rsid wsp:val=&quot;00E959A3&quot;/&gt;&lt;wsp:rsid wsp:val=&quot;00E95FB8&quot;/&gt;&lt;wsp:rsid wsp:val=&quot;00E96475&quot;/&gt;&lt;wsp:rsid wsp:val=&quot;00E96539&quot;/&gt;&lt;wsp:rsid wsp:val=&quot;00E96C89&quot;/&gt;&lt;wsp:rsid wsp:val=&quot;00E970B5&quot;/&gt;&lt;wsp:rsid wsp:val=&quot;00E9781E&quot;/&gt;&lt;wsp:rsid wsp:val=&quot;00EA0774&quot;/&gt;&lt;wsp:rsid wsp:val=&quot;00EA08E3&quot;/&gt;&lt;wsp:rsid wsp:val=&quot;00EA0EDB&quot;/&gt;&lt;wsp:rsid wsp:val=&quot;00EA1C7C&quot;/&gt;&lt;wsp:rsid wsp:val=&quot;00EA1F74&quot;/&gt;&lt;wsp:rsid wsp:val=&quot;00EA2D94&quot;/&gt;&lt;wsp:rsid wsp:val=&quot;00EA33FF&quot;/&gt;&lt;wsp:rsid wsp:val=&quot;00EA34E1&quot;/&gt;&lt;wsp:rsid wsp:val=&quot;00EA352A&quot;/&gt;&lt;wsp:rsid wsp:val=&quot;00EA3A79&quot;/&gt;&lt;wsp:rsid wsp:val=&quot;00EA3B25&quot;/&gt;&lt;wsp:rsid wsp:val=&quot;00EA3F57&quot;/&gt;&lt;wsp:rsid wsp:val=&quot;00EA4133&quot;/&gt;&lt;wsp:rsid wsp:val=&quot;00EA4737&quot;/&gt;&lt;wsp:rsid wsp:val=&quot;00EA4A75&quot;/&gt;&lt;wsp:rsid wsp:val=&quot;00EA523D&quot;/&gt;&lt;wsp:rsid wsp:val=&quot;00EA599D&quot;/&gt;&lt;wsp:rsid wsp:val=&quot;00EA6D08&quot;/&gt;&lt;wsp:rsid wsp:val=&quot;00EA6E56&quot;/&gt;&lt;wsp:rsid wsp:val=&quot;00EA7577&quot;/&gt;&lt;wsp:rsid wsp:val=&quot;00EA79E1&quot;/&gt;&lt;wsp:rsid wsp:val=&quot;00EA7D11&quot;/&gt;&lt;wsp:rsid wsp:val=&quot;00EA7EE8&quot;/&gt;&lt;wsp:rsid wsp:val=&quot;00EB0A3C&quot;/&gt;&lt;wsp:rsid wsp:val=&quot;00EB1300&quot;/&gt;&lt;wsp:rsid wsp:val=&quot;00EB1604&quot;/&gt;&lt;wsp:rsid wsp:val=&quot;00EB1822&quot;/&gt;&lt;wsp:rsid wsp:val=&quot;00EB1D5D&quot;/&gt;&lt;wsp:rsid wsp:val=&quot;00EB2D2E&quot;/&gt;&lt;wsp:rsid wsp:val=&quot;00EB2D53&quot;/&gt;&lt;wsp:rsid wsp:val=&quot;00EB3202&quot;/&gt;&lt;wsp:rsid wsp:val=&quot;00EB32E4&quot;/&gt;&lt;wsp:rsid wsp:val=&quot;00EB3640&quot;/&gt;&lt;wsp:rsid wsp:val=&quot;00EB41AF&quot;/&gt;&lt;wsp:rsid wsp:val=&quot;00EB42EF&quot;/&gt;&lt;wsp:rsid wsp:val=&quot;00EB441F&quot;/&gt;&lt;wsp:rsid wsp:val=&quot;00EB4683&quot;/&gt;&lt;wsp:rsid wsp:val=&quot;00EB4AAB&quot;/&gt;&lt;wsp:rsid wsp:val=&quot;00EB4CDC&quot;/&gt;&lt;wsp:rsid wsp:val=&quot;00EB4EA4&quot;/&gt;&lt;wsp:rsid wsp:val=&quot;00EB5389&quot;/&gt;&lt;wsp:rsid wsp:val=&quot;00EB6039&quot;/&gt;&lt;wsp:rsid wsp:val=&quot;00EB6274&quot;/&gt;&lt;wsp:rsid wsp:val=&quot;00EB6289&quot;/&gt;&lt;wsp:rsid wsp:val=&quot;00EB6419&quot;/&gt;&lt;wsp:rsid wsp:val=&quot;00EB693B&quot;/&gt;&lt;wsp:rsid wsp:val=&quot;00EB79E8&quot;/&gt;&lt;wsp:rsid wsp:val=&quot;00EB7A77&quot;/&gt;&lt;wsp:rsid wsp:val=&quot;00EB7BE9&quot;/&gt;&lt;wsp:rsid wsp:val=&quot;00EB7C3F&quot;/&gt;&lt;wsp:rsid wsp:val=&quot;00EC06A3&quot;/&gt;&lt;wsp:rsid wsp:val=&quot;00EC091D&quot;/&gt;&lt;wsp:rsid wsp:val=&quot;00EC0CDF&quot;/&gt;&lt;wsp:rsid wsp:val=&quot;00EC0D89&quot;/&gt;&lt;wsp:rsid wsp:val=&quot;00EC1489&quot;/&gt;&lt;wsp:rsid wsp:val=&quot;00EC179D&quot;/&gt;&lt;wsp:rsid wsp:val=&quot;00EC18A5&quot;/&gt;&lt;wsp:rsid wsp:val=&quot;00EC1E08&quot;/&gt;&lt;wsp:rsid wsp:val=&quot;00EC22DE&quot;/&gt;&lt;wsp:rsid wsp:val=&quot;00EC2D19&quot;/&gt;&lt;wsp:rsid wsp:val=&quot;00EC2E0B&quot;/&gt;&lt;wsp:rsid wsp:val=&quot;00EC325B&quot;/&gt;&lt;wsp:rsid wsp:val=&quot;00EC3540&quot;/&gt;&lt;wsp:rsid wsp:val=&quot;00EC3C8A&quot;/&gt;&lt;wsp:rsid wsp:val=&quot;00EC4249&quot;/&gt;&lt;wsp:rsid wsp:val=&quot;00EC46E8&quot;/&gt;&lt;wsp:rsid wsp:val=&quot;00EC4873&quot;/&gt;&lt;wsp:rsid wsp:val=&quot;00EC4971&quot;/&gt;&lt;wsp:rsid wsp:val=&quot;00EC4B20&quot;/&gt;&lt;wsp:rsid wsp:val=&quot;00EC4C99&quot;/&gt;&lt;wsp:rsid wsp:val=&quot;00EC4E79&quot;/&gt;&lt;wsp:rsid wsp:val=&quot;00EC5F7F&quot;/&gt;&lt;wsp:rsid wsp:val=&quot;00EC6DCC&quot;/&gt;&lt;wsp:rsid wsp:val=&quot;00EC763D&quot;/&gt;&lt;wsp:rsid wsp:val=&quot;00EC775C&quot;/&gt;&lt;wsp:rsid wsp:val=&quot;00EC775D&quot;/&gt;&lt;wsp:rsid wsp:val=&quot;00EC7F47&quot;/&gt;&lt;wsp:rsid wsp:val=&quot;00ED0235&quot;/&gt;&lt;wsp:rsid wsp:val=&quot;00ED0533&quot;/&gt;&lt;wsp:rsid wsp:val=&quot;00ED1674&quot;/&gt;&lt;wsp:rsid wsp:val=&quot;00ED19C5&quot;/&gt;&lt;wsp:rsid wsp:val=&quot;00ED2E72&quot;/&gt;&lt;wsp:rsid wsp:val=&quot;00ED300E&quot;/&gt;&lt;wsp:rsid wsp:val=&quot;00ED3235&quot;/&gt;&lt;wsp:rsid wsp:val=&quot;00ED3320&quot;/&gt;&lt;wsp:rsid wsp:val=&quot;00ED3547&quot;/&gt;&lt;wsp:rsid wsp:val=&quot;00ED3F8A&quot;/&gt;&lt;wsp:rsid wsp:val=&quot;00ED5058&quot;/&gt;&lt;wsp:rsid wsp:val=&quot;00ED50F8&quot;/&gt;&lt;wsp:rsid wsp:val=&quot;00ED58DF&quot;/&gt;&lt;wsp:rsid wsp:val=&quot;00ED5C9E&quot;/&gt;&lt;wsp:rsid wsp:val=&quot;00ED6014&quot;/&gt;&lt;wsp:rsid wsp:val=&quot;00ED6B72&quot;/&gt;&lt;wsp:rsid wsp:val=&quot;00ED6D3A&quot;/&gt;&lt;wsp:rsid wsp:val=&quot;00ED6D6A&quot;/&gt;&lt;wsp:rsid wsp:val=&quot;00ED6DA3&quot;/&gt;&lt;wsp:rsid wsp:val=&quot;00ED77B0&quot;/&gt;&lt;wsp:rsid wsp:val=&quot;00ED77B6&quot;/&gt;&lt;wsp:rsid wsp:val=&quot;00ED78A2&quot;/&gt;&lt;wsp:rsid wsp:val=&quot;00ED78E4&quot;/&gt;&lt;wsp:rsid wsp:val=&quot;00ED7A54&quot;/&gt;&lt;wsp:rsid wsp:val=&quot;00ED7B99&quot;/&gt;&lt;wsp:rsid wsp:val=&quot;00EE00C3&quot;/&gt;&lt;wsp:rsid wsp:val=&quot;00EE0741&quot;/&gt;&lt;wsp:rsid wsp:val=&quot;00EE07E8&quot;/&gt;&lt;wsp:rsid wsp:val=&quot;00EE0BC9&quot;/&gt;&lt;wsp:rsid wsp:val=&quot;00EE11EB&quot;/&gt;&lt;wsp:rsid wsp:val=&quot;00EE128E&quot;/&gt;&lt;wsp:rsid wsp:val=&quot;00EE1827&quot;/&gt;&lt;wsp:rsid wsp:val=&quot;00EE191D&quot;/&gt;&lt;wsp:rsid wsp:val=&quot;00EE1D85&quot;/&gt;&lt;wsp:rsid wsp:val=&quot;00EE2835&quot;/&gt;&lt;wsp:rsid wsp:val=&quot;00EE2876&quot;/&gt;&lt;wsp:rsid wsp:val=&quot;00EE309E&quot;/&gt;&lt;wsp:rsid wsp:val=&quot;00EE390D&quot;/&gt;&lt;wsp:rsid wsp:val=&quot;00EE40B6&quot;/&gt;&lt;wsp:rsid wsp:val=&quot;00EE458B&quot;/&gt;&lt;wsp:rsid wsp:val=&quot;00EE4710&quot;/&gt;&lt;wsp:rsid wsp:val=&quot;00EE4D5D&quot;/&gt;&lt;wsp:rsid wsp:val=&quot;00EE5127&quot;/&gt;&lt;wsp:rsid wsp:val=&quot;00EE512A&quot;/&gt;&lt;wsp:rsid wsp:val=&quot;00EE571D&quot;/&gt;&lt;wsp:rsid wsp:val=&quot;00EE5A5B&quot;/&gt;&lt;wsp:rsid wsp:val=&quot;00EE5DFA&quot;/&gt;&lt;wsp:rsid wsp:val=&quot;00EE6A08&quot;/&gt;&lt;wsp:rsid wsp:val=&quot;00EE75C2&quot;/&gt;&lt;wsp:rsid wsp:val=&quot;00EE7733&quot;/&gt;&lt;wsp:rsid wsp:val=&quot;00EF0903&quot;/&gt;&lt;wsp:rsid wsp:val=&quot;00EF0941&quot;/&gt;&lt;wsp:rsid wsp:val=&quot;00EF0C56&quot;/&gt;&lt;wsp:rsid wsp:val=&quot;00EF0DA7&quot;/&gt;&lt;wsp:rsid wsp:val=&quot;00EF11A4&quot;/&gt;&lt;wsp:rsid wsp:val=&quot;00EF1683&quot;/&gt;&lt;wsp:rsid wsp:val=&quot;00EF1AB9&quot;/&gt;&lt;wsp:rsid wsp:val=&quot;00EF1C44&quot;/&gt;&lt;wsp:rsid wsp:val=&quot;00EF3560&quot;/&gt;&lt;wsp:rsid wsp:val=&quot;00EF41EA&quot;/&gt;&lt;wsp:rsid wsp:val=&quot;00EF4AB1&quot;/&gt;&lt;wsp:rsid wsp:val=&quot;00EF4B8E&quot;/&gt;&lt;wsp:rsid wsp:val=&quot;00EF4BF6&quot;/&gt;&lt;wsp:rsid wsp:val=&quot;00EF4C2A&quot;/&gt;&lt;wsp:rsid wsp:val=&quot;00EF4FC3&quot;/&gt;&lt;wsp:rsid wsp:val=&quot;00EF5B14&quot;/&gt;&lt;wsp:rsid wsp:val=&quot;00EF5BA5&quot;/&gt;&lt;wsp:rsid wsp:val=&quot;00EF5BCE&quot;/&gt;&lt;wsp:rsid wsp:val=&quot;00EF5D30&quot;/&gt;&lt;wsp:rsid wsp:val=&quot;00EF699F&quot;/&gt;&lt;wsp:rsid wsp:val=&quot;00EF79CD&quot;/&gt;&lt;wsp:rsid wsp:val=&quot;00F003AB&quot;/&gt;&lt;wsp:rsid wsp:val=&quot;00F0063C&quot;/&gt;&lt;wsp:rsid wsp:val=&quot;00F00A58&quot;/&gt;&lt;wsp:rsid wsp:val=&quot;00F01317&quot;/&gt;&lt;wsp:rsid wsp:val=&quot;00F0142C&quot;/&gt;&lt;wsp:rsid wsp:val=&quot;00F01BBF&quot;/&gt;&lt;wsp:rsid wsp:val=&quot;00F0230B&quot;/&gt;&lt;wsp:rsid wsp:val=&quot;00F02321&quot;/&gt;&lt;wsp:rsid wsp:val=&quot;00F0325D&quot;/&gt;&lt;wsp:rsid wsp:val=&quot;00F038A3&quot;/&gt;&lt;wsp:rsid wsp:val=&quot;00F039AD&quot;/&gt;&lt;wsp:rsid wsp:val=&quot;00F03FD7&quot;/&gt;&lt;wsp:rsid wsp:val=&quot;00F045B1&quot;/&gt;&lt;wsp:rsid wsp:val=&quot;00F04A56&quot;/&gt;&lt;wsp:rsid wsp:val=&quot;00F04EE9&quot;/&gt;&lt;wsp:rsid wsp:val=&quot;00F06066&quot;/&gt;&lt;wsp:rsid wsp:val=&quot;00F06109&quot;/&gt;&lt;wsp:rsid wsp:val=&quot;00F0798F&quot;/&gt;&lt;wsp:rsid wsp:val=&quot;00F07D0C&quot;/&gt;&lt;wsp:rsid wsp:val=&quot;00F07DCC&quot;/&gt;&lt;wsp:rsid wsp:val=&quot;00F102E6&quot;/&gt;&lt;wsp:rsid wsp:val=&quot;00F1058A&quot;/&gt;&lt;wsp:rsid wsp:val=&quot;00F106E3&quot;/&gt;&lt;wsp:rsid wsp:val=&quot;00F10E67&quot;/&gt;&lt;wsp:rsid wsp:val=&quot;00F1156E&quot;/&gt;&lt;wsp:rsid wsp:val=&quot;00F119E6&quot;/&gt;&lt;wsp:rsid wsp:val=&quot;00F12769&quot;/&gt;&lt;wsp:rsid wsp:val=&quot;00F1321F&quot;/&gt;&lt;wsp:rsid wsp:val=&quot;00F1359C&quot;/&gt;&lt;wsp:rsid wsp:val=&quot;00F13780&quot;/&gt;&lt;wsp:rsid wsp:val=&quot;00F13925&quot;/&gt;&lt;wsp:rsid wsp:val=&quot;00F139E6&quot;/&gt;&lt;wsp:rsid wsp:val=&quot;00F13AFF&quot;/&gt;&lt;wsp:rsid wsp:val=&quot;00F1435D&quot;/&gt;&lt;wsp:rsid wsp:val=&quot;00F14702&quot;/&gt;&lt;wsp:rsid wsp:val=&quot;00F1475F&quot;/&gt;&lt;wsp:rsid wsp:val=&quot;00F14D3C&quot;/&gt;&lt;wsp:rsid wsp:val=&quot;00F15C78&quot;/&gt;&lt;wsp:rsid wsp:val=&quot;00F162BF&quot;/&gt;&lt;wsp:rsid wsp:val=&quot;00F16EDF&quot;/&gt;&lt;wsp:rsid wsp:val=&quot;00F17988&quot;/&gt;&lt;wsp:rsid wsp:val=&quot;00F17B8E&quot;/&gt;&lt;wsp:rsid wsp:val=&quot;00F17FF5&quot;/&gt;&lt;wsp:rsid wsp:val=&quot;00F2027C&quot;/&gt;&lt;wsp:rsid wsp:val=&quot;00F204ED&quot;/&gt;&lt;wsp:rsid wsp:val=&quot;00F21CD5&quot;/&gt;&lt;wsp:rsid wsp:val=&quot;00F21D5F&quot;/&gt;&lt;wsp:rsid wsp:val=&quot;00F2209A&quot;/&gt;&lt;wsp:rsid wsp:val=&quot;00F220FB&quot;/&gt;&lt;wsp:rsid wsp:val=&quot;00F222F1&quot;/&gt;&lt;wsp:rsid wsp:val=&quot;00F2393B&quot;/&gt;&lt;wsp:rsid wsp:val=&quot;00F23B3C&quot;/&gt;&lt;wsp:rsid wsp:val=&quot;00F23F01&quot;/&gt;&lt;wsp:rsid wsp:val=&quot;00F23FF7&quot;/&gt;&lt;wsp:rsid wsp:val=&quot;00F257DB&quot;/&gt;&lt;wsp:rsid wsp:val=&quot;00F25CB7&quot;/&gt;&lt;wsp:rsid wsp:val=&quot;00F25F07&quot;/&gt;&lt;wsp:rsid wsp:val=&quot;00F2623B&quot;/&gt;&lt;wsp:rsid wsp:val=&quot;00F26324&quot;/&gt;&lt;wsp:rsid wsp:val=&quot;00F26390&quot;/&gt;&lt;wsp:rsid wsp:val=&quot;00F263CF&quot;/&gt;&lt;wsp:rsid wsp:val=&quot;00F267FF&quot;/&gt;&lt;wsp:rsid wsp:val=&quot;00F26F38&quot;/&gt;&lt;wsp:rsid wsp:val=&quot;00F27229&quot;/&gt;&lt;wsp:rsid wsp:val=&quot;00F30230&quot;/&gt;&lt;wsp:rsid wsp:val=&quot;00F30693&quot;/&gt;&lt;wsp:rsid wsp:val=&quot;00F31735&quot;/&gt;&lt;wsp:rsid wsp:val=&quot;00F3301B&quot;/&gt;&lt;wsp:rsid wsp:val=&quot;00F3316B&quot;/&gt;&lt;wsp:rsid wsp:val=&quot;00F3342E&quot;/&gt;&lt;wsp:rsid wsp:val=&quot;00F3350D&quot;/&gt;&lt;wsp:rsid wsp:val=&quot;00F3381D&quot;/&gt;&lt;wsp:rsid wsp:val=&quot;00F33982&quot;/&gt;&lt;wsp:rsid wsp:val=&quot;00F341E5&quot;/&gt;&lt;wsp:rsid wsp:val=&quot;00F344C7&quot;/&gt;&lt;wsp:rsid wsp:val=&quot;00F34521&quot;/&gt;&lt;wsp:rsid wsp:val=&quot;00F35206&quot;/&gt;&lt;wsp:rsid wsp:val=&quot;00F35441&quot;/&gt;&lt;wsp:rsid wsp:val=&quot;00F356C3&quot;/&gt;&lt;wsp:rsid wsp:val=&quot;00F359B1&quot;/&gt;&lt;wsp:rsid wsp:val=&quot;00F368BE&quot;/&gt;&lt;wsp:rsid wsp:val=&quot;00F37710&quot;/&gt;&lt;wsp:rsid wsp:val=&quot;00F405CC&quot;/&gt;&lt;wsp:rsid wsp:val=&quot;00F4067B&quot;/&gt;&lt;wsp:rsid wsp:val=&quot;00F40CE1&quot;/&gt;&lt;wsp:rsid wsp:val=&quot;00F411AF&quot;/&gt;&lt;wsp:rsid wsp:val=&quot;00F41A87&quot;/&gt;&lt;wsp:rsid wsp:val=&quot;00F42B9D&quot;/&gt;&lt;wsp:rsid wsp:val=&quot;00F42C96&quot;/&gt;&lt;wsp:rsid wsp:val=&quot;00F43662&quot;/&gt;&lt;wsp:rsid wsp:val=&quot;00F43E0B&quot;/&gt;&lt;wsp:rsid wsp:val=&quot;00F4479E&quot;/&gt;&lt;wsp:rsid wsp:val=&quot;00F44AB3&quot;/&gt;&lt;wsp:rsid wsp:val=&quot;00F44C21&quot;/&gt;&lt;wsp:rsid wsp:val=&quot;00F45077&quot;/&gt;&lt;wsp:rsid wsp:val=&quot;00F45495&quot;/&gt;&lt;wsp:rsid wsp:val=&quot;00F4554F&quot;/&gt;&lt;wsp:rsid wsp:val=&quot;00F45B61&quot;/&gt;&lt;wsp:rsid wsp:val=&quot;00F45F97&quot;/&gt;&lt;wsp:rsid wsp:val=&quot;00F46167&quot;/&gt;&lt;wsp:rsid wsp:val=&quot;00F46996&quot;/&gt;&lt;wsp:rsid wsp:val=&quot;00F46B54&quot;/&gt;&lt;wsp:rsid wsp:val=&quot;00F46D9A&quot;/&gt;&lt;wsp:rsid wsp:val=&quot;00F473E9&quot;/&gt;&lt;wsp:rsid wsp:val=&quot;00F475A7&quot;/&gt;&lt;wsp:rsid wsp:val=&quot;00F47C9A&quot;/&gt;&lt;wsp:rsid wsp:val=&quot;00F47FF9&quot;/&gt;&lt;wsp:rsid wsp:val=&quot;00F50375&quot;/&gt;&lt;wsp:rsid wsp:val=&quot;00F508FF&quot;/&gt;&lt;wsp:rsid wsp:val=&quot;00F50B41&quot;/&gt;&lt;wsp:rsid wsp:val=&quot;00F50E3E&quot;/&gt;&lt;wsp:rsid wsp:val=&quot;00F50F21&quot;/&gt;&lt;wsp:rsid wsp:val=&quot;00F51064&quot;/&gt;&lt;wsp:rsid wsp:val=&quot;00F5192C&quot;/&gt;&lt;wsp:rsid wsp:val=&quot;00F51F37&quot;/&gt;&lt;wsp:rsid wsp:val=&quot;00F52993&quot;/&gt;&lt;wsp:rsid wsp:val=&quot;00F52A1E&quot;/&gt;&lt;wsp:rsid wsp:val=&quot;00F52A98&quot;/&gt;&lt;wsp:rsid wsp:val=&quot;00F52AF3&quot;/&gt;&lt;wsp:rsid wsp:val=&quot;00F535D8&quot;/&gt;&lt;wsp:rsid wsp:val=&quot;00F53890&quot;/&gt;&lt;wsp:rsid wsp:val=&quot;00F54652&quot;/&gt;&lt;wsp:rsid wsp:val=&quot;00F5501C&quot;/&gt;&lt;wsp:rsid wsp:val=&quot;00F55022&quot;/&gt;&lt;wsp:rsid wsp:val=&quot;00F550C3&quot;/&gt;&lt;wsp:rsid wsp:val=&quot;00F55B82&quot;/&gt;&lt;wsp:rsid wsp:val=&quot;00F55C31&quot;/&gt;&lt;wsp:rsid wsp:val=&quot;00F56668&quot;/&gt;&lt;wsp:rsid wsp:val=&quot;00F56772&quot;/&gt;&lt;wsp:rsid wsp:val=&quot;00F56855&quot;/&gt;&lt;wsp:rsid wsp:val=&quot;00F5687E&quot;/&gt;&lt;wsp:rsid wsp:val=&quot;00F568FD&quot;/&gt;&lt;wsp:rsid wsp:val=&quot;00F56F43&quot;/&gt;&lt;wsp:rsid wsp:val=&quot;00F574FF&quot;/&gt;&lt;wsp:rsid wsp:val=&quot;00F60618&quot;/&gt;&lt;wsp:rsid wsp:val=&quot;00F6062F&quot;/&gt;&lt;wsp:rsid wsp:val=&quot;00F60759&quot;/&gt;&lt;wsp:rsid wsp:val=&quot;00F60F30&quot;/&gt;&lt;wsp:rsid wsp:val=&quot;00F61201&quot;/&gt;&lt;wsp:rsid wsp:val=&quot;00F61A17&quot;/&gt;&lt;wsp:rsid wsp:val=&quot;00F61D4A&quot;/&gt;&lt;wsp:rsid wsp:val=&quot;00F63888&quot;/&gt;&lt;wsp:rsid wsp:val=&quot;00F641BC&quot;/&gt;&lt;wsp:rsid wsp:val=&quot;00F658CA&quot;/&gt;&lt;wsp:rsid wsp:val=&quot;00F65A88&quot;/&gt;&lt;wsp:rsid wsp:val=&quot;00F662D2&quot;/&gt;&lt;wsp:rsid wsp:val=&quot;00F66377&quot;/&gt;&lt;wsp:rsid wsp:val=&quot;00F67070&quot;/&gt;&lt;wsp:rsid wsp:val=&quot;00F67393&quot;/&gt;&lt;wsp:rsid wsp:val=&quot;00F6742F&quot;/&gt;&lt;wsp:rsid wsp:val=&quot;00F67B72&quot;/&gt;&lt;wsp:rsid wsp:val=&quot;00F67DCF&quot;/&gt;&lt;wsp:rsid wsp:val=&quot;00F67E53&quot;/&gt;&lt;wsp:rsid wsp:val=&quot;00F67FD9&quot;/&gt;&lt;wsp:rsid wsp:val=&quot;00F7044D&quot;/&gt;&lt;wsp:rsid wsp:val=&quot;00F7058E&quot;/&gt;&lt;wsp:rsid wsp:val=&quot;00F708E5&quot;/&gt;&lt;wsp:rsid wsp:val=&quot;00F7094C&quot;/&gt;&lt;wsp:rsid wsp:val=&quot;00F70DB3&quot;/&gt;&lt;wsp:rsid wsp:val=&quot;00F71454&quot;/&gt;&lt;wsp:rsid wsp:val=&quot;00F71620&quot;/&gt;&lt;wsp:rsid wsp:val=&quot;00F71725&quot;/&gt;&lt;wsp:rsid wsp:val=&quot;00F7176C&quot;/&gt;&lt;wsp:rsid wsp:val=&quot;00F717A8&quot;/&gt;&lt;wsp:rsid wsp:val=&quot;00F71A57&quot;/&gt;&lt;wsp:rsid wsp:val=&quot;00F72902&quot;/&gt;&lt;wsp:rsid wsp:val=&quot;00F736EC&quot;/&gt;&lt;wsp:rsid wsp:val=&quot;00F73788&quot;/&gt;&lt;wsp:rsid wsp:val=&quot;00F737BF&quot;/&gt;&lt;wsp:rsid wsp:val=&quot;00F73E57&quot;/&gt;&lt;wsp:rsid wsp:val=&quot;00F73F92&quot;/&gt;&lt;wsp:rsid wsp:val=&quot;00F74BEE&quot;/&gt;&lt;wsp:rsid wsp:val=&quot;00F769B2&quot;/&gt;&lt;wsp:rsid wsp:val=&quot;00F77121&quot;/&gt;&lt;wsp:rsid wsp:val=&quot;00F77B55&quot;/&gt;&lt;wsp:rsid wsp:val=&quot;00F801FA&quot;/&gt;&lt;wsp:rsid wsp:val=&quot;00F80A29&quot;/&gt;&lt;wsp:rsid wsp:val=&quot;00F80AD7&quot;/&gt;&lt;wsp:rsid wsp:val=&quot;00F80F14&quot;/&gt;&lt;wsp:rsid wsp:val=&quot;00F811C5&quot;/&gt;&lt;wsp:rsid wsp:val=&quot;00F817A1&quot;/&gt;&lt;wsp:rsid wsp:val=&quot;00F81A78&quot;/&gt;&lt;wsp:rsid wsp:val=&quot;00F81B8F&quot;/&gt;&lt;wsp:rsid wsp:val=&quot;00F82EA6&quot;/&gt;&lt;wsp:rsid wsp:val=&quot;00F83044&quot;/&gt;&lt;wsp:rsid wsp:val=&quot;00F83A43&quot;/&gt;&lt;wsp:rsid wsp:val=&quot;00F83AF3&quot;/&gt;&lt;wsp:rsid wsp:val=&quot;00F83B8C&quot;/&gt;&lt;wsp:rsid wsp:val=&quot;00F83DAA&quot;/&gt;&lt;wsp:rsid wsp:val=&quot;00F84277&quot;/&gt;&lt;wsp:rsid wsp:val=&quot;00F84800&quot;/&gt;&lt;wsp:rsid wsp:val=&quot;00F85724&quot;/&gt;&lt;wsp:rsid wsp:val=&quot;00F85A15&quot;/&gt;&lt;wsp:rsid wsp:val=&quot;00F86350&quot;/&gt;&lt;wsp:rsid wsp:val=&quot;00F865BB&quot;/&gt;&lt;wsp:rsid wsp:val=&quot;00F86803&quot;/&gt;&lt;wsp:rsid wsp:val=&quot;00F86B58&quot;/&gt;&lt;wsp:rsid wsp:val=&quot;00F86D19&quot;/&gt;&lt;wsp:rsid wsp:val=&quot;00F8731F&quot;/&gt;&lt;wsp:rsid wsp:val=&quot;00F87F1D&quot;/&gt;&lt;wsp:rsid wsp:val=&quot;00F903C1&quot;/&gt;&lt;wsp:rsid wsp:val=&quot;00F907E5&quot;/&gt;&lt;wsp:rsid wsp:val=&quot;00F90BF5&quot;/&gt;&lt;wsp:rsid wsp:val=&quot;00F9185D&quot;/&gt;&lt;wsp:rsid wsp:val=&quot;00F921ED&quot;/&gt;&lt;wsp:rsid wsp:val=&quot;00F92826&quot;/&gt;&lt;wsp:rsid wsp:val=&quot;00F92E95&quot;/&gt;&lt;wsp:rsid wsp:val=&quot;00F9367A&quot;/&gt;&lt;wsp:rsid wsp:val=&quot;00F9398C&quot;/&gt;&lt;wsp:rsid wsp:val=&quot;00F941C7&quot;/&gt;&lt;wsp:rsid wsp:val=&quot;00F945FA&quot;/&gt;&lt;wsp:rsid wsp:val=&quot;00F94927&quot;/&gt;&lt;wsp:rsid wsp:val=&quot;00F94A30&quot;/&gt;&lt;wsp:rsid wsp:val=&quot;00F94B3A&quot;/&gt;&lt;wsp:rsid wsp:val=&quot;00F94D63&quot;/&gt;&lt;wsp:rsid wsp:val=&quot;00F94DBD&quot;/&gt;&lt;wsp:rsid wsp:val=&quot;00F94E81&quot;/&gt;&lt;wsp:rsid wsp:val=&quot;00F94E84&quot;/&gt;&lt;wsp:rsid wsp:val=&quot;00F95682&quot;/&gt;&lt;wsp:rsid wsp:val=&quot;00F95867&quot;/&gt;&lt;wsp:rsid wsp:val=&quot;00F95D7A&quot;/&gt;&lt;wsp:rsid wsp:val=&quot;00F9600B&quot;/&gt;&lt;wsp:rsid wsp:val=&quot;00F966A8&quot;/&gt;&lt;wsp:rsid wsp:val=&quot;00F96FE6&quot;/&gt;&lt;wsp:rsid wsp:val=&quot;00F978B0&quot;/&gt;&lt;wsp:rsid wsp:val=&quot;00FA0677&quot;/&gt;&lt;wsp:rsid wsp:val=&quot;00FA07B3&quot;/&gt;&lt;wsp:rsid wsp:val=&quot;00FA0AC7&quot;/&gt;&lt;wsp:rsid wsp:val=&quot;00FA0CD0&quot;/&gt;&lt;wsp:rsid wsp:val=&quot;00FA0D05&quot;/&gt;&lt;wsp:rsid wsp:val=&quot;00FA0EFE&quot;/&gt;&lt;wsp:rsid wsp:val=&quot;00FA15B0&quot;/&gt;&lt;wsp:rsid wsp:val=&quot;00FA16C8&quot;/&gt;&lt;wsp:rsid wsp:val=&quot;00FA1863&quot;/&gt;&lt;wsp:rsid wsp:val=&quot;00FA188E&quot;/&gt;&lt;wsp:rsid wsp:val=&quot;00FA1F6E&quot;/&gt;&lt;wsp:rsid wsp:val=&quot;00FA20A2&quot;/&gt;&lt;wsp:rsid wsp:val=&quot;00FA2253&quot;/&gt;&lt;wsp:rsid wsp:val=&quot;00FA25E9&quot;/&gt;&lt;wsp:rsid wsp:val=&quot;00FA2A85&quot;/&gt;&lt;wsp:rsid wsp:val=&quot;00FA2B1F&quot;/&gt;&lt;wsp:rsid wsp:val=&quot;00FA326D&quot;/&gt;&lt;wsp:rsid wsp:val=&quot;00FA327C&quot;/&gt;&lt;wsp:rsid wsp:val=&quot;00FA3BCF&quot;/&gt;&lt;wsp:rsid wsp:val=&quot;00FA3CEA&quot;/&gt;&lt;wsp:rsid wsp:val=&quot;00FA4722&quot;/&gt;&lt;wsp:rsid wsp:val=&quot;00FA4BE9&quot;/&gt;&lt;wsp:rsid wsp:val=&quot;00FA5003&quot;/&gt;&lt;wsp:rsid wsp:val=&quot;00FA5063&quot;/&gt;&lt;wsp:rsid wsp:val=&quot;00FA5430&quot;/&gt;&lt;wsp:rsid wsp:val=&quot;00FA5B4F&quot;/&gt;&lt;wsp:rsid wsp:val=&quot;00FA5C50&quot;/&gt;&lt;wsp:rsid wsp:val=&quot;00FA5DC7&quot;/&gt;&lt;wsp:rsid wsp:val=&quot;00FA63DD&quot;/&gt;&lt;wsp:rsid wsp:val=&quot;00FA6C18&quot;/&gt;&lt;wsp:rsid wsp:val=&quot;00FA71A5&quot;/&gt;&lt;wsp:rsid wsp:val=&quot;00FB0EB2&quot;/&gt;&lt;wsp:rsid wsp:val=&quot;00FB1CE4&quot;/&gt;&lt;wsp:rsid wsp:val=&quot;00FB2053&quot;/&gt;&lt;wsp:rsid wsp:val=&quot;00FB2AF6&quot;/&gt;&lt;wsp:rsid wsp:val=&quot;00FB2E05&quot;/&gt;&lt;wsp:rsid wsp:val=&quot;00FB3259&quot;/&gt;&lt;wsp:rsid wsp:val=&quot;00FB38B1&quot;/&gt;&lt;wsp:rsid wsp:val=&quot;00FB3E62&quot;/&gt;&lt;wsp:rsid wsp:val=&quot;00FB468A&quot;/&gt;&lt;wsp:rsid wsp:val=&quot;00FB48D4&quot;/&gt;&lt;wsp:rsid wsp:val=&quot;00FB492B&quot;/&gt;&lt;wsp:rsid wsp:val=&quot;00FB5280&quot;/&gt;&lt;wsp:rsid wsp:val=&quot;00FB54A5&quot;/&gt;&lt;wsp:rsid wsp:val=&quot;00FB5813&quot;/&gt;&lt;wsp:rsid wsp:val=&quot;00FB5DC9&quot;/&gt;&lt;wsp:rsid wsp:val=&quot;00FB63FA&quot;/&gt;&lt;wsp:rsid wsp:val=&quot;00FB64CC&quot;/&gt;&lt;wsp:rsid wsp:val=&quot;00FB6973&quot;/&gt;&lt;wsp:rsid wsp:val=&quot;00FB6B4B&quot;/&gt;&lt;wsp:rsid wsp:val=&quot;00FB7045&quot;/&gt;&lt;wsp:rsid wsp:val=&quot;00FC04DB&quot;/&gt;&lt;wsp:rsid wsp:val=&quot;00FC089B&quot;/&gt;&lt;wsp:rsid wsp:val=&quot;00FC08B4&quot;/&gt;&lt;wsp:rsid wsp:val=&quot;00FC09AD&quot;/&gt;&lt;wsp:rsid wsp:val=&quot;00FC0AC8&quot;/&gt;&lt;wsp:rsid wsp:val=&quot;00FC152D&quot;/&gt;&lt;wsp:rsid wsp:val=&quot;00FC1A63&quot;/&gt;&lt;wsp:rsid wsp:val=&quot;00FC2010&quot;/&gt;&lt;wsp:rsid wsp:val=&quot;00FC20EF&quot;/&gt;&lt;wsp:rsid wsp:val=&quot;00FC2524&quot;/&gt;&lt;wsp:rsid wsp:val=&quot;00FC2FA1&quot;/&gt;&lt;wsp:rsid wsp:val=&quot;00FC2FEB&quot;/&gt;&lt;wsp:rsid wsp:val=&quot;00FC35F5&quot;/&gt;&lt;wsp:rsid wsp:val=&quot;00FC3738&quot;/&gt;&lt;wsp:rsid wsp:val=&quot;00FC402B&quot;/&gt;&lt;wsp:rsid wsp:val=&quot;00FC45C7&quot;/&gt;&lt;wsp:rsid wsp:val=&quot;00FC4854&quot;/&gt;&lt;wsp:rsid wsp:val=&quot;00FC49DA&quot;/&gt;&lt;wsp:rsid wsp:val=&quot;00FC4BFA&quot;/&gt;&lt;wsp:rsid wsp:val=&quot;00FC550A&quot;/&gt;&lt;wsp:rsid wsp:val=&quot;00FC60A2&quot;/&gt;&lt;wsp:rsid wsp:val=&quot;00FC625F&quot;/&gt;&lt;wsp:rsid wsp:val=&quot;00FC6AB8&quot;/&gt;&lt;wsp:rsid wsp:val=&quot;00FC73BD&quot;/&gt;&lt;wsp:rsid wsp:val=&quot;00FC779F&quot;/&gt;&lt;wsp:rsid wsp:val=&quot;00FC7CC0&quot;/&gt;&lt;wsp:rsid wsp:val=&quot;00FC7F5C&quot;/&gt;&lt;wsp:rsid wsp:val=&quot;00FD0A20&quot;/&gt;&lt;wsp:rsid wsp:val=&quot;00FD0C0D&quot;/&gt;&lt;wsp:rsid wsp:val=&quot;00FD1084&quot;/&gt;&lt;wsp:rsid wsp:val=&quot;00FD11F8&quot;/&gt;&lt;wsp:rsid wsp:val=&quot;00FD1A7F&quot;/&gt;&lt;wsp:rsid wsp:val=&quot;00FD2066&quot;/&gt;&lt;wsp:rsid wsp:val=&quot;00FD2093&quot;/&gt;&lt;wsp:rsid wsp:val=&quot;00FD22DC&quot;/&gt;&lt;wsp:rsid wsp:val=&quot;00FD2714&quot;/&gt;&lt;wsp:rsid wsp:val=&quot;00FD3583&quot;/&gt;&lt;wsp:rsid wsp:val=&quot;00FD3866&quot;/&gt;&lt;wsp:rsid wsp:val=&quot;00FD426B&quot;/&gt;&lt;wsp:rsid wsp:val=&quot;00FD48A1&quot;/&gt;&lt;wsp:rsid wsp:val=&quot;00FD4F03&quot;/&gt;&lt;wsp:rsid wsp:val=&quot;00FD5A8B&quot;/&gt;&lt;wsp:rsid wsp:val=&quot;00FD60AF&quot;/&gt;&lt;wsp:rsid wsp:val=&quot;00FD65DE&quot;/&gt;&lt;wsp:rsid wsp:val=&quot;00FD6718&quot;/&gt;&lt;wsp:rsid wsp:val=&quot;00FD749A&quot;/&gt;&lt;wsp:rsid wsp:val=&quot;00FD77D3&quot;/&gt;&lt;wsp:rsid wsp:val=&quot;00FE0041&quot;/&gt;&lt;wsp:rsid wsp:val=&quot;00FE08D3&quot;/&gt;&lt;wsp:rsid wsp:val=&quot;00FE0B9C&quot;/&gt;&lt;wsp:rsid wsp:val=&quot;00FE0E73&quot;/&gt;&lt;wsp:rsid wsp:val=&quot;00FE0FB9&quot;/&gt;&lt;wsp:rsid wsp:val=&quot;00FE102C&quot;/&gt;&lt;wsp:rsid wsp:val=&quot;00FE1AE2&quot;/&gt;&lt;wsp:rsid wsp:val=&quot;00FE21B4&quot;/&gt;&lt;wsp:rsid wsp:val=&quot;00FE2254&quot;/&gt;&lt;wsp:rsid wsp:val=&quot;00FE2400&quot;/&gt;&lt;wsp:rsid wsp:val=&quot;00FE282F&quot;/&gt;&lt;wsp:rsid wsp:val=&quot;00FE2AD9&quot;/&gt;&lt;wsp:rsid wsp:val=&quot;00FE3230&quot;/&gt;&lt;wsp:rsid wsp:val=&quot;00FE4E89&quot;/&gt;&lt;wsp:rsid wsp:val=&quot;00FE54EB&quot;/&gt;&lt;wsp:rsid wsp:val=&quot;00FE6870&quot;/&gt;&lt;wsp:rsid wsp:val=&quot;00FE68A2&quot;/&gt;&lt;wsp:rsid wsp:val=&quot;00FE6933&quot;/&gt;&lt;wsp:rsid wsp:val=&quot;00FE6A79&quot;/&gt;&lt;wsp:rsid wsp:val=&quot;00FF017C&quot;/&gt;&lt;wsp:rsid wsp:val=&quot;00FF05EC&quot;/&gt;&lt;wsp:rsid wsp:val=&quot;00FF065F&quot;/&gt;&lt;wsp:rsid wsp:val=&quot;00FF0947&quot;/&gt;&lt;wsp:rsid wsp:val=&quot;00FF0C43&quot;/&gt;&lt;wsp:rsid wsp:val=&quot;00FF16E5&quot;/&gt;&lt;wsp:rsid wsp:val=&quot;00FF1A0E&quot;/&gt;&lt;wsp:rsid wsp:val=&quot;00FF1A87&quot;/&gt;&lt;wsp:rsid wsp:val=&quot;00FF2208&quot;/&gt;&lt;wsp:rsid wsp:val=&quot;00FF23AE&quot;/&gt;&lt;wsp:rsid wsp:val=&quot;00FF27F6&quot;/&gt;&lt;wsp:rsid wsp:val=&quot;00FF3017&quot;/&gt;&lt;wsp:rsid wsp:val=&quot;00FF31BD&quot;/&gt;&lt;wsp:rsid wsp:val=&quot;00FF3BB2&quot;/&gt;&lt;wsp:rsid wsp:val=&quot;00FF3EA6&quot;/&gt;&lt;wsp:rsid wsp:val=&quot;00FF3F65&quot;/&gt;&lt;wsp:rsid wsp:val=&quot;00FF418D&quot;/&gt;&lt;wsp:rsid wsp:val=&quot;00FF43D4&quot;/&gt;&lt;wsp:rsid wsp:val=&quot;00FF4A24&quot;/&gt;&lt;wsp:rsid wsp:val=&quot;00FF4A9A&quot;/&gt;&lt;wsp:rsid wsp:val=&quot;00FF53CC&quot;/&gt;&lt;wsp:rsid wsp:val=&quot;00FF589A&quot;/&gt;&lt;wsp:rsid wsp:val=&quot;00FF5AC6&quot;/&gt;&lt;wsp:rsid wsp:val=&quot;00FF647B&quot;/&gt;&lt;wsp:rsid wsp:val=&quot;00FF6973&quot;/&gt;&lt;wsp:rsid wsp:val=&quot;00FF6B24&quot;/&gt;&lt;/wsp:rsids&gt;&lt;/w:docPr&gt;&lt;w:body&gt;&lt;w:p wsp:rsidR=&quot;00000000&quot; wsp:rsidRDefault=&quot;009A0D61&quot;&gt;&lt;m:oMathPara&gt;&lt;m:oMath&gt;&lt;m:r&gt;&lt;m:rPr&gt;&lt;m:sty m:val=&quot;b&quot;/&gt;&lt;/m:rPr&gt;&lt;w:rPr&gt;&lt;w:rFonts w:ascii=&quot;Cambria Math&quot; w:h-ansi=&quot;Cambria Math&quot;/&gt;&lt;wx:font wx:val=&quot;Cambria Math&quot;/&gt;&lt;w:b/&gt;&lt;w:sz w:val=&quot;24&quot;/&gt;&lt;w:sz-cs w:val=&quot;24&quot;/&gt;&lt;/w:rPr&gt;&lt;m:t&gt;V &lt;/m:t&gt;&lt;/m:r&gt;&lt;m:r&gt;&lt;m:rPr&gt;&lt;m:sty m:val=&quot;b&quot;/&gt;&lt;/m:rPr&gt;&lt;w:rPr&gt;&lt;w:rFonts w:ascii=&quot;Cambria Math&quot; w:h-ansi=&quot;Cambria Math&quot;/&gt;&lt;wx:font wx:val=&quot;Cambria Math&quot;/&gt;&lt;w:b/&gt;&lt;w:sz w:val=&quot;24&quot;/&gt;&lt;w:sz-cs w:val=&quot;24&quot;/&gt;&lt;w:vertAlign w:val=&quot;subscript&quot;/&gt;&lt;/w:rPr&gt;&lt;m:t&gt;zÄƒpadÄƒ CR/trecere &lt;/m:t&gt;&lt;/m:r&gt;&lt;m:r&gt;&lt;m:rPr&gt;&lt;m:sty m:val=&quot;bi&quot;/&gt;&lt;/m:rPr&gt;&lt;w:rPr&gt;&lt;w:rFonts w:ascii=&quot;Cambria Math&quot; w:h-ansi=&quot;Cambria Math&quot;/&gt;&lt;wx:font wx:val=&quot;Cambria Math&quot;/&gt;&lt;w:b/&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b&quot;/&gt;&lt;/m:rPr&gt;&lt;w:rPr&gt;&lt;w:rFonts w:ascii=&quot;Cambria Math&quot; w:h-ansi=&quot;Cambria Math&quot;/&gt;&lt;wx:font wx:val=&quot;Cambria Math&quot;/&gt;&lt;w:b/&gt;&lt;w:sz w:val=&quot;24&quot;/&gt;&lt;w:sz-cs w:val=&quot;24&quot;/&gt;&lt;/w:rPr&gt;&lt;m:t&gt;S &lt;/m:t&gt;&lt;/m:r&gt;&lt;m:r&gt;&lt;m:rPr&gt;&lt;m:sty m:val=&quot;b&quot;/&gt;&lt;/m:rPr&gt;&lt;w:rPr&gt;&lt;w:rFonts w:ascii=&quot;Cambria Math&quot; w:h-ansi=&quot;Cambria Math&quot;/&gt;&lt;wx:font wx:val=&quot;Cambria Math&quot;/&gt;&lt;w:b/&gt;&lt;w:sz w:val=&quot;24&quot;/&gt;&lt;w:sz-cs w:val=&quot;24&quot;/&gt;&lt;w:vertAlign w:val=&quot;subscript&quot;/&gt;&lt;/w:rPr&gt;&lt;m:t&gt;deszÄƒpezitÄƒ CR/trecere &lt;/m:t&gt;&lt;/m:r&gt;&lt;/m:num&gt;&lt;m:den&gt;&lt;m:r&gt;&lt;m:rPr&gt;&lt;m:sty m:val=&quot;bi&quot;/&gt;&lt;/m:rPr&gt;&lt;w:rPr&gt;&lt;w:rFonts w:ascii=&quot;Cambria Math&quot; w:h-ansi=&quot;Cambria Math&quot;/&gt;&lt;wx:font wx:val=&quot;Cambria Math&quot;/&gt;&lt;w:b/&gt;&lt;w:i/&gt;&lt;w:sz w:val=&quot;24&quot;/&gt;&lt;w:sz-cs w:val=&quot;24&quot;/&gt;&lt;/w:rPr&gt;&lt;m:t&gt;5&lt;/m:t&gt;&lt;/m:r&gt;&lt;/m:den&gt;&lt;/m:f&gt;&lt;m:r&gt;&lt;m:rPr&gt;&lt;m:sty m:val=&quot;b&quot;/&gt;&lt;/m:rPr&gt;&lt;w:rPr&gt;&lt;w:rFonts w:ascii=&quot;Cambria Math&quot; w:h-ansi=&quot;Cambria Math&quot;/&gt;&lt;wx:font wx:val=&quot;Cambria Math&quot;/&gt;&lt;w:b/&gt;&lt;w:sz w:val=&quot;24&quot;/&gt;&lt;w:sz-cs w:val=&quot;24&quot;/&gt;&lt;/w:rPr&gt;&lt;m:t&gt;Ã— h&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 o:title="" chromakey="white"/>
          </v:shape>
        </w:pict>
      </w:r>
    </w:p>
    <w:p w:rsidR="00E3495C" w:rsidRPr="00AD525B" w:rsidRDefault="00E3495C" w:rsidP="00145234">
      <w:pPr>
        <w:pStyle w:val="BodyText"/>
        <w:keepNext w:val="0"/>
        <w:keepLines w:val="0"/>
        <w:widowControl w:val="0"/>
        <w:numPr>
          <w:ilvl w:val="0"/>
          <w:numId w:val="0"/>
        </w:numPr>
        <w:spacing w:after="0"/>
        <w:rPr>
          <w:sz w:val="24"/>
          <w:szCs w:val="24"/>
        </w:rPr>
      </w:pPr>
      <w:r w:rsidRPr="00AD525B">
        <w:rPr>
          <w:sz w:val="24"/>
          <w:szCs w:val="24"/>
        </w:rPr>
        <w:t>unde:</w:t>
      </w:r>
    </w:p>
    <w:p w:rsidR="00E3495C" w:rsidRPr="00AD525B" w:rsidRDefault="00E3495C" w:rsidP="00145234">
      <w:pPr>
        <w:pStyle w:val="BodyText"/>
        <w:keepNext w:val="0"/>
        <w:keepLines w:val="0"/>
        <w:widowControl w:val="0"/>
        <w:numPr>
          <w:ilvl w:val="0"/>
          <w:numId w:val="0"/>
        </w:numPr>
        <w:spacing w:after="0"/>
        <w:rPr>
          <w:sz w:val="24"/>
          <w:szCs w:val="24"/>
        </w:rPr>
      </w:pPr>
      <w:r w:rsidRPr="00AD525B">
        <w:rPr>
          <w:sz w:val="24"/>
          <w:szCs w:val="24"/>
        </w:rPr>
        <w:t xml:space="preserve">S </w:t>
      </w:r>
      <w:r w:rsidRPr="00AD525B">
        <w:rPr>
          <w:sz w:val="24"/>
          <w:szCs w:val="24"/>
          <w:vertAlign w:val="subscript"/>
        </w:rPr>
        <w:t xml:space="preserve">deszăpezită CR/trecere - </w:t>
      </w:r>
      <w:r w:rsidRPr="00AD525B">
        <w:rPr>
          <w:sz w:val="24"/>
          <w:szCs w:val="24"/>
        </w:rPr>
        <w:t>suprafața totală deszăpezită a căilor publice rutiere/trecere, (mp);</w:t>
      </w:r>
    </w:p>
    <w:p w:rsidR="00E3495C" w:rsidRPr="00AD525B" w:rsidRDefault="00E3495C" w:rsidP="00145234">
      <w:pPr>
        <w:pStyle w:val="BodyText"/>
        <w:keepNext w:val="0"/>
        <w:keepLines w:val="0"/>
        <w:widowControl w:val="0"/>
        <w:numPr>
          <w:ilvl w:val="0"/>
          <w:numId w:val="0"/>
        </w:numPr>
        <w:spacing w:after="0"/>
        <w:rPr>
          <w:sz w:val="24"/>
          <w:szCs w:val="24"/>
        </w:rPr>
      </w:pPr>
      <w:r w:rsidRPr="00AD525B">
        <w:rPr>
          <w:sz w:val="24"/>
          <w:szCs w:val="24"/>
        </w:rPr>
        <w:t>h – înălțimea/grosimea medie multianuală a stratului de zăpadă, din ultimii 3 ani, conform datelor preluate de la Administrația Națională de Meteorologie (m);</w:t>
      </w:r>
    </w:p>
    <w:p w:rsidR="00E3495C" w:rsidRPr="00AD525B" w:rsidRDefault="00E3495C" w:rsidP="00145234">
      <w:pPr>
        <w:pStyle w:val="List"/>
        <w:keepNext w:val="0"/>
        <w:keepLines w:val="0"/>
        <w:widowControl w:val="0"/>
        <w:tabs>
          <w:tab w:val="left" w:pos="360"/>
          <w:tab w:val="left" w:pos="450"/>
        </w:tabs>
        <w:spacing w:after="0"/>
        <w:ind w:left="0" w:firstLine="0"/>
        <w:rPr>
          <w:sz w:val="24"/>
          <w:szCs w:val="24"/>
        </w:rPr>
      </w:pPr>
      <w:r w:rsidRPr="00AD525B">
        <w:rPr>
          <w:sz w:val="24"/>
          <w:szCs w:val="24"/>
        </w:rPr>
        <w:t>5 –</w:t>
      </w:r>
      <w:r w:rsidRPr="00AD525B">
        <w:rPr>
          <w:sz w:val="24"/>
          <w:szCs w:val="24"/>
        </w:rPr>
        <w:tab/>
        <w:t xml:space="preserve">gradul de compactare al zăpezii în cazul deszăpezirii mecanice, </w:t>
      </w:r>
    </w:p>
    <w:p w:rsidR="00E3495C" w:rsidRPr="00AD525B" w:rsidRDefault="00E3495C" w:rsidP="00145234">
      <w:pPr>
        <w:pStyle w:val="List"/>
        <w:keepNext w:val="0"/>
        <w:keepLines w:val="0"/>
        <w:widowControl w:val="0"/>
        <w:tabs>
          <w:tab w:val="left" w:pos="360"/>
          <w:tab w:val="left" w:pos="450"/>
        </w:tabs>
        <w:spacing w:after="0"/>
        <w:ind w:left="0" w:firstLine="0"/>
        <w:rPr>
          <w:i/>
          <w:sz w:val="24"/>
          <w:szCs w:val="24"/>
        </w:rPr>
      </w:pPr>
      <w:r w:rsidRPr="00AD525B">
        <w:rPr>
          <w:iCs/>
          <w:sz w:val="24"/>
          <w:szCs w:val="24"/>
        </w:rPr>
        <w:t>este de 27.811,48 mc/trecere</w:t>
      </w:r>
      <w:r w:rsidRPr="00AD525B">
        <w:rPr>
          <w:i/>
          <w:sz w:val="24"/>
          <w:szCs w:val="24"/>
        </w:rPr>
        <w:t xml:space="preserve"> </w:t>
      </w:r>
    </w:p>
    <w:p w:rsidR="00C96030" w:rsidRDefault="00E3495C" w:rsidP="00145234">
      <w:pPr>
        <w:pStyle w:val="ListParagraph"/>
        <w:keepNext w:val="0"/>
        <w:keepLines w:val="0"/>
        <w:widowControl w:val="0"/>
        <w:spacing w:after="0"/>
        <w:ind w:left="0"/>
        <w:rPr>
          <w:b/>
          <w:sz w:val="24"/>
          <w:szCs w:val="24"/>
        </w:rPr>
      </w:pPr>
      <w:r w:rsidRPr="00AD525B">
        <w:rPr>
          <w:b/>
          <w:sz w:val="24"/>
          <w:szCs w:val="24"/>
        </w:rPr>
        <w:tab/>
      </w:r>
    </w:p>
    <w:p w:rsidR="00E3495C" w:rsidRPr="00AD525B" w:rsidRDefault="00C96030" w:rsidP="00145234">
      <w:pPr>
        <w:pStyle w:val="ListParagraph"/>
        <w:keepNext w:val="0"/>
        <w:keepLines w:val="0"/>
        <w:widowControl w:val="0"/>
        <w:spacing w:after="0"/>
        <w:ind w:left="0"/>
        <w:rPr>
          <w:sz w:val="24"/>
          <w:szCs w:val="24"/>
        </w:rPr>
      </w:pPr>
      <w:r>
        <w:rPr>
          <w:b/>
          <w:sz w:val="24"/>
          <w:szCs w:val="24"/>
        </w:rPr>
        <w:br w:type="page"/>
      </w:r>
      <w:r>
        <w:rPr>
          <w:b/>
          <w:sz w:val="24"/>
          <w:szCs w:val="24"/>
        </w:rPr>
        <w:lastRenderedPageBreak/>
        <w:tab/>
      </w:r>
      <w:r w:rsidR="00E3495C" w:rsidRPr="00AD525B">
        <w:rPr>
          <w:b/>
          <w:sz w:val="24"/>
          <w:szCs w:val="24"/>
        </w:rPr>
        <w:t xml:space="preserve">(2) </w:t>
      </w:r>
      <w:r w:rsidR="00E3495C" w:rsidRPr="00AD525B">
        <w:rPr>
          <w:sz w:val="24"/>
          <w:szCs w:val="24"/>
        </w:rPr>
        <w:t>Volumul de zăpadă/trecere provenită de pe căile publice pietonale deszăpezite mecanizat,  calculat potrivit formulei:</w:t>
      </w:r>
    </w:p>
    <w:p w:rsidR="00E3495C" w:rsidRPr="00AD525B" w:rsidRDefault="008E0E31" w:rsidP="00145234">
      <w:pPr>
        <w:pStyle w:val="Heading2"/>
        <w:keepNext w:val="0"/>
        <w:keepLines w:val="0"/>
        <w:widowControl w:val="0"/>
        <w:spacing w:after="0"/>
        <w:jc w:val="center"/>
        <w:rPr>
          <w:b w:val="0"/>
          <w:bCs w:val="0"/>
          <w:sz w:val="24"/>
          <w:szCs w:val="24"/>
          <w:vertAlign w:val="subscript"/>
        </w:rPr>
      </w:pPr>
      <w:r>
        <w:pict>
          <v:shape id="_x0000_i1026" type="#_x0000_t75" style="width:244.5pt;height:36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oNotEmbedSystemFonts/&gt;&lt;w:hideGrammaticalErrors/&gt;&lt;w:defaultTabStop w:val=&quot;720&quot;/&gt;&lt;w:hyphenationZone w:val=&quot;357&quot;/&gt;&lt;w:punctuationKerning/&gt;&lt;w:characterSpacingControl w:val=&quot;DontCompress&quot;/&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531D&quot;/&gt;&lt;wsp:rsid wsp:val=&quot;000000FC&quot;/&gt;&lt;wsp:rsid wsp:val=&quot;00002025&quot;/&gt;&lt;wsp:rsid wsp:val=&quot;00002E5D&quot;/&gt;&lt;wsp:rsid wsp:val=&quot;00002F48&quot;/&gt;&lt;wsp:rsid wsp:val=&quot;00002FE9&quot;/&gt;&lt;wsp:rsid wsp:val=&quot;00003469&quot;/&gt;&lt;wsp:rsid wsp:val=&quot;000048AC&quot;/&gt;&lt;wsp:rsid wsp:val=&quot;00004BB6&quot;/&gt;&lt;wsp:rsid wsp:val=&quot;00004FE8&quot;/&gt;&lt;wsp:rsid wsp:val=&quot;00005B5F&quot;/&gt;&lt;wsp:rsid wsp:val=&quot;00005C4C&quot;/&gt;&lt;wsp:rsid wsp:val=&quot;00006841&quot;/&gt;&lt;wsp:rsid wsp:val=&quot;0000690B&quot;/&gt;&lt;wsp:rsid wsp:val=&quot;000069BC&quot;/&gt;&lt;wsp:rsid wsp:val=&quot;00006A1B&quot;/&gt;&lt;wsp:rsid wsp:val=&quot;00006EB4&quot;/&gt;&lt;wsp:rsid wsp:val=&quot;00007DEC&quot;/&gt;&lt;wsp:rsid wsp:val=&quot;00007F2B&quot;/&gt;&lt;wsp:rsid wsp:val=&quot;00007F65&quot;/&gt;&lt;wsp:rsid wsp:val=&quot;000108D6&quot;/&gt;&lt;wsp:rsid wsp:val=&quot;000117F6&quot;/&gt;&lt;wsp:rsid wsp:val=&quot;00011DA3&quot;/&gt;&lt;wsp:rsid wsp:val=&quot;00011F28&quot;/&gt;&lt;wsp:rsid wsp:val=&quot;00012318&quot;/&gt;&lt;wsp:rsid wsp:val=&quot;00012F52&quot;/&gt;&lt;wsp:rsid wsp:val=&quot;00013543&quot;/&gt;&lt;wsp:rsid wsp:val=&quot;00013656&quot;/&gt;&lt;wsp:rsid wsp:val=&quot;000139CF&quot;/&gt;&lt;wsp:rsid wsp:val=&quot;0001483E&quot;/&gt;&lt;wsp:rsid wsp:val=&quot;00014E9D&quot;/&gt;&lt;wsp:rsid wsp:val=&quot;00015189&quot;/&gt;&lt;wsp:rsid wsp:val=&quot;00015603&quot;/&gt;&lt;wsp:rsid wsp:val=&quot;00015875&quot;/&gt;&lt;wsp:rsid wsp:val=&quot;00016D92&quot;/&gt;&lt;wsp:rsid wsp:val=&quot;00017003&quot;/&gt;&lt;wsp:rsid wsp:val=&quot;0001762A&quot;/&gt;&lt;wsp:rsid wsp:val=&quot;00017E9D&quot;/&gt;&lt;wsp:rsid wsp:val=&quot;0002003D&quot;/&gt;&lt;wsp:rsid wsp:val=&quot;0002014C&quot;/&gt;&lt;wsp:rsid wsp:val=&quot;000202CB&quot;/&gt;&lt;wsp:rsid wsp:val=&quot;00020F9A&quot;/&gt;&lt;wsp:rsid wsp:val=&quot;00021441&quot;/&gt;&lt;wsp:rsid wsp:val=&quot;000222A6&quot;/&gt;&lt;wsp:rsid wsp:val=&quot;00022F57&quot;/&gt;&lt;wsp:rsid wsp:val=&quot;00023D33&quot;/&gt;&lt;wsp:rsid wsp:val=&quot;000242AF&quot;/&gt;&lt;wsp:rsid wsp:val=&quot;0002443A&quot;/&gt;&lt;wsp:rsid wsp:val=&quot;000245E8&quot;/&gt;&lt;wsp:rsid wsp:val=&quot;00025217&quot;/&gt;&lt;wsp:rsid wsp:val=&quot;00025B69&quot;/&gt;&lt;wsp:rsid wsp:val=&quot;00026773&quot;/&gt;&lt;wsp:rsid wsp:val=&quot;000275C1&quot;/&gt;&lt;wsp:rsid wsp:val=&quot;00027AD5&quot;/&gt;&lt;wsp:rsid wsp:val=&quot;00027B8E&quot;/&gt;&lt;wsp:rsid wsp:val=&quot;00027FDB&quot;/&gt;&lt;wsp:rsid wsp:val=&quot;00030077&quot;/&gt;&lt;wsp:rsid wsp:val=&quot;00030212&quot;/&gt;&lt;wsp:rsid wsp:val=&quot;00031A01&quot;/&gt;&lt;wsp:rsid wsp:val=&quot;00031CAD&quot;/&gt;&lt;wsp:rsid wsp:val=&quot;00031E44&quot;/&gt;&lt;wsp:rsid wsp:val=&quot;0003237E&quot;/&gt;&lt;wsp:rsid wsp:val=&quot;00032B12&quot;/&gt;&lt;wsp:rsid wsp:val=&quot;000336B9&quot;/&gt;&lt;wsp:rsid wsp:val=&quot;00033904&quot;/&gt;&lt;wsp:rsid wsp:val=&quot;00033B6A&quot;/&gt;&lt;wsp:rsid wsp:val=&quot;0003407F&quot;/&gt;&lt;wsp:rsid wsp:val=&quot;00035362&quot;/&gt;&lt;wsp:rsid wsp:val=&quot;0003556E&quot;/&gt;&lt;wsp:rsid wsp:val=&quot;000356C5&quot;/&gt;&lt;wsp:rsid wsp:val=&quot;0003601C&quot;/&gt;&lt;wsp:rsid wsp:val=&quot;00036502&quot;/&gt;&lt;wsp:rsid wsp:val=&quot;0003662C&quot;/&gt;&lt;wsp:rsid wsp:val=&quot;00036D28&quot;/&gt;&lt;wsp:rsid wsp:val=&quot;00036E23&quot;/&gt;&lt;wsp:rsid wsp:val=&quot;00037021&quot;/&gt;&lt;wsp:rsid wsp:val=&quot;000371E3&quot;/&gt;&lt;wsp:rsid wsp:val=&quot;000376FE&quot;/&gt;&lt;wsp:rsid wsp:val=&quot;00037B36&quot;/&gt;&lt;wsp:rsid wsp:val=&quot;00037F13&quot;/&gt;&lt;wsp:rsid wsp:val=&quot;000405FB&quot;/&gt;&lt;wsp:rsid wsp:val=&quot;0004074C&quot;/&gt;&lt;wsp:rsid wsp:val=&quot;000408CC&quot;/&gt;&lt;wsp:rsid wsp:val=&quot;00040C69&quot;/&gt;&lt;wsp:rsid wsp:val=&quot;00041A5B&quot;/&gt;&lt;wsp:rsid wsp:val=&quot;0004299B&quot;/&gt;&lt;wsp:rsid wsp:val=&quot;000429E6&quot;/&gt;&lt;wsp:rsid wsp:val=&quot;00042A09&quot;/&gt;&lt;wsp:rsid wsp:val=&quot;00043999&quot;/&gt;&lt;wsp:rsid wsp:val=&quot;00044237&quot;/&gt;&lt;wsp:rsid wsp:val=&quot;0004426F&quot;/&gt;&lt;wsp:rsid wsp:val=&quot;000445D9&quot;/&gt;&lt;wsp:rsid wsp:val=&quot;000448B0&quot;/&gt;&lt;wsp:rsid wsp:val=&quot;000448FC&quot;/&gt;&lt;wsp:rsid wsp:val=&quot;000457F4&quot;/&gt;&lt;wsp:rsid wsp:val=&quot;00045832&quot;/&gt;&lt;wsp:rsid wsp:val=&quot;00046185&quot;/&gt;&lt;wsp:rsid wsp:val=&quot;000462D9&quot;/&gt;&lt;wsp:rsid wsp:val=&quot;00046601&quot;/&gt;&lt;wsp:rsid wsp:val=&quot;00046B2B&quot;/&gt;&lt;wsp:rsid wsp:val=&quot;00046C04&quot;/&gt;&lt;wsp:rsid wsp:val=&quot;00050A91&quot;/&gt;&lt;wsp:rsid wsp:val=&quot;000514A7&quot;/&gt;&lt;wsp:rsid wsp:val=&quot;000515BF&quot;/&gt;&lt;wsp:rsid wsp:val=&quot;00052340&quot;/&gt;&lt;wsp:rsid wsp:val=&quot;00052418&quot;/&gt;&lt;wsp:rsid wsp:val=&quot;000533BA&quot;/&gt;&lt;wsp:rsid wsp:val=&quot;0005357E&quot;/&gt;&lt;wsp:rsid wsp:val=&quot;000537EA&quot;/&gt;&lt;wsp:rsid wsp:val=&quot;000538BB&quot;/&gt;&lt;wsp:rsid wsp:val=&quot;0005600F&quot;/&gt;&lt;wsp:rsid wsp:val=&quot;00056341&quot;/&gt;&lt;wsp:rsid wsp:val=&quot;00056355&quot;/&gt;&lt;wsp:rsid wsp:val=&quot;00056D57&quot;/&gt;&lt;wsp:rsid wsp:val=&quot;00057647&quot;/&gt;&lt;wsp:rsid wsp:val=&quot;0005786E&quot;/&gt;&lt;wsp:rsid wsp:val=&quot;00060232&quot;/&gt;&lt;wsp:rsid wsp:val=&quot;000604B2&quot;/&gt;&lt;wsp:rsid wsp:val=&quot;0006074A&quot;/&gt;&lt;wsp:rsid wsp:val=&quot;00060A4B&quot;/&gt;&lt;wsp:rsid wsp:val=&quot;00060AD5&quot;/&gt;&lt;wsp:rsid wsp:val=&quot;00060E7E&quot;/&gt;&lt;wsp:rsid wsp:val=&quot;0006125C&quot;/&gt;&lt;wsp:rsid wsp:val=&quot;000615D7&quot;/&gt;&lt;wsp:rsid wsp:val=&quot;00061A8F&quot;/&gt;&lt;wsp:rsid wsp:val=&quot;00061C50&quot;/&gt;&lt;wsp:rsid wsp:val=&quot;00061FAA&quot;/&gt;&lt;wsp:rsid wsp:val=&quot;00062611&quot;/&gt;&lt;wsp:rsid wsp:val=&quot;00062745&quot;/&gt;&lt;wsp:rsid wsp:val=&quot;00062A4A&quot;/&gt;&lt;wsp:rsid wsp:val=&quot;00063932&quot;/&gt;&lt;wsp:rsid wsp:val=&quot;0006492A&quot;/&gt;&lt;wsp:rsid wsp:val=&quot;00064931&quot;/&gt;&lt;wsp:rsid wsp:val=&quot;00065AA0&quot;/&gt;&lt;wsp:rsid wsp:val=&quot;000660C9&quot;/&gt;&lt;wsp:rsid wsp:val=&quot;00066E9B&quot;/&gt;&lt;wsp:rsid wsp:val=&quot;000673A9&quot;/&gt;&lt;wsp:rsid wsp:val=&quot;0006772B&quot;/&gt;&lt;wsp:rsid wsp:val=&quot;00067A46&quot;/&gt;&lt;wsp:rsid wsp:val=&quot;00067B50&quot;/&gt;&lt;wsp:rsid wsp:val=&quot;00067C5C&quot;/&gt;&lt;wsp:rsid wsp:val=&quot;00067FC7&quot;/&gt;&lt;wsp:rsid wsp:val=&quot;000702A1&quot;/&gt;&lt;wsp:rsid wsp:val=&quot;000709AC&quot;/&gt;&lt;wsp:rsid wsp:val=&quot;00071787&quot;/&gt;&lt;wsp:rsid wsp:val=&quot;00071BFA&quot;/&gt;&lt;wsp:rsid wsp:val=&quot;00072E32&quot;/&gt;&lt;wsp:rsid wsp:val=&quot;00073166&quot;/&gt;&lt;wsp:rsid wsp:val=&quot;000737C5&quot;/&gt;&lt;wsp:rsid wsp:val=&quot;00073CC4&quot;/&gt;&lt;wsp:rsid wsp:val=&quot;00073EDB&quot;/&gt;&lt;wsp:rsid wsp:val=&quot;000747F5&quot;/&gt;&lt;wsp:rsid wsp:val=&quot;0007572A&quot;/&gt;&lt;wsp:rsid wsp:val=&quot;0007614F&quot;/&gt;&lt;wsp:rsid wsp:val=&quot;00076451&quot;/&gt;&lt;wsp:rsid wsp:val=&quot;0007662A&quot;/&gt;&lt;wsp:rsid wsp:val=&quot;00076885&quot;/&gt;&lt;wsp:rsid wsp:val=&quot;00076CDC&quot;/&gt;&lt;wsp:rsid wsp:val=&quot;00077127&quot;/&gt;&lt;wsp:rsid wsp:val=&quot;000810DB&quot;/&gt;&lt;wsp:rsid wsp:val=&quot;000819E4&quot;/&gt;&lt;wsp:rsid wsp:val=&quot;00081B64&quot;/&gt;&lt;wsp:rsid wsp:val=&quot;00081C07&quot;/&gt;&lt;wsp:rsid wsp:val=&quot;000829D9&quot;/&gt;&lt;wsp:rsid wsp:val=&quot;0008310A&quot;/&gt;&lt;wsp:rsid wsp:val=&quot;00083BA2&quot;/&gt;&lt;wsp:rsid wsp:val=&quot;00083E6E&quot;/&gt;&lt;wsp:rsid wsp:val=&quot;0008633F&quot;/&gt;&lt;wsp:rsid wsp:val=&quot;00086E28&quot;/&gt;&lt;wsp:rsid wsp:val=&quot;000874C5&quot;/&gt;&lt;wsp:rsid wsp:val=&quot;0008756E&quot;/&gt;&lt;wsp:rsid wsp:val=&quot;000875C9&quot;/&gt;&lt;wsp:rsid wsp:val=&quot;000875F6&quot;/&gt;&lt;wsp:rsid wsp:val=&quot;0008799A&quot;/&gt;&lt;wsp:rsid wsp:val=&quot;00087C09&quot;/&gt;&lt;wsp:rsid wsp:val=&quot;00090090&quot;/&gt;&lt;wsp:rsid wsp:val=&quot;000907AA&quot;/&gt;&lt;wsp:rsid wsp:val=&quot;00090870&quot;/&gt;&lt;wsp:rsid wsp:val=&quot;00091155&quot;/&gt;&lt;wsp:rsid wsp:val=&quot;00091F39&quot;/&gt;&lt;wsp:rsid wsp:val=&quot;000930F7&quot;/&gt;&lt;wsp:rsid wsp:val=&quot;0009319D&quot;/&gt;&lt;wsp:rsid wsp:val=&quot;00094918&quot;/&gt;&lt;wsp:rsid wsp:val=&quot;00094DBC&quot;/&gt;&lt;wsp:rsid wsp:val=&quot;000955A0&quot;/&gt;&lt;wsp:rsid wsp:val=&quot;000958D1&quot;/&gt;&lt;wsp:rsid wsp:val=&quot;00095B1C&quot;/&gt;&lt;wsp:rsid wsp:val=&quot;00095FA9&quot;/&gt;&lt;wsp:rsid wsp:val=&quot;000964AC&quot;/&gt;&lt;wsp:rsid wsp:val=&quot;000966D0&quot;/&gt;&lt;wsp:rsid wsp:val=&quot;000967E5&quot;/&gt;&lt;wsp:rsid wsp:val=&quot;00096A47&quot;/&gt;&lt;wsp:rsid wsp:val=&quot;00097535&quot;/&gt;&lt;wsp:rsid wsp:val=&quot;000975B4&quot;/&gt;&lt;wsp:rsid wsp:val=&quot;00097766&quot;/&gt;&lt;wsp:rsid wsp:val=&quot;00097A97&quot;/&gt;&lt;wsp:rsid wsp:val=&quot;00097F0A&quot;/&gt;&lt;wsp:rsid wsp:val=&quot;000A02ED&quot;/&gt;&lt;wsp:rsid wsp:val=&quot;000A068F&quot;/&gt;&lt;wsp:rsid wsp:val=&quot;000A0AEB&quot;/&gt;&lt;wsp:rsid wsp:val=&quot;000A0B37&quot;/&gt;&lt;wsp:rsid wsp:val=&quot;000A16CA&quot;/&gt;&lt;wsp:rsid wsp:val=&quot;000A29DD&quot;/&gt;&lt;wsp:rsid wsp:val=&quot;000A2A26&quot;/&gt;&lt;wsp:rsid wsp:val=&quot;000A2BD7&quot;/&gt;&lt;wsp:rsid wsp:val=&quot;000A4635&quot;/&gt;&lt;wsp:rsid wsp:val=&quot;000A4A16&quot;/&gt;&lt;wsp:rsid wsp:val=&quot;000A542F&quot;/&gt;&lt;wsp:rsid wsp:val=&quot;000A5666&quot;/&gt;&lt;wsp:rsid wsp:val=&quot;000A6692&quot;/&gt;&lt;wsp:rsid wsp:val=&quot;000A6A37&quot;/&gt;&lt;wsp:rsid wsp:val=&quot;000A6AA0&quot;/&gt;&lt;wsp:rsid wsp:val=&quot;000A6B5D&quot;/&gt;&lt;wsp:rsid wsp:val=&quot;000A7143&quot;/&gt;&lt;wsp:rsid wsp:val=&quot;000A7907&quot;/&gt;&lt;wsp:rsid wsp:val=&quot;000A7DEE&quot;/&gt;&lt;wsp:rsid wsp:val=&quot;000B07F4&quot;/&gt;&lt;wsp:rsid wsp:val=&quot;000B0D63&quot;/&gt;&lt;wsp:rsid wsp:val=&quot;000B19D2&quot;/&gt;&lt;wsp:rsid wsp:val=&quot;000B1CB1&quot;/&gt;&lt;wsp:rsid wsp:val=&quot;000B1DA7&quot;/&gt;&lt;wsp:rsid wsp:val=&quot;000B1F47&quot;/&gt;&lt;wsp:rsid wsp:val=&quot;000B24C2&quot;/&gt;&lt;wsp:rsid wsp:val=&quot;000B26B2&quot;/&gt;&lt;wsp:rsid wsp:val=&quot;000B2CCD&quot;/&gt;&lt;wsp:rsid wsp:val=&quot;000B3374&quot;/&gt;&lt;wsp:rsid wsp:val=&quot;000B33CD&quot;/&gt;&lt;wsp:rsid wsp:val=&quot;000B366F&quot;/&gt;&lt;wsp:rsid wsp:val=&quot;000B3758&quot;/&gt;&lt;wsp:rsid wsp:val=&quot;000B3C47&quot;/&gt;&lt;wsp:rsid wsp:val=&quot;000B3FA0&quot;/&gt;&lt;wsp:rsid wsp:val=&quot;000B53CC&quot;/&gt;&lt;wsp:rsid wsp:val=&quot;000C01A7&quot;/&gt;&lt;wsp:rsid wsp:val=&quot;000C099C&quot;/&gt;&lt;wsp:rsid wsp:val=&quot;000C0B34&quot;/&gt;&lt;wsp:rsid wsp:val=&quot;000C0DBD&quot;/&gt;&lt;wsp:rsid wsp:val=&quot;000C0E76&quot;/&gt;&lt;wsp:rsid wsp:val=&quot;000C17E3&quot;/&gt;&lt;wsp:rsid wsp:val=&quot;000C19D9&quot;/&gt;&lt;wsp:rsid wsp:val=&quot;000C20C2&quot;/&gt;&lt;wsp:rsid wsp:val=&quot;000C248D&quot;/&gt;&lt;wsp:rsid wsp:val=&quot;000C26EF&quot;/&gt;&lt;wsp:rsid wsp:val=&quot;000C2AED&quot;/&gt;&lt;wsp:rsid wsp:val=&quot;000C2B45&quot;/&gt;&lt;wsp:rsid wsp:val=&quot;000C3231&quot;/&gt;&lt;wsp:rsid wsp:val=&quot;000C36B7&quot;/&gt;&lt;wsp:rsid wsp:val=&quot;000C3ECB&quot;/&gt;&lt;wsp:rsid wsp:val=&quot;000C416A&quot;/&gt;&lt;wsp:rsid wsp:val=&quot;000C448A&quot;/&gt;&lt;wsp:rsid wsp:val=&quot;000C453D&quot;/&gt;&lt;wsp:rsid wsp:val=&quot;000C471F&quot;/&gt;&lt;wsp:rsid wsp:val=&quot;000C53E8&quot;/&gt;&lt;wsp:rsid wsp:val=&quot;000C5600&quot;/&gt;&lt;wsp:rsid wsp:val=&quot;000C5A79&quot;/&gt;&lt;wsp:rsid wsp:val=&quot;000C5C94&quot;/&gt;&lt;wsp:rsid wsp:val=&quot;000C67A9&quot;/&gt;&lt;wsp:rsid wsp:val=&quot;000D1170&quot;/&gt;&lt;wsp:rsid wsp:val=&quot;000D1668&quot;/&gt;&lt;wsp:rsid wsp:val=&quot;000D17BE&quot;/&gt;&lt;wsp:rsid wsp:val=&quot;000D1A9B&quot;/&gt;&lt;wsp:rsid wsp:val=&quot;000D1B8F&quot;/&gt;&lt;wsp:rsid wsp:val=&quot;000D23CA&quot;/&gt;&lt;wsp:rsid wsp:val=&quot;000D28EF&quot;/&gt;&lt;wsp:rsid wsp:val=&quot;000D345E&quot;/&gt;&lt;wsp:rsid wsp:val=&quot;000D3AC3&quot;/&gt;&lt;wsp:rsid wsp:val=&quot;000D464B&quot;/&gt;&lt;wsp:rsid wsp:val=&quot;000D5587&quot;/&gt;&lt;wsp:rsid wsp:val=&quot;000D5730&quot;/&gt;&lt;wsp:rsid wsp:val=&quot;000D5B39&quot;/&gt;&lt;wsp:rsid wsp:val=&quot;000D619E&quot;/&gt;&lt;wsp:rsid wsp:val=&quot;000D62FD&quot;/&gt;&lt;wsp:rsid wsp:val=&quot;000D69B3&quot;/&gt;&lt;wsp:rsid wsp:val=&quot;000D744E&quot;/&gt;&lt;wsp:rsid wsp:val=&quot;000D750E&quot;/&gt;&lt;wsp:rsid wsp:val=&quot;000D76E2&quot;/&gt;&lt;wsp:rsid wsp:val=&quot;000D7AEB&quot;/&gt;&lt;wsp:rsid wsp:val=&quot;000E0158&quot;/&gt;&lt;wsp:rsid wsp:val=&quot;000E071B&quot;/&gt;&lt;wsp:rsid wsp:val=&quot;000E079B&quot;/&gt;&lt;wsp:rsid wsp:val=&quot;000E0BCC&quot;/&gt;&lt;wsp:rsid wsp:val=&quot;000E0CC3&quot;/&gt;&lt;wsp:rsid wsp:val=&quot;000E166E&quot;/&gt;&lt;wsp:rsid wsp:val=&quot;000E1693&quot;/&gt;&lt;wsp:rsid wsp:val=&quot;000E1E1F&quot;/&gt;&lt;wsp:rsid wsp:val=&quot;000E25FA&quot;/&gt;&lt;wsp:rsid wsp:val=&quot;000E2914&quot;/&gt;&lt;wsp:rsid wsp:val=&quot;000E3055&quot;/&gt;&lt;wsp:rsid wsp:val=&quot;000E3C00&quot;/&gt;&lt;wsp:rsid wsp:val=&quot;000E3E20&quot;/&gt;&lt;wsp:rsid wsp:val=&quot;000E5993&quot;/&gt;&lt;wsp:rsid wsp:val=&quot;000E5DDE&quot;/&gt;&lt;wsp:rsid wsp:val=&quot;000E63BD&quot;/&gt;&lt;wsp:rsid wsp:val=&quot;000E643C&quot;/&gt;&lt;wsp:rsid wsp:val=&quot;000E6739&quot;/&gt;&lt;wsp:rsid wsp:val=&quot;000E67F1&quot;/&gt;&lt;wsp:rsid wsp:val=&quot;000E6C55&quot;/&gt;&lt;wsp:rsid wsp:val=&quot;000E7E9F&quot;/&gt;&lt;wsp:rsid wsp:val=&quot;000F062A&quot;/&gt;&lt;wsp:rsid wsp:val=&quot;000F066B&quot;/&gt;&lt;wsp:rsid wsp:val=&quot;000F2E80&quot;/&gt;&lt;wsp:rsid wsp:val=&quot;000F317D&quot;/&gt;&lt;wsp:rsid wsp:val=&quot;000F3D94&quot;/&gt;&lt;wsp:rsid wsp:val=&quot;000F3F81&quot;/&gt;&lt;wsp:rsid wsp:val=&quot;000F41DC&quot;/&gt;&lt;wsp:rsid wsp:val=&quot;000F4BB7&quot;/&gt;&lt;wsp:rsid wsp:val=&quot;000F508F&quot;/&gt;&lt;wsp:rsid wsp:val=&quot;000F556A&quot;/&gt;&lt;wsp:rsid wsp:val=&quot;000F5729&quot;/&gt;&lt;wsp:rsid wsp:val=&quot;000F5B79&quot;/&gt;&lt;wsp:rsid wsp:val=&quot;000F5DF6&quot;/&gt;&lt;wsp:rsid wsp:val=&quot;000F5ED3&quot;/&gt;&lt;wsp:rsid wsp:val=&quot;000F650C&quot;/&gt;&lt;wsp:rsid wsp:val=&quot;000F672D&quot;/&gt;&lt;wsp:rsid wsp:val=&quot;000F6829&quot;/&gt;&lt;wsp:rsid wsp:val=&quot;000F6BB1&quot;/&gt;&lt;wsp:rsid wsp:val=&quot;000F6DF1&quot;/&gt;&lt;wsp:rsid wsp:val=&quot;000F706C&quot;/&gt;&lt;wsp:rsid wsp:val=&quot;000F72FC&quot;/&gt;&lt;wsp:rsid wsp:val=&quot;000F7824&quot;/&gt;&lt;wsp:rsid wsp:val=&quot;000F7D57&quot;/&gt;&lt;wsp:rsid wsp:val=&quot;00100394&quot;/&gt;&lt;wsp:rsid wsp:val=&quot;0010044E&quot;/&gt;&lt;wsp:rsid wsp:val=&quot;00100C45&quot;/&gt;&lt;wsp:rsid wsp:val=&quot;00100EC6&quot;/&gt;&lt;wsp:rsid wsp:val=&quot;001011B7&quot;/&gt;&lt;wsp:rsid wsp:val=&quot;001012C6&quot;/&gt;&lt;wsp:rsid wsp:val=&quot;001012DD&quot;/&gt;&lt;wsp:rsid wsp:val=&quot;00101340&quot;/&gt;&lt;wsp:rsid wsp:val=&quot;00101991&quot;/&gt;&lt;wsp:rsid wsp:val=&quot;001019A4&quot;/&gt;&lt;wsp:rsid wsp:val=&quot;00101A7D&quot;/&gt;&lt;wsp:rsid wsp:val=&quot;00101BA4&quot;/&gt;&lt;wsp:rsid wsp:val=&quot;00101C49&quot;/&gt;&lt;wsp:rsid wsp:val=&quot;00101CB2&quot;/&gt;&lt;wsp:rsid wsp:val=&quot;00101D72&quot;/&gt;&lt;wsp:rsid wsp:val=&quot;00101FC6&quot;/&gt;&lt;wsp:rsid wsp:val=&quot;0010217F&quot;/&gt;&lt;wsp:rsid wsp:val=&quot;0010236F&quot;/&gt;&lt;wsp:rsid wsp:val=&quot;0010273D&quot;/&gt;&lt;wsp:rsid wsp:val=&quot;00102845&quot;/&gt;&lt;wsp:rsid wsp:val=&quot;00102B25&quot;/&gt;&lt;wsp:rsid wsp:val=&quot;00102B9C&quot;/&gt;&lt;wsp:rsid wsp:val=&quot;0010325D&quot;/&gt;&lt;wsp:rsid wsp:val=&quot;0010329A&quot;/&gt;&lt;wsp:rsid wsp:val=&quot;0010336E&quot;/&gt;&lt;wsp:rsid wsp:val=&quot;0010373C&quot;/&gt;&lt;wsp:rsid wsp:val=&quot;00103BE9&quot;/&gt;&lt;wsp:rsid wsp:val=&quot;00103D65&quot;/&gt;&lt;wsp:rsid wsp:val=&quot;00103E98&quot;/&gt;&lt;wsp:rsid wsp:val=&quot;0010467C&quot;/&gt;&lt;wsp:rsid wsp:val=&quot;001048BE&quot;/&gt;&lt;wsp:rsid wsp:val=&quot;00104904&quot;/&gt;&lt;wsp:rsid wsp:val=&quot;00104FE3&quot;/&gt;&lt;wsp:rsid wsp:val=&quot;001050BB&quot;/&gt;&lt;wsp:rsid wsp:val=&quot;0010512D&quot;/&gt;&lt;wsp:rsid wsp:val=&quot;0010582D&quot;/&gt;&lt;wsp:rsid wsp:val=&quot;00106643&quot;/&gt;&lt;wsp:rsid wsp:val=&quot;00106872&quot;/&gt;&lt;wsp:rsid wsp:val=&quot;00107473&quot;/&gt;&lt;wsp:rsid wsp:val=&quot;00107563&quot;/&gt;&lt;wsp:rsid wsp:val=&quot;00107F6B&quot;/&gt;&lt;wsp:rsid wsp:val=&quot;00110503&quot;/&gt;&lt;wsp:rsid wsp:val=&quot;0011069B&quot;/&gt;&lt;wsp:rsid wsp:val=&quot;00110A8E&quot;/&gt;&lt;wsp:rsid wsp:val=&quot;00110DBB&quot;/&gt;&lt;wsp:rsid wsp:val=&quot;0011114F&quot;/&gt;&lt;wsp:rsid wsp:val=&quot;001116AA&quot;/&gt;&lt;wsp:rsid wsp:val=&quot;00112448&quot;/&gt;&lt;wsp:rsid wsp:val=&quot;00112571&quot;/&gt;&lt;wsp:rsid wsp:val=&quot;001125F1&quot;/&gt;&lt;wsp:rsid wsp:val=&quot;00112D6B&quot;/&gt;&lt;wsp:rsid wsp:val=&quot;00112FBD&quot;/&gt;&lt;wsp:rsid wsp:val=&quot;00113299&quot;/&gt;&lt;wsp:rsid wsp:val=&quot;001137D0&quot;/&gt;&lt;wsp:rsid wsp:val=&quot;0011400E&quot;/&gt;&lt;wsp:rsid wsp:val=&quot;00114060&quot;/&gt;&lt;wsp:rsid wsp:val=&quot;001140AB&quot;/&gt;&lt;wsp:rsid wsp:val=&quot;0011449E&quot;/&gt;&lt;wsp:rsid wsp:val=&quot;0011451F&quot;/&gt;&lt;wsp:rsid wsp:val=&quot;00114C91&quot;/&gt;&lt;wsp:rsid wsp:val=&quot;00115009&quot;/&gt;&lt;wsp:rsid wsp:val=&quot;001152C8&quot;/&gt;&lt;wsp:rsid wsp:val=&quot;00115855&quot;/&gt;&lt;wsp:rsid wsp:val=&quot;00115C55&quot;/&gt;&lt;wsp:rsid wsp:val=&quot;00115CF4&quot;/&gt;&lt;wsp:rsid wsp:val=&quot;001161EA&quot;/&gt;&lt;wsp:rsid wsp:val=&quot;001163E2&quot;/&gt;&lt;wsp:rsid wsp:val=&quot;00116423&quot;/&gt;&lt;wsp:rsid wsp:val=&quot;0011679F&quot;/&gt;&lt;wsp:rsid wsp:val=&quot;00116F28&quot;/&gt;&lt;wsp:rsid wsp:val=&quot;001176C2&quot;/&gt;&lt;wsp:rsid wsp:val=&quot;001177E6&quot;/&gt;&lt;wsp:rsid wsp:val=&quot;00120512&quot;/&gt;&lt;wsp:rsid wsp:val=&quot;001217C3&quot;/&gt;&lt;wsp:rsid wsp:val=&quot;00121D0D&quot;/&gt;&lt;wsp:rsid wsp:val=&quot;0012312B&quot;/&gt;&lt;wsp:rsid wsp:val=&quot;001233F5&quot;/&gt;&lt;wsp:rsid wsp:val=&quot;001236D4&quot;/&gt;&lt;wsp:rsid wsp:val=&quot;001243B6&quot;/&gt;&lt;wsp:rsid wsp:val=&quot;00124959&quot;/&gt;&lt;wsp:rsid wsp:val=&quot;00124A01&quot;/&gt;&lt;wsp:rsid wsp:val=&quot;001254C6&quot;/&gt;&lt;wsp:rsid wsp:val=&quot;001256DF&quot;/&gt;&lt;wsp:rsid wsp:val=&quot;00125BCA&quot;/&gt;&lt;wsp:rsid wsp:val=&quot;0012644B&quot;/&gt;&lt;wsp:rsid wsp:val=&quot;00126813&quot;/&gt;&lt;wsp:rsid wsp:val=&quot;00126921&quot;/&gt;&lt;wsp:rsid wsp:val=&quot;00126A78&quot;/&gt;&lt;wsp:rsid wsp:val=&quot;00126C4B&quot;/&gt;&lt;wsp:rsid wsp:val=&quot;00127154&quot;/&gt;&lt;wsp:rsid wsp:val=&quot;001276FD&quot;/&gt;&lt;wsp:rsid wsp:val=&quot;00130246&quot;/&gt;&lt;wsp:rsid wsp:val=&quot;00131CE3&quot;/&gt;&lt;wsp:rsid wsp:val=&quot;00132EC2&quot;/&gt;&lt;wsp:rsid wsp:val=&quot;00133197&quot;/&gt;&lt;wsp:rsid wsp:val=&quot;001338CE&quot;/&gt;&lt;wsp:rsid wsp:val=&quot;0013392A&quot;/&gt;&lt;wsp:rsid wsp:val=&quot;00133CFA&quot;/&gt;&lt;wsp:rsid wsp:val=&quot;001342DF&quot;/&gt;&lt;wsp:rsid wsp:val=&quot;00134422&quot;/&gt;&lt;wsp:rsid wsp:val=&quot;00134891&quot;/&gt;&lt;wsp:rsid wsp:val=&quot;00134AC6&quot;/&gt;&lt;wsp:rsid wsp:val=&quot;0013549E&quot;/&gt;&lt;wsp:rsid wsp:val=&quot;00135619&quot;/&gt;&lt;wsp:rsid wsp:val=&quot;00135C15&quot;/&gt;&lt;wsp:rsid wsp:val=&quot;0013617F&quot;/&gt;&lt;wsp:rsid wsp:val=&quot;001362E6&quot;/&gt;&lt;wsp:rsid wsp:val=&quot;001366A7&quot;/&gt;&lt;wsp:rsid wsp:val=&quot;00136C0A&quot;/&gt;&lt;wsp:rsid wsp:val=&quot;001379F3&quot;/&gt;&lt;wsp:rsid wsp:val=&quot;00137CCC&quot;/&gt;&lt;wsp:rsid wsp:val=&quot;00140197&quot;/&gt;&lt;wsp:rsid wsp:val=&quot;0014056B&quot;/&gt;&lt;wsp:rsid wsp:val=&quot;00140A2A&quot;/&gt;&lt;wsp:rsid wsp:val=&quot;00140A33&quot;/&gt;&lt;wsp:rsid wsp:val=&quot;00140EFC&quot;/&gt;&lt;wsp:rsid wsp:val=&quot;001410CB&quot;/&gt;&lt;wsp:rsid wsp:val=&quot;00141762&quot;/&gt;&lt;wsp:rsid wsp:val=&quot;00142781&quot;/&gt;&lt;wsp:rsid wsp:val=&quot;00142BE3&quot;/&gt;&lt;wsp:rsid wsp:val=&quot;001437A5&quot;/&gt;&lt;wsp:rsid wsp:val=&quot;001440BA&quot;/&gt;&lt;wsp:rsid wsp:val=&quot;00145234&quot;/&gt;&lt;wsp:rsid wsp:val=&quot;001460FB&quot;/&gt;&lt;wsp:rsid wsp:val=&quot;0014627A&quot;/&gt;&lt;wsp:rsid wsp:val=&quot;001462D5&quot;/&gt;&lt;wsp:rsid wsp:val=&quot;00146EDB&quot;/&gt;&lt;wsp:rsid wsp:val=&quot;00146F10&quot;/&gt;&lt;wsp:rsid wsp:val=&quot;00147199&quot;/&gt;&lt;wsp:rsid wsp:val=&quot;001473C7&quot;/&gt;&lt;wsp:rsid wsp:val=&quot;0014747A&quot;/&gt;&lt;wsp:rsid wsp:val=&quot;00147BD1&quot;/&gt;&lt;wsp:rsid wsp:val=&quot;00147FDB&quot;/&gt;&lt;wsp:rsid wsp:val=&quot;001505D4&quot;/&gt;&lt;wsp:rsid wsp:val=&quot;00150F62&quot;/&gt;&lt;wsp:rsid wsp:val=&quot;00150FD4&quot;/&gt;&lt;wsp:rsid wsp:val=&quot;00151572&quot;/&gt;&lt;wsp:rsid wsp:val=&quot;001518DB&quot;/&gt;&lt;wsp:rsid wsp:val=&quot;00151E05&quot;/&gt;&lt;wsp:rsid wsp:val=&quot;00152937&quot;/&gt;&lt;wsp:rsid wsp:val=&quot;001529C3&quot;/&gt;&lt;wsp:rsid wsp:val=&quot;00152E97&quot;/&gt;&lt;wsp:rsid wsp:val=&quot;00153316&quot;/&gt;&lt;wsp:rsid wsp:val=&quot;00153C04&quot;/&gt;&lt;wsp:rsid wsp:val=&quot;00153C49&quot;/&gt;&lt;wsp:rsid wsp:val=&quot;00155085&quot;/&gt;&lt;wsp:rsid wsp:val=&quot;00155C37&quot;/&gt;&lt;wsp:rsid wsp:val=&quot;00155EA7&quot;/&gt;&lt;wsp:rsid wsp:val=&quot;00156A7E&quot;/&gt;&lt;wsp:rsid wsp:val=&quot;00160354&quot;/&gt;&lt;wsp:rsid wsp:val=&quot;00160564&quot;/&gt;&lt;wsp:rsid wsp:val=&quot;00161868&quot;/&gt;&lt;wsp:rsid wsp:val=&quot;001618B1&quot;/&gt;&lt;wsp:rsid wsp:val=&quot;00161CF3&quot;/&gt;&lt;wsp:rsid wsp:val=&quot;001625A9&quot;/&gt;&lt;wsp:rsid wsp:val=&quot;00162A36&quot;/&gt;&lt;wsp:rsid wsp:val=&quot;00162BC5&quot;/&gt;&lt;wsp:rsid wsp:val=&quot;0016311A&quot;/&gt;&lt;wsp:rsid wsp:val=&quot;0016337F&quot;/&gt;&lt;wsp:rsid wsp:val=&quot;001636BD&quot;/&gt;&lt;wsp:rsid wsp:val=&quot;00163805&quot;/&gt;&lt;wsp:rsid wsp:val=&quot;00163D08&quot;/&gt;&lt;wsp:rsid wsp:val=&quot;00164CEB&quot;/&gt;&lt;wsp:rsid wsp:val=&quot;00165C7D&quot;/&gt;&lt;wsp:rsid wsp:val=&quot;00165DF2&quot;/&gt;&lt;wsp:rsid wsp:val=&quot;0016653A&quot;/&gt;&lt;wsp:rsid wsp:val=&quot;00166786&quot;/&gt;&lt;wsp:rsid wsp:val=&quot;00166834&quot;/&gt;&lt;wsp:rsid wsp:val=&quot;001669B5&quot;/&gt;&lt;wsp:rsid wsp:val=&quot;00166D9D&quot;/&gt;&lt;wsp:rsid wsp:val=&quot;00166E80&quot;/&gt;&lt;wsp:rsid wsp:val=&quot;001674BE&quot;/&gt;&lt;wsp:rsid wsp:val=&quot;001678FB&quot;/&gt;&lt;wsp:rsid wsp:val=&quot;001706EE&quot;/&gt;&lt;wsp:rsid wsp:val=&quot;00170852&quot;/&gt;&lt;wsp:rsid wsp:val=&quot;00170E7F&quot;/&gt;&lt;wsp:rsid wsp:val=&quot;00170EBF&quot;/&gt;&lt;wsp:rsid wsp:val=&quot;001714FE&quot;/&gt;&lt;wsp:rsid wsp:val=&quot;0017158C&quot;/&gt;&lt;wsp:rsid wsp:val=&quot;00171DF4&quot;/&gt;&lt;wsp:rsid wsp:val=&quot;00172FF9&quot;/&gt;&lt;wsp:rsid wsp:val=&quot;001732AE&quot;/&gt;&lt;wsp:rsid wsp:val=&quot;001732E2&quot;/&gt;&lt;wsp:rsid wsp:val=&quot;001737C1&quot;/&gt;&lt;wsp:rsid wsp:val=&quot;00173C9C&quot;/&gt;&lt;wsp:rsid wsp:val=&quot;00174118&quot;/&gt;&lt;wsp:rsid wsp:val=&quot;0017423A&quot;/&gt;&lt;wsp:rsid wsp:val=&quot;001746EB&quot;/&gt;&lt;wsp:rsid wsp:val=&quot;00175536&quot;/&gt;&lt;wsp:rsid wsp:val=&quot;00175B38&quot;/&gt;&lt;wsp:rsid wsp:val=&quot;00175CA9&quot;/&gt;&lt;wsp:rsid wsp:val=&quot;00175E5D&quot;/&gt;&lt;wsp:rsid wsp:val=&quot;0017679B&quot;/&gt;&lt;wsp:rsid wsp:val=&quot;00176AF4&quot;/&gt;&lt;wsp:rsid wsp:val=&quot;00177987&quot;/&gt;&lt;wsp:rsid wsp:val=&quot;00177B59&quot;/&gt;&lt;wsp:rsid wsp:val=&quot;00180C03&quot;/&gt;&lt;wsp:rsid wsp:val=&quot;00180CAE&quot;/&gt;&lt;wsp:rsid wsp:val=&quot;00181182&quot;/&gt;&lt;wsp:rsid wsp:val=&quot;00181994&quot;/&gt;&lt;wsp:rsid wsp:val=&quot;00181CBD&quot;/&gt;&lt;wsp:rsid wsp:val=&quot;00182172&quot;/&gt;&lt;wsp:rsid wsp:val=&quot;001821DE&quot;/&gt;&lt;wsp:rsid wsp:val=&quot;00182531&quot;/&gt;&lt;wsp:rsid wsp:val=&quot;00182676&quot;/&gt;&lt;wsp:rsid wsp:val=&quot;00182D80&quot;/&gt;&lt;wsp:rsid wsp:val=&quot;00182F84&quot;/&gt;&lt;wsp:rsid wsp:val=&quot;0018333B&quot;/&gt;&lt;wsp:rsid wsp:val=&quot;001837BD&quot;/&gt;&lt;wsp:rsid wsp:val=&quot;0018397E&quot;/&gt;&lt;wsp:rsid wsp:val=&quot;001844FB&quot;/&gt;&lt;wsp:rsid wsp:val=&quot;00184761&quot;/&gt;&lt;wsp:rsid wsp:val=&quot;001848FA&quot;/&gt;&lt;wsp:rsid wsp:val=&quot;00184CCB&quot;/&gt;&lt;wsp:rsid wsp:val=&quot;001853F0&quot;/&gt;&lt;wsp:rsid wsp:val=&quot;0018567A&quot;/&gt;&lt;wsp:rsid wsp:val=&quot;00185E66&quot;/&gt;&lt;wsp:rsid wsp:val=&quot;0018651A&quot;/&gt;&lt;wsp:rsid wsp:val=&quot;001876B1&quot;/&gt;&lt;wsp:rsid wsp:val=&quot;0018780E&quot;/&gt;&lt;wsp:rsid wsp:val=&quot;00190362&quot;/&gt;&lt;wsp:rsid wsp:val=&quot;001905C2&quot;/&gt;&lt;wsp:rsid wsp:val=&quot;00190676&quot;/&gt;&lt;wsp:rsid wsp:val=&quot;00190864&quot;/&gt;&lt;wsp:rsid wsp:val=&quot;00190BEA&quot;/&gt;&lt;wsp:rsid wsp:val=&quot;0019181E&quot;/&gt;&lt;wsp:rsid wsp:val=&quot;00191ED9&quot;/&gt;&lt;wsp:rsid wsp:val=&quot;00191F5D&quot;/&gt;&lt;wsp:rsid wsp:val=&quot;00191FF9&quot;/&gt;&lt;wsp:rsid wsp:val=&quot;0019225A&quot;/&gt;&lt;wsp:rsid wsp:val=&quot;0019270F&quot;/&gt;&lt;wsp:rsid wsp:val=&quot;00192FD9&quot;/&gt;&lt;wsp:rsid wsp:val=&quot;00193B79&quot;/&gt;&lt;wsp:rsid wsp:val=&quot;00194466&quot;/&gt;&lt;wsp:rsid wsp:val=&quot;0019469B&quot;/&gt;&lt;wsp:rsid wsp:val=&quot;00194F87&quot;/&gt;&lt;wsp:rsid wsp:val=&quot;00195A05&quot;/&gt;&lt;wsp:rsid wsp:val=&quot;0019648A&quot;/&gt;&lt;wsp:rsid wsp:val=&quot;00196968&quot;/&gt;&lt;wsp:rsid wsp:val=&quot;00196A1C&quot;/&gt;&lt;wsp:rsid wsp:val=&quot;00197504&quot;/&gt;&lt;wsp:rsid wsp:val=&quot;001978D2&quot;/&gt;&lt;wsp:rsid wsp:val=&quot;00197CAF&quot;/&gt;&lt;wsp:rsid wsp:val=&quot;00197DA8&quot;/&gt;&lt;wsp:rsid wsp:val=&quot;001A0571&quot;/&gt;&lt;wsp:rsid wsp:val=&quot;001A19D2&quot;/&gt;&lt;wsp:rsid wsp:val=&quot;001A19DB&quot;/&gt;&lt;wsp:rsid wsp:val=&quot;001A1B22&quot;/&gt;&lt;wsp:rsid wsp:val=&quot;001A1B6D&quot;/&gt;&lt;wsp:rsid wsp:val=&quot;001A1B77&quot;/&gt;&lt;wsp:rsid wsp:val=&quot;001A22DB&quot;/&gt;&lt;wsp:rsid wsp:val=&quot;001A2E35&quot;/&gt;&lt;wsp:rsid wsp:val=&quot;001A2EBD&quot;/&gt;&lt;wsp:rsid wsp:val=&quot;001A34AA&quot;/&gt;&lt;wsp:rsid wsp:val=&quot;001A4619&quot;/&gt;&lt;wsp:rsid wsp:val=&quot;001A4785&quot;/&gt;&lt;wsp:rsid wsp:val=&quot;001A4A8B&quot;/&gt;&lt;wsp:rsid wsp:val=&quot;001A5C83&quot;/&gt;&lt;wsp:rsid wsp:val=&quot;001A5CF2&quot;/&gt;&lt;wsp:rsid wsp:val=&quot;001A64D0&quot;/&gt;&lt;wsp:rsid wsp:val=&quot;001A7700&quot;/&gt;&lt;wsp:rsid wsp:val=&quot;001A7852&quot;/&gt;&lt;wsp:rsid wsp:val=&quot;001A7C0A&quot;/&gt;&lt;wsp:rsid wsp:val=&quot;001B06EC&quot;/&gt;&lt;wsp:rsid wsp:val=&quot;001B1035&quot;/&gt;&lt;wsp:rsid wsp:val=&quot;001B14DB&quot;/&gt;&lt;wsp:rsid wsp:val=&quot;001B1866&quot;/&gt;&lt;wsp:rsid wsp:val=&quot;001B216F&quot;/&gt;&lt;wsp:rsid wsp:val=&quot;001B2AC8&quot;/&gt;&lt;wsp:rsid wsp:val=&quot;001B2AE3&quot;/&gt;&lt;wsp:rsid wsp:val=&quot;001B2FEE&quot;/&gt;&lt;wsp:rsid wsp:val=&quot;001B31D7&quot;/&gt;&lt;wsp:rsid wsp:val=&quot;001B3CAA&quot;/&gt;&lt;wsp:rsid wsp:val=&quot;001B3F83&quot;/&gt;&lt;wsp:rsid wsp:val=&quot;001B3FF0&quot;/&gt;&lt;wsp:rsid wsp:val=&quot;001B431F&quot;/&gt;&lt;wsp:rsid wsp:val=&quot;001B4A84&quot;/&gt;&lt;wsp:rsid wsp:val=&quot;001B4B98&quot;/&gt;&lt;wsp:rsid wsp:val=&quot;001B51DD&quot;/&gt;&lt;wsp:rsid wsp:val=&quot;001B552C&quot;/&gt;&lt;wsp:rsid wsp:val=&quot;001B5598&quot;/&gt;&lt;wsp:rsid wsp:val=&quot;001B5A7E&quot;/&gt;&lt;wsp:rsid wsp:val=&quot;001B5C60&quot;/&gt;&lt;wsp:rsid wsp:val=&quot;001B5C91&quot;/&gt;&lt;wsp:rsid wsp:val=&quot;001B62F8&quot;/&gt;&lt;wsp:rsid wsp:val=&quot;001B6844&quot;/&gt;&lt;wsp:rsid wsp:val=&quot;001B7CD7&quot;/&gt;&lt;wsp:rsid wsp:val=&quot;001B7E51&quot;/&gt;&lt;wsp:rsid wsp:val=&quot;001C046D&quot;/&gt;&lt;wsp:rsid wsp:val=&quot;001C10FD&quot;/&gt;&lt;wsp:rsid wsp:val=&quot;001C17EB&quot;/&gt;&lt;wsp:rsid wsp:val=&quot;001C2020&quot;/&gt;&lt;wsp:rsid wsp:val=&quot;001C2060&quot;/&gt;&lt;wsp:rsid wsp:val=&quot;001C24E1&quot;/&gt;&lt;wsp:rsid wsp:val=&quot;001C2B3C&quot;/&gt;&lt;wsp:rsid wsp:val=&quot;001C333E&quot;/&gt;&lt;wsp:rsid wsp:val=&quot;001C3E6F&quot;/&gt;&lt;wsp:rsid wsp:val=&quot;001C3FEA&quot;/&gt;&lt;wsp:rsid wsp:val=&quot;001C40C2&quot;/&gt;&lt;wsp:rsid wsp:val=&quot;001C42CF&quot;/&gt;&lt;wsp:rsid wsp:val=&quot;001C4A4F&quot;/&gt;&lt;wsp:rsid wsp:val=&quot;001C5053&quot;/&gt;&lt;wsp:rsid wsp:val=&quot;001C5640&quot;/&gt;&lt;wsp:rsid wsp:val=&quot;001C57A0&quot;/&gt;&lt;wsp:rsid wsp:val=&quot;001C6377&quot;/&gt;&lt;wsp:rsid wsp:val=&quot;001C6B6E&quot;/&gt;&lt;wsp:rsid wsp:val=&quot;001C6D08&quot;/&gt;&lt;wsp:rsid wsp:val=&quot;001C6F2A&quot;/&gt;&lt;wsp:rsid wsp:val=&quot;001C70FC&quot;/&gt;&lt;wsp:rsid wsp:val=&quot;001C7201&quot;/&gt;&lt;wsp:rsid wsp:val=&quot;001C7624&quot;/&gt;&lt;wsp:rsid wsp:val=&quot;001C793C&quot;/&gt;&lt;wsp:rsid wsp:val=&quot;001C7F91&quot;/&gt;&lt;wsp:rsid wsp:val=&quot;001D0093&quot;/&gt;&lt;wsp:rsid wsp:val=&quot;001D01C1&quot;/&gt;&lt;wsp:rsid wsp:val=&quot;001D022D&quot;/&gt;&lt;wsp:rsid wsp:val=&quot;001D074C&quot;/&gt;&lt;wsp:rsid wsp:val=&quot;001D0905&quot;/&gt;&lt;wsp:rsid wsp:val=&quot;001D0946&quot;/&gt;&lt;wsp:rsid wsp:val=&quot;001D09A6&quot;/&gt;&lt;wsp:rsid wsp:val=&quot;001D0D55&quot;/&gt;&lt;wsp:rsid wsp:val=&quot;001D17B3&quot;/&gt;&lt;wsp:rsid wsp:val=&quot;001D19FA&quot;/&gt;&lt;wsp:rsid wsp:val=&quot;001D1AF3&quot;/&gt;&lt;wsp:rsid wsp:val=&quot;001D1B83&quot;/&gt;&lt;wsp:rsid wsp:val=&quot;001D1F2D&quot;/&gt;&lt;wsp:rsid wsp:val=&quot;001D1FE0&quot;/&gt;&lt;wsp:rsid wsp:val=&quot;001D23B4&quot;/&gt;&lt;wsp:rsid wsp:val=&quot;001D2DCE&quot;/&gt;&lt;wsp:rsid wsp:val=&quot;001D317E&quot;/&gt;&lt;wsp:rsid wsp:val=&quot;001D329D&quot;/&gt;&lt;wsp:rsid wsp:val=&quot;001D3DE0&quot;/&gt;&lt;wsp:rsid wsp:val=&quot;001D5152&quot;/&gt;&lt;wsp:rsid wsp:val=&quot;001D54F3&quot;/&gt;&lt;wsp:rsid wsp:val=&quot;001D57C9&quot;/&gt;&lt;wsp:rsid wsp:val=&quot;001D689F&quot;/&gt;&lt;wsp:rsid wsp:val=&quot;001D6E81&quot;/&gt;&lt;wsp:rsid wsp:val=&quot;001D7281&quot;/&gt;&lt;wsp:rsid wsp:val=&quot;001D7A1A&quot;/&gt;&lt;wsp:rsid wsp:val=&quot;001D7A67&quot;/&gt;&lt;wsp:rsid wsp:val=&quot;001D7B2C&quot;/&gt;&lt;wsp:rsid wsp:val=&quot;001E0A8C&quot;/&gt;&lt;wsp:rsid wsp:val=&quot;001E0CC2&quot;/&gt;&lt;wsp:rsid wsp:val=&quot;001E10DC&quot;/&gt;&lt;wsp:rsid wsp:val=&quot;001E17A3&quot;/&gt;&lt;wsp:rsid wsp:val=&quot;001E1C60&quot;/&gt;&lt;wsp:rsid wsp:val=&quot;001E2151&quot;/&gt;&lt;wsp:rsid wsp:val=&quot;001E2CFF&quot;/&gt;&lt;wsp:rsid wsp:val=&quot;001E3379&quot;/&gt;&lt;wsp:rsid wsp:val=&quot;001E3A02&quot;/&gt;&lt;wsp:rsid wsp:val=&quot;001E3BA9&quot;/&gt;&lt;wsp:rsid wsp:val=&quot;001E3D20&quot;/&gt;&lt;wsp:rsid wsp:val=&quot;001E451D&quot;/&gt;&lt;wsp:rsid wsp:val=&quot;001E4C3A&quot;/&gt;&lt;wsp:rsid wsp:val=&quot;001E4F18&quot;/&gt;&lt;wsp:rsid wsp:val=&quot;001E500C&quot;/&gt;&lt;wsp:rsid wsp:val=&quot;001E5856&quot;/&gt;&lt;wsp:rsid wsp:val=&quot;001E5A88&quot;/&gt;&lt;wsp:rsid wsp:val=&quot;001E5B89&quot;/&gt;&lt;wsp:rsid wsp:val=&quot;001F08D6&quot;/&gt;&lt;wsp:rsid wsp:val=&quot;001F0C93&quot;/&gt;&lt;wsp:rsid wsp:val=&quot;001F343E&quot;/&gt;&lt;wsp:rsid wsp:val=&quot;001F3684&quot;/&gt;&lt;wsp:rsid wsp:val=&quot;001F4640&quot;/&gt;&lt;wsp:rsid wsp:val=&quot;001F4D0A&quot;/&gt;&lt;wsp:rsid wsp:val=&quot;001F4F6E&quot;/&gt;&lt;wsp:rsid wsp:val=&quot;001F590F&quot;/&gt;&lt;wsp:rsid wsp:val=&quot;001F6274&quot;/&gt;&lt;wsp:rsid wsp:val=&quot;001F6469&quot;/&gt;&lt;wsp:rsid wsp:val=&quot;001F6692&quot;/&gt;&lt;wsp:rsid wsp:val=&quot;001F66FB&quot;/&gt;&lt;wsp:rsid wsp:val=&quot;001F6C2E&quot;/&gt;&lt;wsp:rsid wsp:val=&quot;001F7169&quot;/&gt;&lt;wsp:rsid wsp:val=&quot;001F7D2F&quot;/&gt;&lt;wsp:rsid wsp:val=&quot;00200055&quot;/&gt;&lt;wsp:rsid wsp:val=&quot;002001C8&quot;/&gt;&lt;wsp:rsid wsp:val=&quot;00200352&quot;/&gt;&lt;wsp:rsid wsp:val=&quot;00200B36&quot;/&gt;&lt;wsp:rsid wsp:val=&quot;00200B62&quot;/&gt;&lt;wsp:rsid wsp:val=&quot;002012DB&quot;/&gt;&lt;wsp:rsid wsp:val=&quot;002016A7&quot;/&gt;&lt;wsp:rsid wsp:val=&quot;0020194D&quot;/&gt;&lt;wsp:rsid wsp:val=&quot;002023AE&quot;/&gt;&lt;wsp:rsid wsp:val=&quot;00203055&quot;/&gt;&lt;wsp:rsid wsp:val=&quot;00203395&quot;/&gt;&lt;wsp:rsid wsp:val=&quot;0020346C&quot;/&gt;&lt;wsp:rsid wsp:val=&quot;0020348B&quot;/&gt;&lt;wsp:rsid wsp:val=&quot;0020349A&quot;/&gt;&lt;wsp:rsid wsp:val=&quot;002038C8&quot;/&gt;&lt;wsp:rsid wsp:val=&quot;00203D5B&quot;/&gt;&lt;wsp:rsid wsp:val=&quot;00204141&quot;/&gt;&lt;wsp:rsid wsp:val=&quot;00204200&quot;/&gt;&lt;wsp:rsid wsp:val=&quot;002042D2&quot;/&gt;&lt;wsp:rsid wsp:val=&quot;00205789&quot;/&gt;&lt;wsp:rsid wsp:val=&quot;00205AFC&quot;/&gt;&lt;wsp:rsid wsp:val=&quot;00205F2D&quot;/&gt;&lt;wsp:rsid wsp:val=&quot;0020686B&quot;/&gt;&lt;wsp:rsid wsp:val=&quot;002070E7&quot;/&gt;&lt;wsp:rsid wsp:val=&quot;002073C8&quot;/&gt;&lt;wsp:rsid wsp:val=&quot;00207C1F&quot;/&gt;&lt;wsp:rsid wsp:val=&quot;00207CB4&quot;/&gt;&lt;wsp:rsid wsp:val=&quot;00210239&quot;/&gt;&lt;wsp:rsid wsp:val=&quot;00210A7E&quot;/&gt;&lt;wsp:rsid wsp:val=&quot;00210E1F&quot;/&gt;&lt;wsp:rsid wsp:val=&quot;00212811&quot;/&gt;&lt;wsp:rsid wsp:val=&quot;00212B44&quot;/&gt;&lt;wsp:rsid wsp:val=&quot;00212D4E&quot;/&gt;&lt;wsp:rsid wsp:val=&quot;0021322D&quot;/&gt;&lt;wsp:rsid wsp:val=&quot;0021382C&quot;/&gt;&lt;wsp:rsid wsp:val=&quot;002139BE&quot;/&gt;&lt;wsp:rsid wsp:val=&quot;002140B9&quot;/&gt;&lt;wsp:rsid wsp:val=&quot;0021431B&quot;/&gt;&lt;wsp:rsid wsp:val=&quot;00214655&quot;/&gt;&lt;wsp:rsid wsp:val=&quot;00214908&quot;/&gt;&lt;wsp:rsid wsp:val=&quot;00214A64&quot;/&gt;&lt;wsp:rsid wsp:val=&quot;00214A67&quot;/&gt;&lt;wsp:rsid wsp:val=&quot;002159D3&quot;/&gt;&lt;wsp:rsid wsp:val=&quot;00216194&quot;/&gt;&lt;wsp:rsid wsp:val=&quot;0021685D&quot;/&gt;&lt;wsp:rsid wsp:val=&quot;00217D21&quot;/&gt;&lt;wsp:rsid wsp:val=&quot;0022016A&quot;/&gt;&lt;wsp:rsid wsp:val=&quot;00220375&quot;/&gt;&lt;wsp:rsid wsp:val=&quot;0022037C&quot;/&gt;&lt;wsp:rsid wsp:val=&quot;00220484&quot;/&gt;&lt;wsp:rsid wsp:val=&quot;00220A98&quot;/&gt;&lt;wsp:rsid wsp:val=&quot;0022104A&quot;/&gt;&lt;wsp:rsid wsp:val=&quot;00221805&quot;/&gt;&lt;wsp:rsid wsp:val=&quot;00221D04&quot;/&gt;&lt;wsp:rsid wsp:val=&quot;00221D9C&quot;/&gt;&lt;wsp:rsid wsp:val=&quot;002235C9&quot;/&gt;&lt;wsp:rsid wsp:val=&quot;00223AA7&quot;/&gt;&lt;wsp:rsid wsp:val=&quot;00223D09&quot;/&gt;&lt;wsp:rsid wsp:val=&quot;00223E28&quot;/&gt;&lt;wsp:rsid wsp:val=&quot;00223FE3&quot;/&gt;&lt;wsp:rsid wsp:val=&quot;00224191&quot;/&gt;&lt;wsp:rsid wsp:val=&quot;0022428B&quot;/&gt;&lt;wsp:rsid wsp:val=&quot;002256E1&quot;/&gt;&lt;wsp:rsid wsp:val=&quot;00225848&quot;/&gt;&lt;wsp:rsid wsp:val=&quot;00225EA3&quot;/&gt;&lt;wsp:rsid wsp:val=&quot;00226342&quot;/&gt;&lt;wsp:rsid wsp:val=&quot;0022768B&quot;/&gt;&lt;wsp:rsid wsp:val=&quot;002279B7&quot;/&gt;&lt;wsp:rsid wsp:val=&quot;00227C8C&quot;/&gt;&lt;wsp:rsid wsp:val=&quot;00227FE7&quot;/&gt;&lt;wsp:rsid wsp:val=&quot;002307A6&quot;/&gt;&lt;wsp:rsid wsp:val=&quot;00231534&quot;/&gt;&lt;wsp:rsid wsp:val=&quot;00231B43&quot;/&gt;&lt;wsp:rsid wsp:val=&quot;0023214D&quot;/&gt;&lt;wsp:rsid wsp:val=&quot;00232F4E&quot;/&gt;&lt;wsp:rsid wsp:val=&quot;00233173&quot;/&gt;&lt;wsp:rsid wsp:val=&quot;002332B1&quot;/&gt;&lt;wsp:rsid wsp:val=&quot;00233407&quot;/&gt;&lt;wsp:rsid wsp:val=&quot;00233B95&quot;/&gt;&lt;wsp:rsid wsp:val=&quot;00234341&quot;/&gt;&lt;wsp:rsid wsp:val=&quot;00234447&quot;/&gt;&lt;wsp:rsid wsp:val=&quot;0023497E&quot;/&gt;&lt;wsp:rsid wsp:val=&quot;00234CD4&quot;/&gt;&lt;wsp:rsid wsp:val=&quot;00235BCE&quot;/&gt;&lt;wsp:rsid wsp:val=&quot;002363F5&quot;/&gt;&lt;wsp:rsid wsp:val=&quot;002365AC&quot;/&gt;&lt;wsp:rsid wsp:val=&quot;002367DC&quot;/&gt;&lt;wsp:rsid wsp:val=&quot;0023687A&quot;/&gt;&lt;wsp:rsid wsp:val=&quot;00236D4A&quot;/&gt;&lt;wsp:rsid wsp:val=&quot;00237505&quot;/&gt;&lt;wsp:rsid wsp:val=&quot;00240153&quot;/&gt;&lt;wsp:rsid wsp:val=&quot;002408E4&quot;/&gt;&lt;wsp:rsid wsp:val=&quot;002415A4&quot;/&gt;&lt;wsp:rsid wsp:val=&quot;0024161C&quot;/&gt;&lt;wsp:rsid wsp:val=&quot;0024199A&quot;/&gt;&lt;wsp:rsid wsp:val=&quot;00241D22&quot;/&gt;&lt;wsp:rsid wsp:val=&quot;00241D4C&quot;/&gt;&lt;wsp:rsid wsp:val=&quot;00241F8E&quot;/&gt;&lt;wsp:rsid wsp:val=&quot;00242280&quot;/&gt;&lt;wsp:rsid wsp:val=&quot;00243638&quot;/&gt;&lt;wsp:rsid wsp:val=&quot;00243649&quot;/&gt;&lt;wsp:rsid wsp:val=&quot;0024376F&quot;/&gt;&lt;wsp:rsid wsp:val=&quot;002439D4&quot;/&gt;&lt;wsp:rsid wsp:val=&quot;00243A57&quot;/&gt;&lt;wsp:rsid wsp:val=&quot;00243E14&quot;/&gt;&lt;wsp:rsid wsp:val=&quot;00243E6A&quot;/&gt;&lt;wsp:rsid wsp:val=&quot;00245171&quot;/&gt;&lt;wsp:rsid wsp:val=&quot;002457B8&quot;/&gt;&lt;wsp:rsid wsp:val=&quot;002458B6&quot;/&gt;&lt;wsp:rsid wsp:val=&quot;00245B5D&quot;/&gt;&lt;wsp:rsid wsp:val=&quot;002462DE&quot;/&gt;&lt;wsp:rsid wsp:val=&quot;00246C4D&quot;/&gt;&lt;wsp:rsid wsp:val=&quot;0024763E&quot;/&gt;&lt;wsp:rsid wsp:val=&quot;00247E17&quot;/&gt;&lt;wsp:rsid wsp:val=&quot;00250F62&quot;/&gt;&lt;wsp:rsid wsp:val=&quot;002511B2&quot;/&gt;&lt;wsp:rsid wsp:val=&quot;002516CF&quot;/&gt;&lt;wsp:rsid wsp:val=&quot;002517EB&quot;/&gt;&lt;wsp:rsid wsp:val=&quot;00251F91&quot;/&gt;&lt;wsp:rsid wsp:val=&quot;002522BB&quot;/&gt;&lt;wsp:rsid wsp:val=&quot;002523BB&quot;/&gt;&lt;wsp:rsid wsp:val=&quot;002524E5&quot;/&gt;&lt;wsp:rsid wsp:val=&quot;00252697&quot;/&gt;&lt;wsp:rsid wsp:val=&quot;00252CD4&quot;/&gt;&lt;wsp:rsid wsp:val=&quot;00254515&quot;/&gt;&lt;wsp:rsid wsp:val=&quot;00254937&quot;/&gt;&lt;wsp:rsid wsp:val=&quot;00255A78&quot;/&gt;&lt;wsp:rsid wsp:val=&quot;0025602A&quot;/&gt;&lt;wsp:rsid wsp:val=&quot;00256072&quot;/&gt;&lt;wsp:rsid wsp:val=&quot;00256D96&quot;/&gt;&lt;wsp:rsid wsp:val=&quot;00256ECF&quot;/&gt;&lt;wsp:rsid wsp:val=&quot;002574CA&quot;/&gt;&lt;wsp:rsid wsp:val=&quot;00257703&quot;/&gt;&lt;wsp:rsid wsp:val=&quot;00257914&quot;/&gt;&lt;wsp:rsid wsp:val=&quot;00257A29&quot;/&gt;&lt;wsp:rsid wsp:val=&quot;00260516&quot;/&gt;&lt;wsp:rsid wsp:val=&quot;00260E4D&quot;/&gt;&lt;wsp:rsid wsp:val=&quot;00261C11&quot;/&gt;&lt;wsp:rsid wsp:val=&quot;002628F4&quot;/&gt;&lt;wsp:rsid wsp:val=&quot;00262D53&quot;/&gt;&lt;wsp:rsid wsp:val=&quot;00262DAA&quot;/&gt;&lt;wsp:rsid wsp:val=&quot;00263427&quot;/&gt;&lt;wsp:rsid wsp:val=&quot;0026350B&quot;/&gt;&lt;wsp:rsid wsp:val=&quot;00265857&quot;/&gt;&lt;wsp:rsid wsp:val=&quot;00265A54&quot;/&gt;&lt;wsp:rsid wsp:val=&quot;00265DA0&quot;/&gt;&lt;wsp:rsid wsp:val=&quot;00266173&quot;/&gt;&lt;wsp:rsid wsp:val=&quot;002668CC&quot;/&gt;&lt;wsp:rsid wsp:val=&quot;00266C5F&quot;/&gt;&lt;wsp:rsid wsp:val=&quot;00267221&quot;/&gt;&lt;wsp:rsid wsp:val=&quot;00267795&quot;/&gt;&lt;wsp:rsid wsp:val=&quot;0026787A&quot;/&gt;&lt;wsp:rsid wsp:val=&quot;002702A1&quot;/&gt;&lt;wsp:rsid wsp:val=&quot;002706D4&quot;/&gt;&lt;wsp:rsid wsp:val=&quot;00270743&quot;/&gt;&lt;wsp:rsid wsp:val=&quot;00270765&quot;/&gt;&lt;wsp:rsid wsp:val=&quot;00270926&quot;/&gt;&lt;wsp:rsid wsp:val=&quot;0027110A&quot;/&gt;&lt;wsp:rsid wsp:val=&quot;0027169D&quot;/&gt;&lt;wsp:rsid wsp:val=&quot;0027208C&quot;/&gt;&lt;wsp:rsid wsp:val=&quot;002723D3&quot;/&gt;&lt;wsp:rsid wsp:val=&quot;00272732&quot;/&gt;&lt;wsp:rsid wsp:val=&quot;00272806&quot;/&gt;&lt;wsp:rsid wsp:val=&quot;00272F86&quot;/&gt;&lt;wsp:rsid wsp:val=&quot;00273272&quot;/&gt;&lt;wsp:rsid wsp:val=&quot;0027332C&quot;/&gt;&lt;wsp:rsid wsp:val=&quot;00273375&quot;/&gt;&lt;wsp:rsid wsp:val=&quot;00273BDA&quot;/&gt;&lt;wsp:rsid wsp:val=&quot;00273CD0&quot;/&gt;&lt;wsp:rsid wsp:val=&quot;00273F22&quot;/&gt;&lt;wsp:rsid wsp:val=&quot;00274062&quot;/&gt;&lt;wsp:rsid wsp:val=&quot;0027506D&quot;/&gt;&lt;wsp:rsid wsp:val=&quot;0027520C&quot;/&gt;&lt;wsp:rsid wsp:val=&quot;00275473&quot;/&gt;&lt;wsp:rsid wsp:val=&quot;0027579C&quot;/&gt;&lt;wsp:rsid wsp:val=&quot;002760A9&quot;/&gt;&lt;wsp:rsid wsp:val=&quot;002769B5&quot;/&gt;&lt;wsp:rsid wsp:val=&quot;00277239&quot;/&gt;&lt;wsp:rsid wsp:val=&quot;00277802&quot;/&gt;&lt;wsp:rsid wsp:val=&quot;00280444&quot;/&gt;&lt;wsp:rsid wsp:val=&quot;00280DD5&quot;/&gt;&lt;wsp:rsid wsp:val=&quot;00281D1C&quot;/&gt;&lt;wsp:rsid wsp:val=&quot;0028212E&quot;/&gt;&lt;wsp:rsid wsp:val=&quot;00282A73&quot;/&gt;&lt;wsp:rsid wsp:val=&quot;00282CB9&quot;/&gt;&lt;wsp:rsid wsp:val=&quot;0028305F&quot;/&gt;&lt;wsp:rsid wsp:val=&quot;00283074&quot;/&gt;&lt;wsp:rsid wsp:val=&quot;002837F3&quot;/&gt;&lt;wsp:rsid wsp:val=&quot;002841F7&quot;/&gt;&lt;wsp:rsid wsp:val=&quot;00284A68&quot;/&gt;&lt;wsp:rsid wsp:val=&quot;002851AE&quot;/&gt;&lt;wsp:rsid wsp:val=&quot;00285C3D&quot;/&gt;&lt;wsp:rsid wsp:val=&quot;00285C4B&quot;/&gt;&lt;wsp:rsid wsp:val=&quot;002869F4&quot;/&gt;&lt;wsp:rsid wsp:val=&quot;00287600&quot;/&gt;&lt;wsp:rsid wsp:val=&quot;002878F1&quot;/&gt;&lt;wsp:rsid wsp:val=&quot;00287A89&quot;/&gt;&lt;wsp:rsid wsp:val=&quot;00287BB5&quot;/&gt;&lt;wsp:rsid wsp:val=&quot;00287CCB&quot;/&gt;&lt;wsp:rsid wsp:val=&quot;00287D72&quot;/&gt;&lt;wsp:rsid wsp:val=&quot;00287FAD&quot;/&gt;&lt;wsp:rsid wsp:val=&quot;00292F9B&quot;/&gt;&lt;wsp:rsid wsp:val=&quot;00293E88&quot;/&gt;&lt;wsp:rsid wsp:val=&quot;00294309&quot;/&gt;&lt;wsp:rsid wsp:val=&quot;00294D2C&quot;/&gt;&lt;wsp:rsid wsp:val=&quot;002955AA&quot;/&gt;&lt;wsp:rsid wsp:val=&quot;00295B51&quot;/&gt;&lt;wsp:rsid wsp:val=&quot;00295BCC&quot;/&gt;&lt;wsp:rsid wsp:val=&quot;0029736B&quot;/&gt;&lt;wsp:rsid wsp:val=&quot;00297A69&quot;/&gt;&lt;wsp:rsid wsp:val=&quot;002A00A8&quot;/&gt;&lt;wsp:rsid wsp:val=&quot;002A059B&quot;/&gt;&lt;wsp:rsid wsp:val=&quot;002A1653&quot;/&gt;&lt;wsp:rsid wsp:val=&quot;002A178A&quot;/&gt;&lt;wsp:rsid wsp:val=&quot;002A1924&quot;/&gt;&lt;wsp:rsid wsp:val=&quot;002A1A14&quot;/&gt;&lt;wsp:rsid wsp:val=&quot;002A21E4&quot;/&gt;&lt;wsp:rsid wsp:val=&quot;002A2EBA&quot;/&gt;&lt;wsp:rsid wsp:val=&quot;002A303F&quot;/&gt;&lt;wsp:rsid wsp:val=&quot;002A3268&quot;/&gt;&lt;wsp:rsid wsp:val=&quot;002A35FA&quot;/&gt;&lt;wsp:rsid wsp:val=&quot;002A384D&quot;/&gt;&lt;wsp:rsid wsp:val=&quot;002A3F2E&quot;/&gt;&lt;wsp:rsid wsp:val=&quot;002A413E&quot;/&gt;&lt;wsp:rsid wsp:val=&quot;002A42B4&quot;/&gt;&lt;wsp:rsid wsp:val=&quot;002A4301&quot;/&gt;&lt;wsp:rsid wsp:val=&quot;002A44C7&quot;/&gt;&lt;wsp:rsid wsp:val=&quot;002A44F5&quot;/&gt;&lt;wsp:rsid wsp:val=&quot;002A4A6D&quot;/&gt;&lt;wsp:rsid wsp:val=&quot;002A59B1&quot;/&gt;&lt;wsp:rsid wsp:val=&quot;002A5A1F&quot;/&gt;&lt;wsp:rsid wsp:val=&quot;002A5EC0&quot;/&gt;&lt;wsp:rsid wsp:val=&quot;002A5FF4&quot;/&gt;&lt;wsp:rsid wsp:val=&quot;002A6568&quot;/&gt;&lt;wsp:rsid wsp:val=&quot;002A67FA&quot;/&gt;&lt;wsp:rsid wsp:val=&quot;002A6C7D&quot;/&gt;&lt;wsp:rsid wsp:val=&quot;002A7624&quot;/&gt;&lt;wsp:rsid wsp:val=&quot;002B1194&quot;/&gt;&lt;wsp:rsid wsp:val=&quot;002B1BB1&quot;/&gt;&lt;wsp:rsid wsp:val=&quot;002B22A3&quot;/&gt;&lt;wsp:rsid wsp:val=&quot;002B24B0&quot;/&gt;&lt;wsp:rsid wsp:val=&quot;002B3434&quot;/&gt;&lt;wsp:rsid wsp:val=&quot;002B3A90&quot;/&gt;&lt;wsp:rsid wsp:val=&quot;002B3CB7&quot;/&gt;&lt;wsp:rsid wsp:val=&quot;002B4221&quot;/&gt;&lt;wsp:rsid wsp:val=&quot;002B504B&quot;/&gt;&lt;wsp:rsid wsp:val=&quot;002B557D&quot;/&gt;&lt;wsp:rsid wsp:val=&quot;002B5942&quot;/&gt;&lt;wsp:rsid wsp:val=&quot;002B5C79&quot;/&gt;&lt;wsp:rsid wsp:val=&quot;002B5D68&quot;/&gt;&lt;wsp:rsid wsp:val=&quot;002B6967&quot;/&gt;&lt;wsp:rsid wsp:val=&quot;002B6BE6&quot;/&gt;&lt;wsp:rsid wsp:val=&quot;002B6BEC&quot;/&gt;&lt;wsp:rsid wsp:val=&quot;002B6CFC&quot;/&gt;&lt;wsp:rsid wsp:val=&quot;002B77DE&quot;/&gt;&lt;wsp:rsid wsp:val=&quot;002B7910&quot;/&gt;&lt;wsp:rsid wsp:val=&quot;002C0B6B&quot;/&gt;&lt;wsp:rsid wsp:val=&quot;002C0E62&quot;/&gt;&lt;wsp:rsid wsp:val=&quot;002C1285&quot;/&gt;&lt;wsp:rsid wsp:val=&quot;002C1317&quot;/&gt;&lt;wsp:rsid wsp:val=&quot;002C1706&quot;/&gt;&lt;wsp:rsid wsp:val=&quot;002C1B11&quot;/&gt;&lt;wsp:rsid wsp:val=&quot;002C211D&quot;/&gt;&lt;wsp:rsid wsp:val=&quot;002C2A3F&quot;/&gt;&lt;wsp:rsid wsp:val=&quot;002C2CCA&quot;/&gt;&lt;wsp:rsid wsp:val=&quot;002C30B3&quot;/&gt;&lt;wsp:rsid wsp:val=&quot;002C31CB&quot;/&gt;&lt;wsp:rsid wsp:val=&quot;002C3513&quot;/&gt;&lt;wsp:rsid wsp:val=&quot;002C3EE9&quot;/&gt;&lt;wsp:rsid wsp:val=&quot;002C40F0&quot;/&gt;&lt;wsp:rsid wsp:val=&quot;002C4835&quot;/&gt;&lt;wsp:rsid wsp:val=&quot;002C4BD8&quot;/&gt;&lt;wsp:rsid wsp:val=&quot;002C4FE7&quot;/&gt;&lt;wsp:rsid wsp:val=&quot;002C5285&quot;/&gt;&lt;wsp:rsid wsp:val=&quot;002C58D5&quot;/&gt;&lt;wsp:rsid wsp:val=&quot;002C59C3&quot;/&gt;&lt;wsp:rsid wsp:val=&quot;002C5D02&quot;/&gt;&lt;wsp:rsid wsp:val=&quot;002C5E8D&quot;/&gt;&lt;wsp:rsid wsp:val=&quot;002C6391&quot;/&gt;&lt;wsp:rsid wsp:val=&quot;002C6903&quot;/&gt;&lt;wsp:rsid wsp:val=&quot;002C6960&quot;/&gt;&lt;wsp:rsid wsp:val=&quot;002C6DDA&quot;/&gt;&lt;wsp:rsid wsp:val=&quot;002C70C9&quot;/&gt;&lt;wsp:rsid wsp:val=&quot;002C771D&quot;/&gt;&lt;wsp:rsid wsp:val=&quot;002C798B&quot;/&gt;&lt;wsp:rsid wsp:val=&quot;002D00AE&quot;/&gt;&lt;wsp:rsid wsp:val=&quot;002D02C9&quot;/&gt;&lt;wsp:rsid wsp:val=&quot;002D0B1D&quot;/&gt;&lt;wsp:rsid wsp:val=&quot;002D0C2E&quot;/&gt;&lt;wsp:rsid wsp:val=&quot;002D0FB1&quot;/&gt;&lt;wsp:rsid wsp:val=&quot;002D171D&quot;/&gt;&lt;wsp:rsid wsp:val=&quot;002D1B21&quot;/&gt;&lt;wsp:rsid wsp:val=&quot;002D2649&quot;/&gt;&lt;wsp:rsid wsp:val=&quot;002D3537&quot;/&gt;&lt;wsp:rsid wsp:val=&quot;002D3C29&quot;/&gt;&lt;wsp:rsid wsp:val=&quot;002D4234&quot;/&gt;&lt;wsp:rsid wsp:val=&quot;002D4A4B&quot;/&gt;&lt;wsp:rsid wsp:val=&quot;002D5174&quot;/&gt;&lt;wsp:rsid wsp:val=&quot;002D51BF&quot;/&gt;&lt;wsp:rsid wsp:val=&quot;002D57E1&quot;/&gt;&lt;wsp:rsid wsp:val=&quot;002D588E&quot;/&gt;&lt;wsp:rsid wsp:val=&quot;002D6013&quot;/&gt;&lt;wsp:rsid wsp:val=&quot;002D64FD&quot;/&gt;&lt;wsp:rsid wsp:val=&quot;002D6928&quot;/&gt;&lt;wsp:rsid wsp:val=&quot;002D6C02&quot;/&gt;&lt;wsp:rsid wsp:val=&quot;002D6C11&quot;/&gt;&lt;wsp:rsid wsp:val=&quot;002D73BF&quot;/&gt;&lt;wsp:rsid wsp:val=&quot;002D76E4&quot;/&gt;&lt;wsp:rsid wsp:val=&quot;002D7B7A&quot;/&gt;&lt;wsp:rsid wsp:val=&quot;002D7BC7&quot;/&gt;&lt;wsp:rsid wsp:val=&quot;002E0382&quot;/&gt;&lt;wsp:rsid wsp:val=&quot;002E14DF&quot;/&gt;&lt;wsp:rsid wsp:val=&quot;002E224A&quot;/&gt;&lt;wsp:rsid wsp:val=&quot;002E2272&quot;/&gt;&lt;wsp:rsid wsp:val=&quot;002E22D5&quot;/&gt;&lt;wsp:rsid wsp:val=&quot;002E22F8&quot;/&gt;&lt;wsp:rsid wsp:val=&quot;002E269C&quot;/&gt;&lt;wsp:rsid wsp:val=&quot;002E285C&quot;/&gt;&lt;wsp:rsid wsp:val=&quot;002E28E3&quot;/&gt;&lt;wsp:rsid wsp:val=&quot;002E3015&quot;/&gt;&lt;wsp:rsid wsp:val=&quot;002E3CD4&quot;/&gt;&lt;wsp:rsid wsp:val=&quot;002E3EEE&quot;/&gt;&lt;wsp:rsid wsp:val=&quot;002E421B&quot;/&gt;&lt;wsp:rsid wsp:val=&quot;002E4590&quot;/&gt;&lt;wsp:rsid wsp:val=&quot;002E48AC&quot;/&gt;&lt;wsp:rsid wsp:val=&quot;002E4A5B&quot;/&gt;&lt;wsp:rsid wsp:val=&quot;002E4BA0&quot;/&gt;&lt;wsp:rsid wsp:val=&quot;002E4D05&quot;/&gt;&lt;wsp:rsid wsp:val=&quot;002E5F37&quot;/&gt;&lt;wsp:rsid wsp:val=&quot;002E6869&quot;/&gt;&lt;wsp:rsid wsp:val=&quot;002E724D&quot;/&gt;&lt;wsp:rsid wsp:val=&quot;002F046E&quot;/&gt;&lt;wsp:rsid wsp:val=&quot;002F0813&quot;/&gt;&lt;wsp:rsid wsp:val=&quot;002F09B8&quot;/&gt;&lt;wsp:rsid wsp:val=&quot;002F16F8&quot;/&gt;&lt;wsp:rsid wsp:val=&quot;002F1DA0&quot;/&gt;&lt;wsp:rsid wsp:val=&quot;002F2042&quot;/&gt;&lt;wsp:rsid wsp:val=&quot;002F2DE4&quot;/&gt;&lt;wsp:rsid wsp:val=&quot;002F2E22&quot;/&gt;&lt;wsp:rsid wsp:val=&quot;002F2FED&quot;/&gt;&lt;wsp:rsid wsp:val=&quot;002F366A&quot;/&gt;&lt;wsp:rsid wsp:val=&quot;002F3D4C&quot;/&gt;&lt;wsp:rsid wsp:val=&quot;002F453F&quot;/&gt;&lt;wsp:rsid wsp:val=&quot;002F519B&quot;/&gt;&lt;wsp:rsid wsp:val=&quot;002F54CF&quot;/&gt;&lt;wsp:rsid wsp:val=&quot;002F5916&quot;/&gt;&lt;wsp:rsid wsp:val=&quot;002F5BF1&quot;/&gt;&lt;wsp:rsid wsp:val=&quot;002F5D94&quot;/&gt;&lt;wsp:rsid wsp:val=&quot;002F63ED&quot;/&gt;&lt;wsp:rsid wsp:val=&quot;002F7B46&quot;/&gt;&lt;wsp:rsid wsp:val=&quot;0030002F&quot;/&gt;&lt;wsp:rsid wsp:val=&quot;0030005C&quot;/&gt;&lt;wsp:rsid wsp:val=&quot;003008EC&quot;/&gt;&lt;wsp:rsid wsp:val=&quot;0030367D&quot;/&gt;&lt;wsp:rsid wsp:val=&quot;003047A7&quot;/&gt;&lt;wsp:rsid wsp:val=&quot;003054F5&quot;/&gt;&lt;wsp:rsid wsp:val=&quot;003058EF&quot;/&gt;&lt;wsp:rsid wsp:val=&quot;00305C9F&quot;/&gt;&lt;wsp:rsid wsp:val=&quot;00305DF2&quot;/&gt;&lt;wsp:rsid wsp:val=&quot;00306160&quot;/&gt;&lt;wsp:rsid wsp:val=&quot;00306247&quot;/&gt;&lt;wsp:rsid wsp:val=&quot;00306937&quot;/&gt;&lt;wsp:rsid wsp:val=&quot;00306EC8&quot;/&gt;&lt;wsp:rsid wsp:val=&quot;003072A7&quot;/&gt;&lt;wsp:rsid wsp:val=&quot;00307339&quot;/&gt;&lt;wsp:rsid wsp:val=&quot;00307A1B&quot;/&gt;&lt;wsp:rsid wsp:val=&quot;00307E8E&quot;/&gt;&lt;wsp:rsid wsp:val=&quot;0031008F&quot;/&gt;&lt;wsp:rsid wsp:val=&quot;003101F3&quot;/&gt;&lt;wsp:rsid wsp:val=&quot;00310379&quot;/&gt;&lt;wsp:rsid wsp:val=&quot;00310B17&quot;/&gt;&lt;wsp:rsid wsp:val=&quot;00311126&quot;/&gt;&lt;wsp:rsid wsp:val=&quot;0031128C&quot;/&gt;&lt;wsp:rsid wsp:val=&quot;00311871&quot;/&gt;&lt;wsp:rsid wsp:val=&quot;00311F47&quot;/&gt;&lt;wsp:rsid wsp:val=&quot;003135D2&quot;/&gt;&lt;wsp:rsid wsp:val=&quot;00314109&quot;/&gt;&lt;wsp:rsid wsp:val=&quot;00314175&quot;/&gt;&lt;wsp:rsid wsp:val=&quot;00314273&quot;/&gt;&lt;wsp:rsid wsp:val=&quot;00314423&quot;/&gt;&lt;wsp:rsid wsp:val=&quot;00314776&quot;/&gt;&lt;wsp:rsid wsp:val=&quot;0031570C&quot;/&gt;&lt;wsp:rsid wsp:val=&quot;00315EC3&quot;/&gt;&lt;wsp:rsid wsp:val=&quot;00316244&quot;/&gt;&lt;wsp:rsid wsp:val=&quot;0031789A&quot;/&gt;&lt;wsp:rsid wsp:val=&quot;0032091B&quot;/&gt;&lt;wsp:rsid wsp:val=&quot;00320A61&quot;/&gt;&lt;wsp:rsid wsp:val=&quot;00321099&quot;/&gt;&lt;wsp:rsid wsp:val=&quot;00321C3B&quot;/&gt;&lt;wsp:rsid wsp:val=&quot;003223C9&quot;/&gt;&lt;wsp:rsid wsp:val=&quot;0032290F&quot;/&gt;&lt;wsp:rsid wsp:val=&quot;00322D3D&quot;/&gt;&lt;wsp:rsid wsp:val=&quot;00322D9D&quot;/&gt;&lt;wsp:rsid wsp:val=&quot;00323720&quot;/&gt;&lt;wsp:rsid wsp:val=&quot;00323A28&quot;/&gt;&lt;wsp:rsid wsp:val=&quot;0032477E&quot;/&gt;&lt;wsp:rsid wsp:val=&quot;00324BBA&quot;/&gt;&lt;wsp:rsid wsp:val=&quot;00324F32&quot;/&gt;&lt;wsp:rsid wsp:val=&quot;003255CA&quot;/&gt;&lt;wsp:rsid wsp:val=&quot;003257D8&quot;/&gt;&lt;wsp:rsid wsp:val=&quot;00325A59&quot;/&gt;&lt;wsp:rsid wsp:val=&quot;003261F6&quot;/&gt;&lt;wsp:rsid wsp:val=&quot;003266B9&quot;/&gt;&lt;wsp:rsid wsp:val=&quot;0032670C&quot;/&gt;&lt;wsp:rsid wsp:val=&quot;00326823&quot;/&gt;&lt;wsp:rsid wsp:val=&quot;00326AB5&quot;/&gt;&lt;wsp:rsid wsp:val=&quot;00326EED&quot;/&gt;&lt;wsp:rsid wsp:val=&quot;0032780F&quot;/&gt;&lt;wsp:rsid wsp:val=&quot;00327ABE&quot;/&gt;&lt;wsp:rsid wsp:val=&quot;00330066&quot;/&gt;&lt;wsp:rsid wsp:val=&quot;003303B3&quot;/&gt;&lt;wsp:rsid wsp:val=&quot;00330474&quot;/&gt;&lt;wsp:rsid wsp:val=&quot;003313F0&quot;/&gt;&lt;wsp:rsid wsp:val=&quot;00331923&quot;/&gt;&lt;wsp:rsid wsp:val=&quot;0033198D&quot;/&gt;&lt;wsp:rsid wsp:val=&quot;00331A4C&quot;/&gt;&lt;wsp:rsid wsp:val=&quot;00331F0C&quot;/&gt;&lt;wsp:rsid wsp:val=&quot;003323D0&quot;/&gt;&lt;wsp:rsid wsp:val=&quot;00332528&quot;/&gt;&lt;wsp:rsid wsp:val=&quot;00332A26&quot;/&gt;&lt;wsp:rsid wsp:val=&quot;00332D47&quot;/&gt;&lt;wsp:rsid wsp:val=&quot;003336FF&quot;/&gt;&lt;wsp:rsid wsp:val=&quot;00333C53&quot;/&gt;&lt;wsp:rsid wsp:val=&quot;00334181&quot;/&gt;&lt;wsp:rsid wsp:val=&quot;00334319&quot;/&gt;&lt;wsp:rsid wsp:val=&quot;0033495B&quot;/&gt;&lt;wsp:rsid wsp:val=&quot;003357AD&quot;/&gt;&lt;wsp:rsid wsp:val=&quot;00336099&quot;/&gt;&lt;wsp:rsid wsp:val=&quot;003363B4&quot;/&gt;&lt;wsp:rsid wsp:val=&quot;00337264&quot;/&gt;&lt;wsp:rsid wsp:val=&quot;0033728D&quot;/&gt;&lt;wsp:rsid wsp:val=&quot;00340231&quot;/&gt;&lt;wsp:rsid wsp:val=&quot;0034038C&quot;/&gt;&lt;wsp:rsid wsp:val=&quot;00340590&quot;/&gt;&lt;wsp:rsid wsp:val=&quot;00340D75&quot;/&gt;&lt;wsp:rsid wsp:val=&quot;003418CD&quot;/&gt;&lt;wsp:rsid wsp:val=&quot;00342329&quot;/&gt;&lt;wsp:rsid wsp:val=&quot;003425FF&quot;/&gt;&lt;wsp:rsid wsp:val=&quot;00342ACF&quot;/&gt;&lt;wsp:rsid wsp:val=&quot;00342F48&quot;/&gt;&lt;wsp:rsid wsp:val=&quot;00343541&quot;/&gt;&lt;wsp:rsid wsp:val=&quot;00343918&quot;/&gt;&lt;wsp:rsid wsp:val=&quot;00343CB6&quot;/&gt;&lt;wsp:rsid wsp:val=&quot;00343D7B&quot;/&gt;&lt;wsp:rsid wsp:val=&quot;0034491C&quot;/&gt;&lt;wsp:rsid wsp:val=&quot;00344F07&quot;/&gt;&lt;wsp:rsid wsp:val=&quot;00344F43&quot;/&gt;&lt;wsp:rsid wsp:val=&quot;00345206&quot;/&gt;&lt;wsp:rsid wsp:val=&quot;003454DB&quot;/&gt;&lt;wsp:rsid wsp:val=&quot;003459D7&quot;/&gt;&lt;wsp:rsid wsp:val=&quot;0034672A&quot;/&gt;&lt;wsp:rsid wsp:val=&quot;00346A2D&quot;/&gt;&lt;wsp:rsid wsp:val=&quot;00346FD8&quot;/&gt;&lt;wsp:rsid wsp:val=&quot;003474AE&quot;/&gt;&lt;wsp:rsid wsp:val=&quot;00347593&quot;/&gt;&lt;wsp:rsid wsp:val=&quot;00347892&quot;/&gt;&lt;wsp:rsid wsp:val=&quot;0034794A&quot;/&gt;&lt;wsp:rsid wsp:val=&quot;0034799C&quot;/&gt;&lt;wsp:rsid wsp:val=&quot;00347E67&quot;/&gt;&lt;wsp:rsid wsp:val=&quot;003506AA&quot;/&gt;&lt;wsp:rsid wsp:val=&quot;00350A3D&quot;/&gt;&lt;wsp:rsid wsp:val=&quot;00350EFF&quot;/&gt;&lt;wsp:rsid wsp:val=&quot;0035118B&quot;/&gt;&lt;wsp:rsid wsp:val=&quot;0035146C&quot;/&gt;&lt;wsp:rsid wsp:val=&quot;00351580&quot;/&gt;&lt;wsp:rsid wsp:val=&quot;003521AF&quot;/&gt;&lt;wsp:rsid wsp:val=&quot;003522D1&quot;/&gt;&lt;wsp:rsid wsp:val=&quot;00352334&quot;/&gt;&lt;wsp:rsid wsp:val=&quot;00352D88&quot;/&gt;&lt;wsp:rsid wsp:val=&quot;00352DD7&quot;/&gt;&lt;wsp:rsid wsp:val=&quot;0035313F&quot;/&gt;&lt;wsp:rsid wsp:val=&quot;003538DB&quot;/&gt;&lt;wsp:rsid wsp:val=&quot;003539E8&quot;/&gt;&lt;wsp:rsid wsp:val=&quot;00353D49&quot;/&gt;&lt;wsp:rsid wsp:val=&quot;003547D5&quot;/&gt;&lt;wsp:rsid wsp:val=&quot;00354A88&quot;/&gt;&lt;wsp:rsid wsp:val=&quot;00354C27&quot;/&gt;&lt;wsp:rsid wsp:val=&quot;00355337&quot;/&gt;&lt;wsp:rsid wsp:val=&quot;003556C4&quot;/&gt;&lt;wsp:rsid wsp:val=&quot;00355CDC&quot;/&gt;&lt;wsp:rsid wsp:val=&quot;003562E7&quot;/&gt;&lt;wsp:rsid wsp:val=&quot;003565B9&quot;/&gt;&lt;wsp:rsid wsp:val=&quot;00356F87&quot;/&gt;&lt;wsp:rsid wsp:val=&quot;00357145&quot;/&gt;&lt;wsp:rsid wsp:val=&quot;0035765E&quot;/&gt;&lt;wsp:rsid wsp:val=&quot;00357AAA&quot;/&gt;&lt;wsp:rsid wsp:val=&quot;00357F5F&quot;/&gt;&lt;wsp:rsid wsp:val=&quot;0036020A&quot;/&gt;&lt;wsp:rsid wsp:val=&quot;00360BC2&quot;/&gt;&lt;wsp:rsid wsp:val=&quot;003613E1&quot;/&gt;&lt;wsp:rsid wsp:val=&quot;0036151A&quot;/&gt;&lt;wsp:rsid wsp:val=&quot;00361A80&quot;/&gt;&lt;wsp:rsid wsp:val=&quot;00361B2A&quot;/&gt;&lt;wsp:rsid wsp:val=&quot;003621A8&quot;/&gt;&lt;wsp:rsid wsp:val=&quot;003622FD&quot;/&gt;&lt;wsp:rsid wsp:val=&quot;003624D2&quot;/&gt;&lt;wsp:rsid wsp:val=&quot;003633D9&quot;/&gt;&lt;wsp:rsid wsp:val=&quot;003638C4&quot;/&gt;&lt;wsp:rsid wsp:val=&quot;0036390E&quot;/&gt;&lt;wsp:rsid wsp:val=&quot;00363E4D&quot;/&gt;&lt;wsp:rsid wsp:val=&quot;00364B1D&quot;/&gt;&lt;wsp:rsid wsp:val=&quot;00364D7F&quot;/&gt;&lt;wsp:rsid wsp:val=&quot;00365842&quot;/&gt;&lt;wsp:rsid wsp:val=&quot;00365ED5&quot;/&gt;&lt;wsp:rsid wsp:val=&quot;00366208&quot;/&gt;&lt;wsp:rsid wsp:val=&quot;0036732E&quot;/&gt;&lt;wsp:rsid wsp:val=&quot;0036781E&quot;/&gt;&lt;wsp:rsid wsp:val=&quot;003700D1&quot;/&gt;&lt;wsp:rsid wsp:val=&quot;00370556&quot;/&gt;&lt;wsp:rsid wsp:val=&quot;003706F4&quot;/&gt;&lt;wsp:rsid wsp:val=&quot;00370A86&quot;/&gt;&lt;wsp:rsid wsp:val=&quot;0037128F&quot;/&gt;&lt;wsp:rsid wsp:val=&quot;003714A8&quot;/&gt;&lt;wsp:rsid wsp:val=&quot;003714CD&quot;/&gt;&lt;wsp:rsid wsp:val=&quot;00371DC4&quot;/&gt;&lt;wsp:rsid wsp:val=&quot;003726D0&quot;/&gt;&lt;wsp:rsid wsp:val=&quot;00372707&quot;/&gt;&lt;wsp:rsid wsp:val=&quot;00372817&quot;/&gt;&lt;wsp:rsid wsp:val=&quot;00372C65&quot;/&gt;&lt;wsp:rsid wsp:val=&quot;00372CE6&quot;/&gt;&lt;wsp:rsid wsp:val=&quot;003738DE&quot;/&gt;&lt;wsp:rsid wsp:val=&quot;0037417F&quot;/&gt;&lt;wsp:rsid wsp:val=&quot;00374B1B&quot;/&gt;&lt;wsp:rsid wsp:val=&quot;003752F7&quot;/&gt;&lt;wsp:rsid wsp:val=&quot;00376DF9&quot;/&gt;&lt;wsp:rsid wsp:val=&quot;0037713E&quot;/&gt;&lt;wsp:rsid wsp:val=&quot;00377250&quot;/&gt;&lt;wsp:rsid wsp:val=&quot;0037774A&quot;/&gt;&lt;wsp:rsid wsp:val=&quot;00377E81&quot;/&gt;&lt;wsp:rsid wsp:val=&quot;0038139B&quot;/&gt;&lt;wsp:rsid wsp:val=&quot;00381D83&quot;/&gt;&lt;wsp:rsid wsp:val=&quot;00382611&quot;/&gt;&lt;wsp:rsid wsp:val=&quot;003826D7&quot;/&gt;&lt;wsp:rsid wsp:val=&quot;00383484&quot;/&gt;&lt;wsp:rsid wsp:val=&quot;003836EB&quot;/&gt;&lt;wsp:rsid wsp:val=&quot;00383BB0&quot;/&gt;&lt;wsp:rsid wsp:val=&quot;00383FEA&quot;/&gt;&lt;wsp:rsid wsp:val=&quot;00384277&quot;/&gt;&lt;wsp:rsid wsp:val=&quot;00384C18&quot;/&gt;&lt;wsp:rsid wsp:val=&quot;0038507C&quot;/&gt;&lt;wsp:rsid wsp:val=&quot;00385885&quot;/&gt;&lt;wsp:rsid wsp:val=&quot;003859B0&quot;/&gt;&lt;wsp:rsid wsp:val=&quot;00385BB2&quot;/&gt;&lt;wsp:rsid wsp:val=&quot;00385F68&quot;/&gt;&lt;wsp:rsid wsp:val=&quot;0038605C&quot;/&gt;&lt;wsp:rsid wsp:val=&quot;00386480&quot;/&gt;&lt;wsp:rsid wsp:val=&quot;003865D2&quot;/&gt;&lt;wsp:rsid wsp:val=&quot;00386E18&quot;/&gt;&lt;wsp:rsid wsp:val=&quot;003872ED&quot;/&gt;&lt;wsp:rsid wsp:val=&quot;00387CF6&quot;/&gt;&lt;wsp:rsid wsp:val=&quot;00387E55&quot;/&gt;&lt;wsp:rsid wsp:val=&quot;00390A0E&quot;/&gt;&lt;wsp:rsid wsp:val=&quot;00390D94&quot;/&gt;&lt;wsp:rsid wsp:val=&quot;0039116D&quot;/&gt;&lt;wsp:rsid wsp:val=&quot;003919C4&quot;/&gt;&lt;wsp:rsid wsp:val=&quot;00391DCD&quot;/&gt;&lt;wsp:rsid wsp:val=&quot;00391EAC&quot;/&gt;&lt;wsp:rsid wsp:val=&quot;003926BD&quot;/&gt;&lt;wsp:rsid wsp:val=&quot;0039288F&quot;/&gt;&lt;wsp:rsid wsp:val=&quot;00392E5C&quot;/&gt;&lt;wsp:rsid wsp:val=&quot;00392FBC&quot;/&gt;&lt;wsp:rsid wsp:val=&quot;00393737&quot;/&gt;&lt;wsp:rsid wsp:val=&quot;003943B9&quot;/&gt;&lt;wsp:rsid wsp:val=&quot;0039490A&quot;/&gt;&lt;wsp:rsid wsp:val=&quot;00394DB9&quot;/&gt;&lt;wsp:rsid wsp:val=&quot;0039522C&quot;/&gt;&lt;wsp:rsid wsp:val=&quot;003953AD&quot;/&gt;&lt;wsp:rsid wsp:val=&quot;00395F40&quot;/&gt;&lt;wsp:rsid wsp:val=&quot;003966C2&quot;/&gt;&lt;wsp:rsid wsp:val=&quot;00396822&quot;/&gt;&lt;wsp:rsid wsp:val=&quot;00396E31&quot;/&gt;&lt;wsp:rsid wsp:val=&quot;00397033&quot;/&gt;&lt;wsp:rsid wsp:val=&quot;003970CD&quot;/&gt;&lt;wsp:rsid wsp:val=&quot;00397410&quot;/&gt;&lt;wsp:rsid wsp:val=&quot;00397B17&quot;/&gt;&lt;wsp:rsid wsp:val=&quot;00397C20&quot;/&gt;&lt;wsp:rsid wsp:val=&quot;00397ECA&quot;/&gt;&lt;wsp:rsid wsp:val=&quot;003A0EF9&quot;/&gt;&lt;wsp:rsid wsp:val=&quot;003A0F96&quot;/&gt;&lt;wsp:rsid wsp:val=&quot;003A103D&quot;/&gt;&lt;wsp:rsid wsp:val=&quot;003A14D9&quot;/&gt;&lt;wsp:rsid wsp:val=&quot;003A1811&quot;/&gt;&lt;wsp:rsid wsp:val=&quot;003A1E76&quot;/&gt;&lt;wsp:rsid wsp:val=&quot;003A345F&quot;/&gt;&lt;wsp:rsid wsp:val=&quot;003A3651&quot;/&gt;&lt;wsp:rsid wsp:val=&quot;003A3E1F&quot;/&gt;&lt;wsp:rsid wsp:val=&quot;003A46DE&quot;/&gt;&lt;wsp:rsid wsp:val=&quot;003A4C32&quot;/&gt;&lt;wsp:rsid wsp:val=&quot;003A4C55&quot;/&gt;&lt;wsp:rsid wsp:val=&quot;003A4F0E&quot;/&gt;&lt;wsp:rsid wsp:val=&quot;003A5805&quot;/&gt;&lt;wsp:rsid wsp:val=&quot;003A5DA5&quot;/&gt;&lt;wsp:rsid wsp:val=&quot;003A5DD2&quot;/&gt;&lt;wsp:rsid wsp:val=&quot;003A5FE9&quot;/&gt;&lt;wsp:rsid wsp:val=&quot;003A6240&quot;/&gt;&lt;wsp:rsid wsp:val=&quot;003A6588&quot;/&gt;&lt;wsp:rsid wsp:val=&quot;003A6964&quot;/&gt;&lt;wsp:rsid wsp:val=&quot;003A7433&quot;/&gt;&lt;wsp:rsid wsp:val=&quot;003B05A3&quot;/&gt;&lt;wsp:rsid wsp:val=&quot;003B0600&quot;/&gt;&lt;wsp:rsid wsp:val=&quot;003B0B29&quot;/&gt;&lt;wsp:rsid wsp:val=&quot;003B0B93&quot;/&gt;&lt;wsp:rsid wsp:val=&quot;003B228E&quot;/&gt;&lt;wsp:rsid wsp:val=&quot;003B2422&quot;/&gt;&lt;wsp:rsid wsp:val=&quot;003B2D0B&quot;/&gt;&lt;wsp:rsid wsp:val=&quot;003B3151&quot;/&gt;&lt;wsp:rsid wsp:val=&quot;003B34FF&quot;/&gt;&lt;wsp:rsid wsp:val=&quot;003B3B86&quot;/&gt;&lt;wsp:rsid wsp:val=&quot;003B5929&quot;/&gt;&lt;wsp:rsid wsp:val=&quot;003B5AE5&quot;/&gt;&lt;wsp:rsid wsp:val=&quot;003B5D4C&quot;/&gt;&lt;wsp:rsid wsp:val=&quot;003B785D&quot;/&gt;&lt;wsp:rsid wsp:val=&quot;003B7AC9&quot;/&gt;&lt;wsp:rsid wsp:val=&quot;003B7E7C&quot;/&gt;&lt;wsp:rsid wsp:val=&quot;003C06EB&quot;/&gt;&lt;wsp:rsid wsp:val=&quot;003C103F&quot;/&gt;&lt;wsp:rsid wsp:val=&quot;003C28E2&quot;/&gt;&lt;wsp:rsid wsp:val=&quot;003C3263&quot;/&gt;&lt;wsp:rsid wsp:val=&quot;003C393B&quot;/&gt;&lt;wsp:rsid wsp:val=&quot;003C39D6&quot;/&gt;&lt;wsp:rsid wsp:val=&quot;003C3AE2&quot;/&gt;&lt;wsp:rsid wsp:val=&quot;003C4A6E&quot;/&gt;&lt;wsp:rsid wsp:val=&quot;003C4DCD&quot;/&gt;&lt;wsp:rsid wsp:val=&quot;003C54EA&quot;/&gt;&lt;wsp:rsid wsp:val=&quot;003C561F&quot;/&gt;&lt;wsp:rsid wsp:val=&quot;003C6A6A&quot;/&gt;&lt;wsp:rsid wsp:val=&quot;003C7C74&quot;/&gt;&lt;wsp:rsid wsp:val=&quot;003C7E8C&quot;/&gt;&lt;wsp:rsid wsp:val=&quot;003D070A&quot;/&gt;&lt;wsp:rsid wsp:val=&quot;003D12A6&quot;/&gt;&lt;wsp:rsid wsp:val=&quot;003D14AB&quot;/&gt;&lt;wsp:rsid wsp:val=&quot;003D14CC&quot;/&gt;&lt;wsp:rsid wsp:val=&quot;003D15A5&quot;/&gt;&lt;wsp:rsid wsp:val=&quot;003D1C9B&quot;/&gt;&lt;wsp:rsid wsp:val=&quot;003D21AE&quot;/&gt;&lt;wsp:rsid wsp:val=&quot;003D2D51&quot;/&gt;&lt;wsp:rsid wsp:val=&quot;003D2E5D&quot;/&gt;&lt;wsp:rsid wsp:val=&quot;003D363E&quot;/&gt;&lt;wsp:rsid wsp:val=&quot;003D3778&quot;/&gt;&lt;wsp:rsid wsp:val=&quot;003D3BFD&quot;/&gt;&lt;wsp:rsid wsp:val=&quot;003D43C1&quot;/&gt;&lt;wsp:rsid wsp:val=&quot;003D498D&quot;/&gt;&lt;wsp:rsid wsp:val=&quot;003D4A3E&quot;/&gt;&lt;wsp:rsid wsp:val=&quot;003D4F4E&quot;/&gt;&lt;wsp:rsid wsp:val=&quot;003D4F7D&quot;/&gt;&lt;wsp:rsid wsp:val=&quot;003D6146&quot;/&gt;&lt;wsp:rsid wsp:val=&quot;003D665F&quot;/&gt;&lt;wsp:rsid wsp:val=&quot;003D7B84&quot;/&gt;&lt;wsp:rsid wsp:val=&quot;003E0539&quot;/&gt;&lt;wsp:rsid wsp:val=&quot;003E0BA2&quot;/&gt;&lt;wsp:rsid wsp:val=&quot;003E1220&quot;/&gt;&lt;wsp:rsid wsp:val=&quot;003E1268&quot;/&gt;&lt;wsp:rsid wsp:val=&quot;003E12B0&quot;/&gt;&lt;wsp:rsid wsp:val=&quot;003E189B&quot;/&gt;&lt;wsp:rsid wsp:val=&quot;003E29AB&quot;/&gt;&lt;wsp:rsid wsp:val=&quot;003E2A1F&quot;/&gt;&lt;wsp:rsid wsp:val=&quot;003E2C09&quot;/&gt;&lt;wsp:rsid wsp:val=&quot;003E2D32&quot;/&gt;&lt;wsp:rsid wsp:val=&quot;003E5225&quot;/&gt;&lt;wsp:rsid wsp:val=&quot;003E55D6&quot;/&gt;&lt;wsp:rsid wsp:val=&quot;003E5933&quot;/&gt;&lt;wsp:rsid wsp:val=&quot;003E60D1&quot;/&gt;&lt;wsp:rsid wsp:val=&quot;003E6A3F&quot;/&gt;&lt;wsp:rsid wsp:val=&quot;003E7212&quot;/&gt;&lt;wsp:rsid wsp:val=&quot;003E7254&quot;/&gt;&lt;wsp:rsid wsp:val=&quot;003E7C7A&quot;/&gt;&lt;wsp:rsid wsp:val=&quot;003E7C88&quot;/&gt;&lt;wsp:rsid wsp:val=&quot;003E7E6F&quot;/&gt;&lt;wsp:rsid wsp:val=&quot;003F01EE&quot;/&gt;&lt;wsp:rsid wsp:val=&quot;003F1745&quot;/&gt;&lt;wsp:rsid wsp:val=&quot;003F1B1C&quot;/&gt;&lt;wsp:rsid wsp:val=&quot;003F1F05&quot;/&gt;&lt;wsp:rsid wsp:val=&quot;003F1F67&quot;/&gt;&lt;wsp:rsid wsp:val=&quot;003F28B9&quot;/&gt;&lt;wsp:rsid wsp:val=&quot;003F381D&quot;/&gt;&lt;wsp:rsid wsp:val=&quot;003F3F03&quot;/&gt;&lt;wsp:rsid wsp:val=&quot;003F3FC3&quot;/&gt;&lt;wsp:rsid wsp:val=&quot;003F402D&quot;/&gt;&lt;wsp:rsid wsp:val=&quot;003F4088&quot;/&gt;&lt;wsp:rsid wsp:val=&quot;003F68AD&quot;/&gt;&lt;wsp:rsid wsp:val=&quot;003F7118&quot;/&gt;&lt;wsp:rsid wsp:val=&quot;003F79C5&quot;/&gt;&lt;wsp:rsid wsp:val=&quot;003F7A82&quot;/&gt;&lt;wsp:rsid wsp:val=&quot;003F7A89&quot;/&gt;&lt;wsp:rsid wsp:val=&quot;003F7CCA&quot;/&gt;&lt;wsp:rsid wsp:val=&quot;003F7E35&quot;/&gt;&lt;wsp:rsid wsp:val=&quot;003F7E6B&quot;/&gt;&lt;wsp:rsid wsp:val=&quot;003F7EB4&quot;/&gt;&lt;wsp:rsid wsp:val=&quot;004000B7&quot;/&gt;&lt;wsp:rsid wsp:val=&quot;00400687&quot;/&gt;&lt;wsp:rsid wsp:val=&quot;00400B26&quot;/&gt;&lt;wsp:rsid wsp:val=&quot;00401078&quot;/&gt;&lt;wsp:rsid wsp:val=&quot;00401ED2&quot;/&gt;&lt;wsp:rsid wsp:val=&quot;004020D3&quot;/&gt;&lt;wsp:rsid wsp:val=&quot;004024B1&quot;/&gt;&lt;wsp:rsid wsp:val=&quot;00402C3C&quot;/&gt;&lt;wsp:rsid wsp:val=&quot;00402C5C&quot;/&gt;&lt;wsp:rsid wsp:val=&quot;00403C53&quot;/&gt;&lt;wsp:rsid wsp:val=&quot;004040BB&quot;/&gt;&lt;wsp:rsid wsp:val=&quot;0040439C&quot;/&gt;&lt;wsp:rsid wsp:val=&quot;0040444D&quot;/&gt;&lt;wsp:rsid wsp:val=&quot;0040557E&quot;/&gt;&lt;wsp:rsid wsp:val=&quot;004056A4&quot;/&gt;&lt;wsp:rsid wsp:val=&quot;00405D06&quot;/&gt;&lt;wsp:rsid wsp:val=&quot;00405F89&quot;/&gt;&lt;wsp:rsid wsp:val=&quot;0040601A&quot;/&gt;&lt;wsp:rsid wsp:val=&quot;00406268&quot;/&gt;&lt;wsp:rsid wsp:val=&quot;004067D2&quot;/&gt;&lt;wsp:rsid wsp:val=&quot;00406BC5&quot;/&gt;&lt;wsp:rsid wsp:val=&quot;0040784B&quot;/&gt;&lt;wsp:rsid wsp:val=&quot;00410334&quot;/&gt;&lt;wsp:rsid wsp:val=&quot;00410A86&quot;/&gt;&lt;wsp:rsid wsp:val=&quot;00411448&quot;/&gt;&lt;wsp:rsid wsp:val=&quot;00411EC3&quot;/&gt;&lt;wsp:rsid wsp:val=&quot;0041219A&quot;/&gt;&lt;wsp:rsid wsp:val=&quot;004122E5&quot;/&gt;&lt;wsp:rsid wsp:val=&quot;00412A27&quot;/&gt;&lt;wsp:rsid wsp:val=&quot;00412AFD&quot;/&gt;&lt;wsp:rsid wsp:val=&quot;00413077&quot;/&gt;&lt;wsp:rsid wsp:val=&quot;00413232&quot;/&gt;&lt;wsp:rsid wsp:val=&quot;004133F7&quot;/&gt;&lt;wsp:rsid wsp:val=&quot;00414539&quot;/&gt;&lt;wsp:rsid wsp:val=&quot;004147E0&quot;/&gt;&lt;wsp:rsid wsp:val=&quot;00414F82&quot;/&gt;&lt;wsp:rsid wsp:val=&quot;00415527&quot;/&gt;&lt;wsp:rsid wsp:val=&quot;00415AB2&quot;/&gt;&lt;wsp:rsid wsp:val=&quot;00415DD7&quot;/&gt;&lt;wsp:rsid wsp:val=&quot;00415E3E&quot;/&gt;&lt;wsp:rsid wsp:val=&quot;0041718B&quot;/&gt;&lt;wsp:rsid wsp:val=&quot;00417213&quot;/&gt;&lt;wsp:rsid wsp:val=&quot;004172D0&quot;/&gt;&lt;wsp:rsid wsp:val=&quot;00417C72&quot;/&gt;&lt;wsp:rsid wsp:val=&quot;00417FBA&quot;/&gt;&lt;wsp:rsid wsp:val=&quot;00421160&quot;/&gt;&lt;wsp:rsid wsp:val=&quot;00421A9B&quot;/&gt;&lt;wsp:rsid wsp:val=&quot;00421E50&quot;/&gt;&lt;wsp:rsid wsp:val=&quot;00421F57&quot;/&gt;&lt;wsp:rsid wsp:val=&quot;004223C3&quot;/&gt;&lt;wsp:rsid wsp:val=&quot;0042253D&quot;/&gt;&lt;wsp:rsid wsp:val=&quot;00422A19&quot;/&gt;&lt;wsp:rsid wsp:val=&quot;00422FF5&quot;/&gt;&lt;wsp:rsid wsp:val=&quot;004233D6&quot;/&gt;&lt;wsp:rsid wsp:val=&quot;004239B9&quot;/&gt;&lt;wsp:rsid wsp:val=&quot;00423A63&quot;/&gt;&lt;wsp:rsid wsp:val=&quot;00423A66&quot;/&gt;&lt;wsp:rsid wsp:val=&quot;00424229&quot;/&gt;&lt;wsp:rsid wsp:val=&quot;00424B50&quot;/&gt;&lt;wsp:rsid wsp:val=&quot;0042521F&quot;/&gt;&lt;wsp:rsid wsp:val=&quot;00425713&quot;/&gt;&lt;wsp:rsid wsp:val=&quot;00425D19&quot;/&gt;&lt;wsp:rsid wsp:val=&quot;00425EC7&quot;/&gt;&lt;wsp:rsid wsp:val=&quot;00426BE0&quot;/&gt;&lt;wsp:rsid wsp:val=&quot;00426F67&quot;/&gt;&lt;wsp:rsid wsp:val=&quot;0042717B&quot;/&gt;&lt;wsp:rsid wsp:val=&quot;004272F8&quot;/&gt;&lt;wsp:rsid wsp:val=&quot;004273D2&quot;/&gt;&lt;wsp:rsid wsp:val=&quot;0042753B&quot;/&gt;&lt;wsp:rsid wsp:val=&quot;004275A4&quot;/&gt;&lt;wsp:rsid wsp:val=&quot;00430A76&quot;/&gt;&lt;wsp:rsid wsp:val=&quot;00430C1B&quot;/&gt;&lt;wsp:rsid wsp:val=&quot;00430C6F&quot;/&gt;&lt;wsp:rsid wsp:val=&quot;00430D3D&quot;/&gt;&lt;wsp:rsid wsp:val=&quot;004311AF&quot;/&gt;&lt;wsp:rsid wsp:val=&quot;004312A9&quot;/&gt;&lt;wsp:rsid wsp:val=&quot;0043150F&quot;/&gt;&lt;wsp:rsid wsp:val=&quot;00431E16&quot;/&gt;&lt;wsp:rsid wsp:val=&quot;004321E3&quot;/&gt;&lt;wsp:rsid wsp:val=&quot;00432AFC&quot;/&gt;&lt;wsp:rsid wsp:val=&quot;0043391A&quot;/&gt;&lt;wsp:rsid wsp:val=&quot;00433BF3&quot;/&gt;&lt;wsp:rsid wsp:val=&quot;0043417B&quot;/&gt;&lt;wsp:rsid wsp:val=&quot;004342C8&quot;/&gt;&lt;wsp:rsid wsp:val=&quot;00434465&quot;/&gt;&lt;wsp:rsid wsp:val=&quot;00434689&quot;/&gt;&lt;wsp:rsid wsp:val=&quot;00435144&quot;/&gt;&lt;wsp:rsid wsp:val=&quot;00435506&quot;/&gt;&lt;wsp:rsid wsp:val=&quot;00435A9F&quot;/&gt;&lt;wsp:rsid wsp:val=&quot;00435EB5&quot;/&gt;&lt;wsp:rsid wsp:val=&quot;004364E7&quot;/&gt;&lt;wsp:rsid wsp:val=&quot;00436B2D&quot;/&gt;&lt;wsp:rsid wsp:val=&quot;00437188&quot;/&gt;&lt;wsp:rsid wsp:val=&quot;00437C69&quot;/&gt;&lt;wsp:rsid wsp:val=&quot;00437C75&quot;/&gt;&lt;wsp:rsid wsp:val=&quot;004401AE&quot;/&gt;&lt;wsp:rsid wsp:val=&quot;004401C1&quot;/&gt;&lt;wsp:rsid wsp:val=&quot;00440435&quot;/&gt;&lt;wsp:rsid wsp:val=&quot;00440908&quot;/&gt;&lt;wsp:rsid wsp:val=&quot;00440B7D&quot;/&gt;&lt;wsp:rsid wsp:val=&quot;00440C5B&quot;/&gt;&lt;wsp:rsid wsp:val=&quot;004418F5&quot;/&gt;&lt;wsp:rsid wsp:val=&quot;00441AFC&quot;/&gt;&lt;wsp:rsid wsp:val=&quot;00442F15&quot;/&gt;&lt;wsp:rsid wsp:val=&quot;00443947&quot;/&gt;&lt;wsp:rsid wsp:val=&quot;00444420&quot;/&gt;&lt;wsp:rsid wsp:val=&quot;004445D8&quot;/&gt;&lt;wsp:rsid wsp:val=&quot;00444D36&quot;/&gt;&lt;wsp:rsid wsp:val=&quot;004456BD&quot;/&gt;&lt;wsp:rsid wsp:val=&quot;004457EB&quot;/&gt;&lt;wsp:rsid wsp:val=&quot;00446150&quot;/&gt;&lt;wsp:rsid wsp:val=&quot;00446678&quot;/&gt;&lt;wsp:rsid wsp:val=&quot;00446F61&quot;/&gt;&lt;wsp:rsid wsp:val=&quot;00450311&quot;/&gt;&lt;wsp:rsid wsp:val=&quot;0045043F&quot;/&gt;&lt;wsp:rsid wsp:val=&quot;00451C33&quot;/&gt;&lt;wsp:rsid wsp:val=&quot;00451D75&quot;/&gt;&lt;wsp:rsid wsp:val=&quot;00451EB3&quot;/&gt;&lt;wsp:rsid wsp:val=&quot;00451F69&quot;/&gt;&lt;wsp:rsid wsp:val=&quot;004520DD&quot;/&gt;&lt;wsp:rsid wsp:val=&quot;004521FE&quot;/&gt;&lt;wsp:rsid wsp:val=&quot;004525BD&quot;/&gt;&lt;wsp:rsid wsp:val=&quot;004528EB&quot;/&gt;&lt;wsp:rsid wsp:val=&quot;004532D2&quot;/&gt;&lt;wsp:rsid wsp:val=&quot;0045334D&quot;/&gt;&lt;wsp:rsid wsp:val=&quot;00453820&quot;/&gt;&lt;wsp:rsid wsp:val=&quot;00454390&quot;/&gt;&lt;wsp:rsid wsp:val=&quot;00454D37&quot;/&gt;&lt;wsp:rsid wsp:val=&quot;004552AD&quot;/&gt;&lt;wsp:rsid wsp:val=&quot;00455476&quot;/&gt;&lt;wsp:rsid wsp:val=&quot;00455CDC&quot;/&gt;&lt;wsp:rsid wsp:val=&quot;00456511&quot;/&gt;&lt;wsp:rsid wsp:val=&quot;004576E0&quot;/&gt;&lt;wsp:rsid wsp:val=&quot;00457D2D&quot;/&gt;&lt;wsp:rsid wsp:val=&quot;00460026&quot;/&gt;&lt;wsp:rsid wsp:val=&quot;0046018D&quot;/&gt;&lt;wsp:rsid wsp:val=&quot;004605F1&quot;/&gt;&lt;wsp:rsid wsp:val=&quot;004606B0&quot;/&gt;&lt;wsp:rsid wsp:val=&quot;004608A2&quot;/&gt;&lt;wsp:rsid wsp:val=&quot;00461001&quot;/&gt;&lt;wsp:rsid wsp:val=&quot;0046116B&quot;/&gt;&lt;wsp:rsid wsp:val=&quot;00461896&quot;/&gt;&lt;wsp:rsid wsp:val=&quot;00461D0A&quot;/&gt;&lt;wsp:rsid wsp:val=&quot;0046272B&quot;/&gt;&lt;wsp:rsid wsp:val=&quot;00462812&quot;/&gt;&lt;wsp:rsid wsp:val=&quot;0046285B&quot;/&gt;&lt;wsp:rsid wsp:val=&quot;00462A66&quot;/&gt;&lt;wsp:rsid wsp:val=&quot;00462DE2&quot;/&gt;&lt;wsp:rsid wsp:val=&quot;00463C2E&quot;/&gt;&lt;wsp:rsid wsp:val=&quot;00463CE2&quot;/&gt;&lt;wsp:rsid wsp:val=&quot;00463D94&quot;/&gt;&lt;wsp:rsid wsp:val=&quot;00463FA8&quot;/&gt;&lt;wsp:rsid wsp:val=&quot;00464250&quot;/&gt;&lt;wsp:rsid wsp:val=&quot;00464427&quot;/&gt;&lt;wsp:rsid wsp:val=&quot;0046463C&quot;/&gt;&lt;wsp:rsid wsp:val=&quot;00464CF9&quot;/&gt;&lt;wsp:rsid wsp:val=&quot;00464D6E&quot;/&gt;&lt;wsp:rsid wsp:val=&quot;004652F3&quot;/&gt;&lt;wsp:rsid wsp:val=&quot;004655A0&quot;/&gt;&lt;wsp:rsid wsp:val=&quot;004659C3&quot;/&gt;&lt;wsp:rsid wsp:val=&quot;0046679F&quot;/&gt;&lt;wsp:rsid wsp:val=&quot;00466E83&quot;/&gt;&lt;wsp:rsid wsp:val=&quot;0046736F&quot;/&gt;&lt;wsp:rsid wsp:val=&quot;00467EEF&quot;/&gt;&lt;wsp:rsid wsp:val=&quot;00470075&quot;/&gt;&lt;wsp:rsid wsp:val=&quot;0047067F&quot;/&gt;&lt;wsp:rsid wsp:val=&quot;004706E6&quot;/&gt;&lt;wsp:rsid wsp:val=&quot;00470F68&quot;/&gt;&lt;wsp:rsid wsp:val=&quot;00471EFD&quot;/&gt;&lt;wsp:rsid wsp:val=&quot;00472140&quot;/&gt;&lt;wsp:rsid wsp:val=&quot;0047244B&quot;/&gt;&lt;wsp:rsid wsp:val=&quot;00472516&quot;/&gt;&lt;wsp:rsid wsp:val=&quot;004729B2&quot;/&gt;&lt;wsp:rsid wsp:val=&quot;00472D91&quot;/&gt;&lt;wsp:rsid wsp:val=&quot;00472F1C&quot;/&gt;&lt;wsp:rsid wsp:val=&quot;00472FBC&quot;/&gt;&lt;wsp:rsid wsp:val=&quot;00473151&quot;/&gt;&lt;wsp:rsid wsp:val=&quot;0047468E&quot;/&gt;&lt;wsp:rsid wsp:val=&quot;0047473F&quot;/&gt;&lt;wsp:rsid wsp:val=&quot;004747E5&quot;/&gt;&lt;wsp:rsid wsp:val=&quot;00475C96&quot;/&gt;&lt;wsp:rsid wsp:val=&quot;004766EC&quot;/&gt;&lt;wsp:rsid wsp:val=&quot;00476BFB&quot;/&gt;&lt;wsp:rsid wsp:val=&quot;00477249&quot;/&gt;&lt;wsp:rsid wsp:val=&quot;00477AC3&quot;/&gt;&lt;wsp:rsid wsp:val=&quot;004801BD&quot;/&gt;&lt;wsp:rsid wsp:val=&quot;004803AD&quot;/&gt;&lt;wsp:rsid wsp:val=&quot;00480C97&quot;/&gt;&lt;wsp:rsid wsp:val=&quot;0048110C&quot;/&gt;&lt;wsp:rsid wsp:val=&quot;0048128C&quot;/&gt;&lt;wsp:rsid wsp:val=&quot;004812DE&quot;/&gt;&lt;wsp:rsid wsp:val=&quot;004823CF&quot;/&gt;&lt;wsp:rsid wsp:val=&quot;004824D5&quot;/&gt;&lt;wsp:rsid wsp:val=&quot;00482BAA&quot;/&gt;&lt;wsp:rsid wsp:val=&quot;0048341C&quot;/&gt;&lt;wsp:rsid wsp:val=&quot;0048349D&quot;/&gt;&lt;wsp:rsid wsp:val=&quot;0048463B&quot;/&gt;&lt;wsp:rsid wsp:val=&quot;00484908&quot;/&gt;&lt;wsp:rsid wsp:val=&quot;00484C0D&quot;/&gt;&lt;wsp:rsid wsp:val=&quot;00484D4A&quot;/&gt;&lt;wsp:rsid wsp:val=&quot;00485053&quot;/&gt;&lt;wsp:rsid wsp:val=&quot;00485F6F&quot;/&gt;&lt;wsp:rsid wsp:val=&quot;00486096&quot;/&gt;&lt;wsp:rsid wsp:val=&quot;00486145&quot;/&gt;&lt;wsp:rsid wsp:val=&quot;0048634D&quot;/&gt;&lt;wsp:rsid wsp:val=&quot;00486919&quot;/&gt;&lt;wsp:rsid wsp:val=&quot;00486BCC&quot;/&gt;&lt;wsp:rsid wsp:val=&quot;00486F57&quot;/&gt;&lt;wsp:rsid wsp:val=&quot;00487606&quot;/&gt;&lt;wsp:rsid wsp:val=&quot;004879AF&quot;/&gt;&lt;wsp:rsid wsp:val=&quot;00487B6A&quot;/&gt;&lt;wsp:rsid wsp:val=&quot;00490808&quot;/&gt;&lt;wsp:rsid wsp:val=&quot;00490F4D&quot;/&gt;&lt;wsp:rsid wsp:val=&quot;0049161A&quot;/&gt;&lt;wsp:rsid wsp:val=&quot;004917D4&quot;/&gt;&lt;wsp:rsid wsp:val=&quot;00492335&quot;/&gt;&lt;wsp:rsid wsp:val=&quot;0049291F&quot;/&gt;&lt;wsp:rsid wsp:val=&quot;00492AC6&quot;/&gt;&lt;wsp:rsid wsp:val=&quot;00492BD7&quot;/&gt;&lt;wsp:rsid wsp:val=&quot;00492D8C&quot;/&gt;&lt;wsp:rsid wsp:val=&quot;004939C6&quot;/&gt;&lt;wsp:rsid wsp:val=&quot;00493BC3&quot;/&gt;&lt;wsp:rsid wsp:val=&quot;00494F7B&quot;/&gt;&lt;wsp:rsid wsp:val=&quot;00495E2D&quot;/&gt;&lt;wsp:rsid wsp:val=&quot;00495ED7&quot;/&gt;&lt;wsp:rsid wsp:val=&quot;00495FCA&quot;/&gt;&lt;wsp:rsid wsp:val=&quot;00496256&quot;/&gt;&lt;wsp:rsid wsp:val=&quot;0049676D&quot;/&gt;&lt;wsp:rsid wsp:val=&quot;00496BD7&quot;/&gt;&lt;wsp:rsid wsp:val=&quot;00496C8E&quot;/&gt;&lt;wsp:rsid wsp:val=&quot;004A03D1&quot;/&gt;&lt;wsp:rsid wsp:val=&quot;004A04C5&quot;/&gt;&lt;wsp:rsid wsp:val=&quot;004A0946&quot;/&gt;&lt;wsp:rsid wsp:val=&quot;004A0BC4&quot;/&gt;&lt;wsp:rsid wsp:val=&quot;004A17DB&quot;/&gt;&lt;wsp:rsid wsp:val=&quot;004A18B3&quot;/&gt;&lt;wsp:rsid wsp:val=&quot;004A1FBD&quot;/&gt;&lt;wsp:rsid wsp:val=&quot;004A20A4&quot;/&gt;&lt;wsp:rsid wsp:val=&quot;004A22F2&quot;/&gt;&lt;wsp:rsid wsp:val=&quot;004A25F9&quot;/&gt;&lt;wsp:rsid wsp:val=&quot;004A2758&quot;/&gt;&lt;wsp:rsid wsp:val=&quot;004A2BCE&quot;/&gt;&lt;wsp:rsid wsp:val=&quot;004A2F5F&quot;/&gt;&lt;wsp:rsid wsp:val=&quot;004A301C&quot;/&gt;&lt;wsp:rsid wsp:val=&quot;004A3AAE&quot;/&gt;&lt;wsp:rsid wsp:val=&quot;004A4090&quot;/&gt;&lt;wsp:rsid wsp:val=&quot;004A4BDE&quot;/&gt;&lt;wsp:rsid wsp:val=&quot;004A4D60&quot;/&gt;&lt;wsp:rsid wsp:val=&quot;004A4FCA&quot;/&gt;&lt;wsp:rsid wsp:val=&quot;004A51A3&quot;/&gt;&lt;wsp:rsid wsp:val=&quot;004A52C0&quot;/&gt;&lt;wsp:rsid wsp:val=&quot;004A5894&quot;/&gt;&lt;wsp:rsid wsp:val=&quot;004A63D5&quot;/&gt;&lt;wsp:rsid wsp:val=&quot;004A63F3&quot;/&gt;&lt;wsp:rsid wsp:val=&quot;004A6806&quot;/&gt;&lt;wsp:rsid wsp:val=&quot;004A7AB6&quot;/&gt;&lt;wsp:rsid wsp:val=&quot;004B007E&quot;/&gt;&lt;wsp:rsid wsp:val=&quot;004B084A&quot;/&gt;&lt;wsp:rsid wsp:val=&quot;004B099D&quot;/&gt;&lt;wsp:rsid wsp:val=&quot;004B0E22&quot;/&gt;&lt;wsp:rsid wsp:val=&quot;004B0F37&quot;/&gt;&lt;wsp:rsid wsp:val=&quot;004B10FF&quot;/&gt;&lt;wsp:rsid wsp:val=&quot;004B1150&quot;/&gt;&lt;wsp:rsid wsp:val=&quot;004B1396&quot;/&gt;&lt;wsp:rsid wsp:val=&quot;004B17F2&quot;/&gt;&lt;wsp:rsid wsp:val=&quot;004B217D&quot;/&gt;&lt;wsp:rsid wsp:val=&quot;004B2775&quot;/&gt;&lt;wsp:rsid wsp:val=&quot;004B34FE&quot;/&gt;&lt;wsp:rsid wsp:val=&quot;004B352C&quot;/&gt;&lt;wsp:rsid wsp:val=&quot;004B3684&quot;/&gt;&lt;wsp:rsid wsp:val=&quot;004B380D&quot;/&gt;&lt;wsp:rsid wsp:val=&quot;004B38CC&quot;/&gt;&lt;wsp:rsid wsp:val=&quot;004B3F16&quot;/&gt;&lt;wsp:rsid wsp:val=&quot;004B4C4E&quot;/&gt;&lt;wsp:rsid wsp:val=&quot;004B5327&quot;/&gt;&lt;wsp:rsid wsp:val=&quot;004B68DE&quot;/&gt;&lt;wsp:rsid wsp:val=&quot;004B6CD3&quot;/&gt;&lt;wsp:rsid wsp:val=&quot;004B782E&quot;/&gt;&lt;wsp:rsid wsp:val=&quot;004B7EF1&quot;/&gt;&lt;wsp:rsid wsp:val=&quot;004C0D52&quot;/&gt;&lt;wsp:rsid wsp:val=&quot;004C1A05&quot;/&gt;&lt;wsp:rsid wsp:val=&quot;004C22AF&quot;/&gt;&lt;wsp:rsid wsp:val=&quot;004C2780&quot;/&gt;&lt;wsp:rsid wsp:val=&quot;004C36BA&quot;/&gt;&lt;wsp:rsid wsp:val=&quot;004C4331&quot;/&gt;&lt;wsp:rsid wsp:val=&quot;004C453A&quot;/&gt;&lt;wsp:rsid wsp:val=&quot;004C5F30&quot;/&gt;&lt;wsp:rsid wsp:val=&quot;004C6227&quot;/&gt;&lt;wsp:rsid wsp:val=&quot;004C65B0&quot;/&gt;&lt;wsp:rsid wsp:val=&quot;004C65E4&quot;/&gt;&lt;wsp:rsid wsp:val=&quot;004C669E&quot;/&gt;&lt;wsp:rsid wsp:val=&quot;004C6F51&quot;/&gt;&lt;wsp:rsid wsp:val=&quot;004C7711&quot;/&gt;&lt;wsp:rsid wsp:val=&quot;004C7876&quot;/&gt;&lt;wsp:rsid wsp:val=&quot;004D003D&quot;/&gt;&lt;wsp:rsid wsp:val=&quot;004D0A1C&quot;/&gt;&lt;wsp:rsid wsp:val=&quot;004D0FEC&quot;/&gt;&lt;wsp:rsid wsp:val=&quot;004D14D4&quot;/&gt;&lt;wsp:rsid wsp:val=&quot;004D14E3&quot;/&gt;&lt;wsp:rsid wsp:val=&quot;004D1AD4&quot;/&gt;&lt;wsp:rsid wsp:val=&quot;004D1BEF&quot;/&gt;&lt;wsp:rsid wsp:val=&quot;004D1EFA&quot;/&gt;&lt;wsp:rsid wsp:val=&quot;004D24ED&quot;/&gt;&lt;wsp:rsid wsp:val=&quot;004D28A2&quot;/&gt;&lt;wsp:rsid wsp:val=&quot;004D2E2A&quot;/&gt;&lt;wsp:rsid wsp:val=&quot;004D34D6&quot;/&gt;&lt;wsp:rsid wsp:val=&quot;004D34F6&quot;/&gt;&lt;wsp:rsid wsp:val=&quot;004D34F9&quot;/&gt;&lt;wsp:rsid wsp:val=&quot;004D368E&quot;/&gt;&lt;wsp:rsid wsp:val=&quot;004D384A&quot;/&gt;&lt;wsp:rsid wsp:val=&quot;004D3A63&quot;/&gt;&lt;wsp:rsid wsp:val=&quot;004D4167&quot;/&gt;&lt;wsp:rsid wsp:val=&quot;004D552A&quot;/&gt;&lt;wsp:rsid wsp:val=&quot;004D5647&quot;/&gt;&lt;wsp:rsid wsp:val=&quot;004D5A42&quot;/&gt;&lt;wsp:rsid wsp:val=&quot;004D5FAC&quot;/&gt;&lt;wsp:rsid wsp:val=&quot;004D656F&quot;/&gt;&lt;wsp:rsid wsp:val=&quot;004D6A91&quot;/&gt;&lt;wsp:rsid wsp:val=&quot;004D700E&quot;/&gt;&lt;wsp:rsid wsp:val=&quot;004D70FA&quot;/&gt;&lt;wsp:rsid wsp:val=&quot;004D73E9&quot;/&gt;&lt;wsp:rsid wsp:val=&quot;004D7A30&quot;/&gt;&lt;wsp:rsid wsp:val=&quot;004D7B32&quot;/&gt;&lt;wsp:rsid wsp:val=&quot;004D7E41&quot;/&gt;&lt;wsp:rsid wsp:val=&quot;004E0298&quot;/&gt;&lt;wsp:rsid wsp:val=&quot;004E05BE&quot;/&gt;&lt;wsp:rsid wsp:val=&quot;004E0937&quot;/&gt;&lt;wsp:rsid wsp:val=&quot;004E0F61&quot;/&gt;&lt;wsp:rsid wsp:val=&quot;004E14F0&quot;/&gt;&lt;wsp:rsid wsp:val=&quot;004E1878&quot;/&gt;&lt;wsp:rsid wsp:val=&quot;004E2286&quot;/&gt;&lt;wsp:rsid wsp:val=&quot;004E2828&quot;/&gt;&lt;wsp:rsid wsp:val=&quot;004E2CA6&quot;/&gt;&lt;wsp:rsid wsp:val=&quot;004E3155&quot;/&gt;&lt;wsp:rsid wsp:val=&quot;004E3841&quot;/&gt;&lt;wsp:rsid wsp:val=&quot;004E40E2&quot;/&gt;&lt;wsp:rsid wsp:val=&quot;004E421B&quot;/&gt;&lt;wsp:rsid wsp:val=&quot;004E4B7B&quot;/&gt;&lt;wsp:rsid wsp:val=&quot;004E53A7&quot;/&gt;&lt;wsp:rsid wsp:val=&quot;004E5587&quot;/&gt;&lt;wsp:rsid wsp:val=&quot;004E57B8&quot;/&gt;&lt;wsp:rsid wsp:val=&quot;004E64D5&quot;/&gt;&lt;wsp:rsid wsp:val=&quot;004E6855&quot;/&gt;&lt;wsp:rsid wsp:val=&quot;004E73A6&quot;/&gt;&lt;wsp:rsid wsp:val=&quot;004E77F1&quot;/&gt;&lt;wsp:rsid wsp:val=&quot;004E7ABF&quot;/&gt;&lt;wsp:rsid wsp:val=&quot;004E7AC9&quot;/&gt;&lt;wsp:rsid wsp:val=&quot;004E7BC8&quot;/&gt;&lt;wsp:rsid wsp:val=&quot;004F05A2&quot;/&gt;&lt;wsp:rsid wsp:val=&quot;004F0851&quot;/&gt;&lt;wsp:rsid wsp:val=&quot;004F090E&quot;/&gt;&lt;wsp:rsid wsp:val=&quot;004F1081&quot;/&gt;&lt;wsp:rsid wsp:val=&quot;004F27A9&quot;/&gt;&lt;wsp:rsid wsp:val=&quot;004F361D&quot;/&gt;&lt;wsp:rsid wsp:val=&quot;004F36FB&quot;/&gt;&lt;wsp:rsid wsp:val=&quot;004F3E56&quot;/&gt;&lt;wsp:rsid wsp:val=&quot;004F41C2&quot;/&gt;&lt;wsp:rsid wsp:val=&quot;004F4810&quot;/&gt;&lt;wsp:rsid wsp:val=&quot;004F5A02&quot;/&gt;&lt;wsp:rsid wsp:val=&quot;004F5D5F&quot;/&gt;&lt;wsp:rsid wsp:val=&quot;004F5FC3&quot;/&gt;&lt;wsp:rsid wsp:val=&quot;004F6575&quot;/&gt;&lt;wsp:rsid wsp:val=&quot;004F676B&quot;/&gt;&lt;wsp:rsid wsp:val=&quot;004F68BA&quot;/&gt;&lt;wsp:rsid wsp:val=&quot;004F6AA7&quot;/&gt;&lt;wsp:rsid wsp:val=&quot;004F6C11&quot;/&gt;&lt;wsp:rsid wsp:val=&quot;004F6E72&quot;/&gt;&lt;wsp:rsid wsp:val=&quot;004F6F40&quot;/&gt;&lt;wsp:rsid wsp:val=&quot;004F7032&quot;/&gt;&lt;wsp:rsid wsp:val=&quot;004F756F&quot;/&gt;&lt;wsp:rsid wsp:val=&quot;004F7A36&quot;/&gt;&lt;wsp:rsid wsp:val=&quot;0050036A&quot;/&gt;&lt;wsp:rsid wsp:val=&quot;005006C3&quot;/&gt;&lt;wsp:rsid wsp:val=&quot;005013F2&quot;/&gt;&lt;wsp:rsid wsp:val=&quot;00501847&quot;/&gt;&lt;wsp:rsid wsp:val=&quot;00501B4C&quot;/&gt;&lt;wsp:rsid wsp:val=&quot;00501CEC&quot;/&gt;&lt;wsp:rsid wsp:val=&quot;005021E1&quot;/&gt;&lt;wsp:rsid wsp:val=&quot;005029D9&quot;/&gt;&lt;wsp:rsid wsp:val=&quot;00503005&quot;/&gt;&lt;wsp:rsid wsp:val=&quot;00503601&quot;/&gt;&lt;wsp:rsid wsp:val=&quot;005036A6&quot;/&gt;&lt;wsp:rsid wsp:val=&quot;00503AFE&quot;/&gt;&lt;wsp:rsid wsp:val=&quot;00503B71&quot;/&gt;&lt;wsp:rsid wsp:val=&quot;00503EA4&quot;/&gt;&lt;wsp:rsid wsp:val=&quot;005041F1&quot;/&gt;&lt;wsp:rsid wsp:val=&quot;00504307&quot;/&gt;&lt;wsp:rsid wsp:val=&quot;00504503&quot;/&gt;&lt;wsp:rsid wsp:val=&quot;00504902&quot;/&gt;&lt;wsp:rsid wsp:val=&quot;00505A7A&quot;/&gt;&lt;wsp:rsid wsp:val=&quot;00505E16&quot;/&gt;&lt;wsp:rsid wsp:val=&quot;005061E0&quot;/&gt;&lt;wsp:rsid wsp:val=&quot;00506F8E&quot;/&gt;&lt;wsp:rsid wsp:val=&quot;00507524&quot;/&gt;&lt;wsp:rsid wsp:val=&quot;005075CD&quot;/&gt;&lt;wsp:rsid wsp:val=&quot;0050769E&quot;/&gt;&lt;wsp:rsid wsp:val=&quot;005101C7&quot;/&gt;&lt;wsp:rsid wsp:val=&quot;005104D3&quot;/&gt;&lt;wsp:rsid wsp:val=&quot;00511015&quot;/&gt;&lt;wsp:rsid wsp:val=&quot;00511295&quot;/&gt;&lt;wsp:rsid wsp:val=&quot;005112A6&quot;/&gt;&lt;wsp:rsid wsp:val=&quot;0051137D&quot;/&gt;&lt;wsp:rsid wsp:val=&quot;0051193B&quot;/&gt;&lt;wsp:rsid wsp:val=&quot;00511992&quot;/&gt;&lt;wsp:rsid wsp:val=&quot;0051199D&quot;/&gt;&lt;wsp:rsid wsp:val=&quot;00512683&quot;/&gt;&lt;wsp:rsid wsp:val=&quot;00512B75&quot;/&gt;&lt;wsp:rsid wsp:val=&quot;00512FC1&quot;/&gt;&lt;wsp:rsid wsp:val=&quot;00513CFC&quot;/&gt;&lt;wsp:rsid wsp:val=&quot;00514117&quot;/&gt;&lt;wsp:rsid wsp:val=&quot;005145E9&quot;/&gt;&lt;wsp:rsid wsp:val=&quot;005149E9&quot;/&gt;&lt;wsp:rsid wsp:val=&quot;0051505E&quot;/&gt;&lt;wsp:rsid wsp:val=&quot;005159CA&quot;/&gt;&lt;wsp:rsid wsp:val=&quot;00515A3D&quot;/&gt;&lt;wsp:rsid wsp:val=&quot;00515DEC&quot;/&gt;&lt;wsp:rsid wsp:val=&quot;00516486&quot;/&gt;&lt;wsp:rsid wsp:val=&quot;005167A2&quot;/&gt;&lt;wsp:rsid wsp:val=&quot;00517E71&quot;/&gt;&lt;wsp:rsid wsp:val=&quot;005201B9&quot;/&gt;&lt;wsp:rsid wsp:val=&quot;005202AE&quot;/&gt;&lt;wsp:rsid wsp:val=&quot;00520392&quot;/&gt;&lt;wsp:rsid wsp:val=&quot;0052068B&quot;/&gt;&lt;wsp:rsid wsp:val=&quot;005206C9&quot;/&gt;&lt;wsp:rsid wsp:val=&quot;00520BC1&quot;/&gt;&lt;wsp:rsid wsp:val=&quot;00521454&quot;/&gt;&lt;wsp:rsid wsp:val=&quot;00521A1C&quot;/&gt;&lt;wsp:rsid wsp:val=&quot;00523285&quot;/&gt;&lt;wsp:rsid wsp:val=&quot;00523ED6&quot;/&gt;&lt;wsp:rsid wsp:val=&quot;00523FEB&quot;/&gt;&lt;wsp:rsid wsp:val=&quot;00524040&quot;/&gt;&lt;wsp:rsid wsp:val=&quot;00524CA4&quot;/&gt;&lt;wsp:rsid wsp:val=&quot;005254C5&quot;/&gt;&lt;wsp:rsid wsp:val=&quot;00525698&quot;/&gt;&lt;wsp:rsid wsp:val=&quot;005258B3&quot;/&gt;&lt;wsp:rsid wsp:val=&quot;00526061&quot;/&gt;&lt;wsp:rsid wsp:val=&quot;0052608E&quot;/&gt;&lt;wsp:rsid wsp:val=&quot;005266F7&quot;/&gt;&lt;wsp:rsid wsp:val=&quot;0052680A&quot;/&gt;&lt;wsp:rsid wsp:val=&quot;00526A00&quot;/&gt;&lt;wsp:rsid wsp:val=&quot;005271C7&quot;/&gt;&lt;wsp:rsid wsp:val=&quot;005271E3&quot;/&gt;&lt;wsp:rsid wsp:val=&quot;00527559&quot;/&gt;&lt;wsp:rsid wsp:val=&quot;0053006E&quot;/&gt;&lt;wsp:rsid wsp:val=&quot;005303D8&quot;/&gt;&lt;wsp:rsid wsp:val=&quot;0053069C&quot;/&gt;&lt;wsp:rsid wsp:val=&quot;00531898&quot;/&gt;&lt;wsp:rsid wsp:val=&quot;00531946&quot;/&gt;&lt;wsp:rsid wsp:val=&quot;00531ADA&quot;/&gt;&lt;wsp:rsid wsp:val=&quot;00531B8B&quot;/&gt;&lt;wsp:rsid wsp:val=&quot;00531E4C&quot;/&gt;&lt;wsp:rsid wsp:val=&quot;005324AD&quot;/&gt;&lt;wsp:rsid wsp:val=&quot;0053266E&quot;/&gt;&lt;wsp:rsid wsp:val=&quot;00532918&quot;/&gt;&lt;wsp:rsid wsp:val=&quot;00532F03&quot;/&gt;&lt;wsp:rsid wsp:val=&quot;0053338E&quot;/&gt;&lt;wsp:rsid wsp:val=&quot;00533D63&quot;/&gt;&lt;wsp:rsid wsp:val=&quot;00534810&quot;/&gt;&lt;wsp:rsid wsp:val=&quot;00534885&quot;/&gt;&lt;wsp:rsid wsp:val=&quot;0053562E&quot;/&gt;&lt;wsp:rsid wsp:val=&quot;00535E6A&quot;/&gt;&lt;wsp:rsid wsp:val=&quot;005361A8&quot;/&gt;&lt;wsp:rsid wsp:val=&quot;005362C6&quot;/&gt;&lt;wsp:rsid wsp:val=&quot;0053640A&quot;/&gt;&lt;wsp:rsid wsp:val=&quot;00536D88&quot;/&gt;&lt;wsp:rsid wsp:val=&quot;0053739B&quot;/&gt;&lt;wsp:rsid wsp:val=&quot;0053744C&quot;/&gt;&lt;wsp:rsid wsp:val=&quot;005374D6&quot;/&gt;&lt;wsp:rsid wsp:val=&quot;005375DA&quot;/&gt;&lt;wsp:rsid wsp:val=&quot;0053763B&quot;/&gt;&lt;wsp:rsid wsp:val=&quot;005401A9&quot;/&gt;&lt;wsp:rsid wsp:val=&quot;005401F0&quot;/&gt;&lt;wsp:rsid wsp:val=&quot;0054075D&quot;/&gt;&lt;wsp:rsid wsp:val=&quot;005411D9&quot;/&gt;&lt;wsp:rsid wsp:val=&quot;005415A6&quot;/&gt;&lt;wsp:rsid wsp:val=&quot;00541B14&quot;/&gt;&lt;wsp:rsid wsp:val=&quot;0054260F&quot;/&gt;&lt;wsp:rsid wsp:val=&quot;005431A1&quot;/&gt;&lt;wsp:rsid wsp:val=&quot;005431F4&quot;/&gt;&lt;wsp:rsid wsp:val=&quot;005433A6&quot;/&gt;&lt;wsp:rsid wsp:val=&quot;005438A6&quot;/&gt;&lt;wsp:rsid wsp:val=&quot;00543A4F&quot;/&gt;&lt;wsp:rsid wsp:val=&quot;00543AC1&quot;/&gt;&lt;wsp:rsid wsp:val=&quot;00543AF6&quot;/&gt;&lt;wsp:rsid wsp:val=&quot;00543B40&quot;/&gt;&lt;wsp:rsid wsp:val=&quot;00544197&quot;/&gt;&lt;wsp:rsid wsp:val=&quot;005450DC&quot;/&gt;&lt;wsp:rsid wsp:val=&quot;0054518C&quot;/&gt;&lt;wsp:rsid wsp:val=&quot;00545342&quot;/&gt;&lt;wsp:rsid wsp:val=&quot;00545699&quot;/&gt;&lt;wsp:rsid wsp:val=&quot;00545BAE&quot;/&gt;&lt;wsp:rsid wsp:val=&quot;00545C6D&quot;/&gt;&lt;wsp:rsid wsp:val=&quot;00545DB9&quot;/&gt;&lt;wsp:rsid wsp:val=&quot;005461D3&quot;/&gt;&lt;wsp:rsid wsp:val=&quot;00546320&quot;/&gt;&lt;wsp:rsid wsp:val=&quot;00546378&quot;/&gt;&lt;wsp:rsid wsp:val=&quot;00546E38&quot;/&gt;&lt;wsp:rsid wsp:val=&quot;0054709A&quot;/&gt;&lt;wsp:rsid wsp:val=&quot;00547368&quot;/&gt;&lt;wsp:rsid wsp:val=&quot;005479F9&quot;/&gt;&lt;wsp:rsid wsp:val=&quot;00547ABE&quot;/&gt;&lt;wsp:rsid wsp:val=&quot;00547F1A&quot;/&gt;&lt;wsp:rsid wsp:val=&quot;00550EDF&quot;/&gt;&lt;wsp:rsid wsp:val=&quot;0055206E&quot;/&gt;&lt;wsp:rsid wsp:val=&quot;00552AF7&quot;/&gt;&lt;wsp:rsid wsp:val=&quot;00552D1A&quot;/&gt;&lt;wsp:rsid wsp:val=&quot;00552DF9&quot;/&gt;&lt;wsp:rsid wsp:val=&quot;00553414&quot;/&gt;&lt;wsp:rsid wsp:val=&quot;005537DC&quot;/&gt;&lt;wsp:rsid wsp:val=&quot;0055407A&quot;/&gt;&lt;wsp:rsid wsp:val=&quot;0055424D&quot;/&gt;&lt;wsp:rsid wsp:val=&quot;0055454C&quot;/&gt;&lt;wsp:rsid wsp:val=&quot;00554DF1&quot;/&gt;&lt;wsp:rsid wsp:val=&quot;005551A2&quot;/&gt;&lt;wsp:rsid wsp:val=&quot;00555C9B&quot;/&gt;&lt;wsp:rsid wsp:val=&quot;00556230&quot;/&gt;&lt;wsp:rsid wsp:val=&quot;00557307&quot;/&gt;&lt;wsp:rsid wsp:val=&quot;0055753F&quot;/&gt;&lt;wsp:rsid wsp:val=&quot;005575F8&quot;/&gt;&lt;wsp:rsid wsp:val=&quot;005577E8&quot;/&gt;&lt;wsp:rsid wsp:val=&quot;00557992&quot;/&gt;&lt;wsp:rsid wsp:val=&quot;00557E27&quot;/&gt;&lt;wsp:rsid wsp:val=&quot;0056083D&quot;/&gt;&lt;wsp:rsid wsp:val=&quot;00560C88&quot;/&gt;&lt;wsp:rsid wsp:val=&quot;0056151F&quot;/&gt;&lt;wsp:rsid wsp:val=&quot;0056167D&quot;/&gt;&lt;wsp:rsid wsp:val=&quot;00561720&quot;/&gt;&lt;wsp:rsid wsp:val=&quot;005617D5&quot;/&gt;&lt;wsp:rsid wsp:val=&quot;00561BC9&quot;/&gt;&lt;wsp:rsid wsp:val=&quot;005637ED&quot;/&gt;&lt;wsp:rsid wsp:val=&quot;00564409&quot;/&gt;&lt;wsp:rsid wsp:val=&quot;00564506&quot;/&gt;&lt;wsp:rsid wsp:val=&quot;0056455E&quot;/&gt;&lt;wsp:rsid wsp:val=&quot;00564B83&quot;/&gt;&lt;wsp:rsid wsp:val=&quot;00564D2E&quot;/&gt;&lt;wsp:rsid wsp:val=&quot;00564D83&quot;/&gt;&lt;wsp:rsid wsp:val=&quot;0056534A&quot;/&gt;&lt;wsp:rsid wsp:val=&quot;005658D2&quot;/&gt;&lt;wsp:rsid wsp:val=&quot;00565987&quot;/&gt;&lt;wsp:rsid wsp:val=&quot;00565A8A&quot;/&gt;&lt;wsp:rsid wsp:val=&quot;00566BD6&quot;/&gt;&lt;wsp:rsid wsp:val=&quot;00567191&quot;/&gt;&lt;wsp:rsid wsp:val=&quot;00567EDB&quot;/&gt;&lt;wsp:rsid wsp:val=&quot;00570D9B&quot;/&gt;&lt;wsp:rsid wsp:val=&quot;00571814&quot;/&gt;&lt;wsp:rsid wsp:val=&quot;00571BDE&quot;/&gt;&lt;wsp:rsid wsp:val=&quot;00571E20&quot;/&gt;&lt;wsp:rsid wsp:val=&quot;0057290E&quot;/&gt;&lt;wsp:rsid wsp:val=&quot;005732EA&quot;/&gt;&lt;wsp:rsid wsp:val=&quot;005739C3&quot;/&gt;&lt;wsp:rsid wsp:val=&quot;00573EB0&quot;/&gt;&lt;wsp:rsid wsp:val=&quot;005751C3&quot;/&gt;&lt;wsp:rsid wsp:val=&quot;00575358&quot;/&gt;&lt;wsp:rsid wsp:val=&quot;00575D31&quot;/&gt;&lt;wsp:rsid wsp:val=&quot;00576B13&quot;/&gt;&lt;wsp:rsid wsp:val=&quot;00576B38&quot;/&gt;&lt;wsp:rsid wsp:val=&quot;00577336&quot;/&gt;&lt;wsp:rsid wsp:val=&quot;00577368&quot;/&gt;&lt;wsp:rsid wsp:val=&quot;005773D1&quot;/&gt;&lt;wsp:rsid wsp:val=&quot;005774A0&quot;/&gt;&lt;wsp:rsid wsp:val=&quot;0058037F&quot;/&gt;&lt;wsp:rsid wsp:val=&quot;00580385&quot;/&gt;&lt;wsp:rsid wsp:val=&quot;0058105D&quot;/&gt;&lt;wsp:rsid wsp:val=&quot;0058147F&quot;/&gt;&lt;wsp:rsid wsp:val=&quot;00581A7E&quot;/&gt;&lt;wsp:rsid wsp:val=&quot;00581BB6&quot;/&gt;&lt;wsp:rsid wsp:val=&quot;00581D35&quot;/&gt;&lt;wsp:rsid wsp:val=&quot;00582418&quot;/&gt;&lt;wsp:rsid wsp:val=&quot;00582812&quot;/&gt;&lt;wsp:rsid wsp:val=&quot;00582B1E&quot;/&gt;&lt;wsp:rsid wsp:val=&quot;00582F6B&quot;/&gt;&lt;wsp:rsid wsp:val=&quot;005832F8&quot;/&gt;&lt;wsp:rsid wsp:val=&quot;005833CC&quot;/&gt;&lt;wsp:rsid wsp:val=&quot;00583B0B&quot;/&gt;&lt;wsp:rsid wsp:val=&quot;005846DE&quot;/&gt;&lt;wsp:rsid wsp:val=&quot;00584846&quot;/&gt;&lt;wsp:rsid wsp:val=&quot;0058527A&quot;/&gt;&lt;wsp:rsid wsp:val=&quot;0058543F&quot;/&gt;&lt;wsp:rsid wsp:val=&quot;00585A21&quot;/&gt;&lt;wsp:rsid wsp:val=&quot;00585CFF&quot;/&gt;&lt;wsp:rsid wsp:val=&quot;00585D51&quot;/&gt;&lt;wsp:rsid wsp:val=&quot;00585D8E&quot;/&gt;&lt;wsp:rsid wsp:val=&quot;00585FC9&quot;/&gt;&lt;wsp:rsid wsp:val=&quot;00586216&quot;/&gt;&lt;wsp:rsid wsp:val=&quot;005862D0&quot;/&gt;&lt;wsp:rsid wsp:val=&quot;00586424&quot;/&gt;&lt;wsp:rsid wsp:val=&quot;005866C1&quot;/&gt;&lt;wsp:rsid wsp:val=&quot;00587850&quot;/&gt;&lt;wsp:rsid wsp:val=&quot;00587BD9&quot;/&gt;&lt;wsp:rsid wsp:val=&quot;00587F61&quot;/&gt;&lt;wsp:rsid wsp:val=&quot;00587F73&quot;/&gt;&lt;wsp:rsid wsp:val=&quot;0059019C&quot;/&gt;&lt;wsp:rsid wsp:val=&quot;00590639&quot;/&gt;&lt;wsp:rsid wsp:val=&quot;00590837&quot;/&gt;&lt;wsp:rsid wsp:val=&quot;00591387&quot;/&gt;&lt;wsp:rsid wsp:val=&quot;005923AB&quot;/&gt;&lt;wsp:rsid wsp:val=&quot;005925C4&quot;/&gt;&lt;wsp:rsid wsp:val=&quot;005928BB&quot;/&gt;&lt;wsp:rsid wsp:val=&quot;00593AF2&quot;/&gt;&lt;wsp:rsid wsp:val=&quot;00593EEE&quot;/&gt;&lt;wsp:rsid wsp:val=&quot;005943BD&quot;/&gt;&lt;wsp:rsid wsp:val=&quot;005945BF&quot;/&gt;&lt;wsp:rsid wsp:val=&quot;005950CA&quot;/&gt;&lt;wsp:rsid wsp:val=&quot;005951EE&quot;/&gt;&lt;wsp:rsid wsp:val=&quot;00595200&quot;/&gt;&lt;wsp:rsid wsp:val=&quot;00595411&quot;/&gt;&lt;wsp:rsid wsp:val=&quot;00595C20&quot;/&gt;&lt;wsp:rsid wsp:val=&quot;00595D75&quot;/&gt;&lt;wsp:rsid wsp:val=&quot;00595F99&quot;/&gt;&lt;wsp:rsid wsp:val=&quot;005967AA&quot;/&gt;&lt;wsp:rsid wsp:val=&quot;005967E9&quot;/&gt;&lt;wsp:rsid wsp:val=&quot;00596917&quot;/&gt;&lt;wsp:rsid wsp:val=&quot;00596B6B&quot;/&gt;&lt;wsp:rsid wsp:val=&quot;005970D7&quot;/&gt;&lt;wsp:rsid wsp:val=&quot;00597334&quot;/&gt;&lt;wsp:rsid wsp:val=&quot;005974D2&quot;/&gt;&lt;wsp:rsid wsp:val=&quot;005976CA&quot;/&gt;&lt;wsp:rsid wsp:val=&quot;00597743&quot;/&gt;&lt;wsp:rsid wsp:val=&quot;005A012F&quot;/&gt;&lt;wsp:rsid wsp:val=&quot;005A0867&quot;/&gt;&lt;wsp:rsid wsp:val=&quot;005A12C2&quot;/&gt;&lt;wsp:rsid wsp:val=&quot;005A12D8&quot;/&gt;&lt;wsp:rsid wsp:val=&quot;005A13CD&quot;/&gt;&lt;wsp:rsid wsp:val=&quot;005A1FDE&quot;/&gt;&lt;wsp:rsid wsp:val=&quot;005A2549&quot;/&gt;&lt;wsp:rsid wsp:val=&quot;005A2A5E&quot;/&gt;&lt;wsp:rsid wsp:val=&quot;005A38A6&quot;/&gt;&lt;wsp:rsid wsp:val=&quot;005A3991&quot;/&gt;&lt;wsp:rsid wsp:val=&quot;005A3DCC&quot;/&gt;&lt;wsp:rsid wsp:val=&quot;005A3F6D&quot;/&gt;&lt;wsp:rsid wsp:val=&quot;005A4BD9&quot;/&gt;&lt;wsp:rsid wsp:val=&quot;005A5094&quot;/&gt;&lt;wsp:rsid wsp:val=&quot;005A5CE5&quot;/&gt;&lt;wsp:rsid wsp:val=&quot;005A6F88&quot;/&gt;&lt;wsp:rsid wsp:val=&quot;005A7425&quot;/&gt;&lt;wsp:rsid wsp:val=&quot;005A7898&quot;/&gt;&lt;wsp:rsid wsp:val=&quot;005A7F50&quot;/&gt;&lt;wsp:rsid wsp:val=&quot;005B09B7&quot;/&gt;&lt;wsp:rsid wsp:val=&quot;005B09B9&quot;/&gt;&lt;wsp:rsid wsp:val=&quot;005B0F75&quot;/&gt;&lt;wsp:rsid wsp:val=&quot;005B1834&quot;/&gt;&lt;wsp:rsid wsp:val=&quot;005B1ECA&quot;/&gt;&lt;wsp:rsid wsp:val=&quot;005B289C&quot;/&gt;&lt;wsp:rsid wsp:val=&quot;005B3327&quot;/&gt;&lt;wsp:rsid wsp:val=&quot;005B384D&quot;/&gt;&lt;wsp:rsid wsp:val=&quot;005B4275&quot;/&gt;&lt;wsp:rsid wsp:val=&quot;005B42F5&quot;/&gt;&lt;wsp:rsid wsp:val=&quot;005B4A18&quot;/&gt;&lt;wsp:rsid wsp:val=&quot;005B4E0D&quot;/&gt;&lt;wsp:rsid wsp:val=&quot;005B4E44&quot;/&gt;&lt;wsp:rsid wsp:val=&quot;005B5124&quot;/&gt;&lt;wsp:rsid wsp:val=&quot;005B5E89&quot;/&gt;&lt;wsp:rsid wsp:val=&quot;005B5F0A&quot;/&gt;&lt;wsp:rsid wsp:val=&quot;005B61FF&quot;/&gt;&lt;wsp:rsid wsp:val=&quot;005B679E&quot;/&gt;&lt;wsp:rsid wsp:val=&quot;005B6B80&quot;/&gt;&lt;wsp:rsid wsp:val=&quot;005B7792&quot;/&gt;&lt;wsp:rsid wsp:val=&quot;005B7F87&quot;/&gt;&lt;wsp:rsid wsp:val=&quot;005C059D&quot;/&gt;&lt;wsp:rsid wsp:val=&quot;005C095D&quot;/&gt;&lt;wsp:rsid wsp:val=&quot;005C10EA&quot;/&gt;&lt;wsp:rsid wsp:val=&quot;005C1827&quot;/&gt;&lt;wsp:rsid wsp:val=&quot;005C1A15&quot;/&gt;&lt;wsp:rsid wsp:val=&quot;005C1A6A&quot;/&gt;&lt;wsp:rsid wsp:val=&quot;005C2841&quot;/&gt;&lt;wsp:rsid wsp:val=&quot;005C28B2&quot;/&gt;&lt;wsp:rsid wsp:val=&quot;005C2CDA&quot;/&gt;&lt;wsp:rsid wsp:val=&quot;005C2CE8&quot;/&gt;&lt;wsp:rsid wsp:val=&quot;005C2F49&quot;/&gt;&lt;wsp:rsid wsp:val=&quot;005C48D9&quot;/&gt;&lt;wsp:rsid wsp:val=&quot;005C60FD&quot;/&gt;&lt;wsp:rsid wsp:val=&quot;005C6262&quot;/&gt;&lt;wsp:rsid wsp:val=&quot;005C6900&quot;/&gt;&lt;wsp:rsid wsp:val=&quot;005C79B7&quot;/&gt;&lt;wsp:rsid wsp:val=&quot;005D0236&quot;/&gt;&lt;wsp:rsid wsp:val=&quot;005D0972&quot;/&gt;&lt;wsp:rsid wsp:val=&quot;005D0EEA&quot;/&gt;&lt;wsp:rsid wsp:val=&quot;005D15DE&quot;/&gt;&lt;wsp:rsid wsp:val=&quot;005D169D&quot;/&gt;&lt;wsp:rsid wsp:val=&quot;005D1919&quot;/&gt;&lt;wsp:rsid wsp:val=&quot;005D2760&quot;/&gt;&lt;wsp:rsid wsp:val=&quot;005D29DF&quot;/&gt;&lt;wsp:rsid wsp:val=&quot;005D2CD0&quot;/&gt;&lt;wsp:rsid wsp:val=&quot;005D3C3B&quot;/&gt;&lt;wsp:rsid wsp:val=&quot;005D4CE4&quot;/&gt;&lt;wsp:rsid wsp:val=&quot;005D5B87&quot;/&gt;&lt;wsp:rsid wsp:val=&quot;005D5D4C&quot;/&gt;&lt;wsp:rsid wsp:val=&quot;005D5DDE&quot;/&gt;&lt;wsp:rsid wsp:val=&quot;005D60DD&quot;/&gt;&lt;wsp:rsid wsp:val=&quot;005D67D2&quot;/&gt;&lt;wsp:rsid wsp:val=&quot;005D6894&quot;/&gt;&lt;wsp:rsid wsp:val=&quot;005D6A30&quot;/&gt;&lt;wsp:rsid wsp:val=&quot;005D78A6&quot;/&gt;&lt;wsp:rsid wsp:val=&quot;005E08B4&quot;/&gt;&lt;wsp:rsid wsp:val=&quot;005E0D1A&quot;/&gt;&lt;wsp:rsid wsp:val=&quot;005E188E&quot;/&gt;&lt;wsp:rsid wsp:val=&quot;005E1A5C&quot;/&gt;&lt;wsp:rsid wsp:val=&quot;005E2F43&quot;/&gt;&lt;wsp:rsid wsp:val=&quot;005E3035&quot;/&gt;&lt;wsp:rsid wsp:val=&quot;005E30A6&quot;/&gt;&lt;wsp:rsid wsp:val=&quot;005E3256&quot;/&gt;&lt;wsp:rsid wsp:val=&quot;005E3FA9&quot;/&gt;&lt;wsp:rsid wsp:val=&quot;005E3FF9&quot;/&gt;&lt;wsp:rsid wsp:val=&quot;005E41C4&quot;/&gt;&lt;wsp:rsid wsp:val=&quot;005E4365&quot;/&gt;&lt;wsp:rsid wsp:val=&quot;005E4471&quot;/&gt;&lt;wsp:rsid wsp:val=&quot;005E4A31&quot;/&gt;&lt;wsp:rsid wsp:val=&quot;005E4DE3&quot;/&gt;&lt;wsp:rsid wsp:val=&quot;005E526E&quot;/&gt;&lt;wsp:rsid wsp:val=&quot;005E61B2&quot;/&gt;&lt;wsp:rsid wsp:val=&quot;005E6610&quot;/&gt;&lt;wsp:rsid wsp:val=&quot;005E6D05&quot;/&gt;&lt;wsp:rsid wsp:val=&quot;005E6F0C&quot;/&gt;&lt;wsp:rsid wsp:val=&quot;005E6F2B&quot;/&gt;&lt;wsp:rsid wsp:val=&quot;005E7203&quot;/&gt;&lt;wsp:rsid wsp:val=&quot;005E7366&quot;/&gt;&lt;wsp:rsid wsp:val=&quot;005E75E9&quot;/&gt;&lt;wsp:rsid wsp:val=&quot;005E7B77&quot;/&gt;&lt;wsp:rsid wsp:val=&quot;005F0EC2&quot;/&gt;&lt;wsp:rsid wsp:val=&quot;005F0EED&quot;/&gt;&lt;wsp:rsid wsp:val=&quot;005F133C&quot;/&gt;&lt;wsp:rsid wsp:val=&quot;005F150A&quot;/&gt;&lt;wsp:rsid wsp:val=&quot;005F1811&quot;/&gt;&lt;wsp:rsid wsp:val=&quot;005F1B6B&quot;/&gt;&lt;wsp:rsid wsp:val=&quot;005F23BB&quot;/&gt;&lt;wsp:rsid wsp:val=&quot;005F3E82&quot;/&gt;&lt;wsp:rsid wsp:val=&quot;005F4466&quot;/&gt;&lt;wsp:rsid wsp:val=&quot;005F4858&quot;/&gt;&lt;wsp:rsid wsp:val=&quot;005F4CBC&quot;/&gt;&lt;wsp:rsid wsp:val=&quot;005F5761&quot;/&gt;&lt;wsp:rsid wsp:val=&quot;005F57E6&quot;/&gt;&lt;wsp:rsid wsp:val=&quot;005F58EB&quot;/&gt;&lt;wsp:rsid wsp:val=&quot;005F5AB8&quot;/&gt;&lt;wsp:rsid wsp:val=&quot;005F5C13&quot;/&gt;&lt;wsp:rsid wsp:val=&quot;005F64E2&quot;/&gt;&lt;wsp:rsid wsp:val=&quot;005F65DC&quot;/&gt;&lt;wsp:rsid wsp:val=&quot;005F6663&quot;/&gt;&lt;wsp:rsid wsp:val=&quot;005F6AE4&quot;/&gt;&lt;wsp:rsid wsp:val=&quot;005F6B80&quot;/&gt;&lt;wsp:rsid wsp:val=&quot;005F6C7F&quot;/&gt;&lt;wsp:rsid wsp:val=&quot;005F73FC&quot;/&gt;&lt;wsp:rsid wsp:val=&quot;005F7C21&quot;/&gt;&lt;wsp:rsid wsp:val=&quot;005F7FD8&quot;/&gt;&lt;wsp:rsid wsp:val=&quot;0060024F&quot;/&gt;&lt;wsp:rsid wsp:val=&quot;006005F8&quot;/&gt;&lt;wsp:rsid wsp:val=&quot;00600F8C&quot;/&gt;&lt;wsp:rsid wsp:val=&quot;0060110A&quot;/&gt;&lt;wsp:rsid wsp:val=&quot;006023D7&quot;/&gt;&lt;wsp:rsid wsp:val=&quot;00602552&quot;/&gt;&lt;wsp:rsid wsp:val=&quot;00602730&quot;/&gt;&lt;wsp:rsid wsp:val=&quot;006032F9&quot;/&gt;&lt;wsp:rsid wsp:val=&quot;00603566&quot;/&gt;&lt;wsp:rsid wsp:val=&quot;00603AB6&quot;/&gt;&lt;wsp:rsid wsp:val=&quot;00603E86&quot;/&gt;&lt;wsp:rsid wsp:val=&quot;00604861&quot;/&gt;&lt;wsp:rsid wsp:val=&quot;00604869&quot;/&gt;&lt;wsp:rsid wsp:val=&quot;00604914&quot;/&gt;&lt;wsp:rsid wsp:val=&quot;00606038&quot;/&gt;&lt;wsp:rsid wsp:val=&quot;0060690E&quot;/&gt;&lt;wsp:rsid wsp:val=&quot;00606C90&quot;/&gt;&lt;wsp:rsid wsp:val=&quot;00606D0C&quot;/&gt;&lt;wsp:rsid wsp:val=&quot;00607D71&quot;/&gt;&lt;wsp:rsid wsp:val=&quot;00607E67&quot;/&gt;&lt;wsp:rsid wsp:val=&quot;00610472&quot;/&gt;&lt;wsp:rsid wsp:val=&quot;006107AD&quot;/&gt;&lt;wsp:rsid wsp:val=&quot;006114A1&quot;/&gt;&lt;wsp:rsid wsp:val=&quot;006114D2&quot;/&gt;&lt;wsp:rsid wsp:val=&quot;00612164&quot;/&gt;&lt;wsp:rsid wsp:val=&quot;00612798&quot;/&gt;&lt;wsp:rsid wsp:val=&quot;0061287E&quot;/&gt;&lt;wsp:rsid wsp:val=&quot;00614390&quot;/&gt;&lt;wsp:rsid wsp:val=&quot;00614979&quot;/&gt;&lt;wsp:rsid wsp:val=&quot;0061550B&quot;/&gt;&lt;wsp:rsid wsp:val=&quot;006157D6&quot;/&gt;&lt;wsp:rsid wsp:val=&quot;00615A2E&quot;/&gt;&lt;wsp:rsid wsp:val=&quot;006160A3&quot;/&gt;&lt;wsp:rsid wsp:val=&quot;006162DD&quot;/&gt;&lt;wsp:rsid wsp:val=&quot;00616347&quot;/&gt;&lt;wsp:rsid wsp:val=&quot;00616776&quot;/&gt;&lt;wsp:rsid wsp:val=&quot;00616F0B&quot;/&gt;&lt;wsp:rsid wsp:val=&quot;00617054&quot;/&gt;&lt;wsp:rsid wsp:val=&quot;00617417&quot;/&gt;&lt;wsp:rsid wsp:val=&quot;00617BB7&quot;/&gt;&lt;wsp:rsid wsp:val=&quot;00617E6D&quot;/&gt;&lt;wsp:rsid wsp:val=&quot;0062014A&quot;/&gt;&lt;wsp:rsid wsp:val=&quot;00620240&quot;/&gt;&lt;wsp:rsid wsp:val=&quot;006202DE&quot;/&gt;&lt;wsp:rsid wsp:val=&quot;00621463&quot;/&gt;&lt;wsp:rsid wsp:val=&quot;00621557&quot;/&gt;&lt;wsp:rsid wsp:val=&quot;0062169F&quot;/&gt;&lt;wsp:rsid wsp:val=&quot;00622CB1&quot;/&gt;&lt;wsp:rsid wsp:val=&quot;00623103&quot;/&gt;&lt;wsp:rsid wsp:val=&quot;006232BB&quot;/&gt;&lt;wsp:rsid wsp:val=&quot;006233A0&quot;/&gt;&lt;wsp:rsid wsp:val=&quot;0062353F&quot;/&gt;&lt;wsp:rsid wsp:val=&quot;00623572&quot;/&gt;&lt;wsp:rsid wsp:val=&quot;00624616&quot;/&gt;&lt;wsp:rsid wsp:val=&quot;00624A79&quot;/&gt;&lt;wsp:rsid wsp:val=&quot;00624F39&quot;/&gt;&lt;wsp:rsid wsp:val=&quot;00625224&quot;/&gt;&lt;wsp:rsid wsp:val=&quot;00625CDB&quot;/&gt;&lt;wsp:rsid wsp:val=&quot;006270AA&quot;/&gt;&lt;wsp:rsid wsp:val=&quot;006279AA&quot;/&gt;&lt;wsp:rsid wsp:val=&quot;00627DF1&quot;/&gt;&lt;wsp:rsid wsp:val=&quot;00627F42&quot;/&gt;&lt;wsp:rsid wsp:val=&quot;00630495&quot;/&gt;&lt;wsp:rsid wsp:val=&quot;0063069B&quot;/&gt;&lt;wsp:rsid wsp:val=&quot;00630C8D&quot;/&gt;&lt;wsp:rsid wsp:val=&quot;00630CD4&quot;/&gt;&lt;wsp:rsid wsp:val=&quot;00630D1F&quot;/&gt;&lt;wsp:rsid wsp:val=&quot;00630DE6&quot;/&gt;&lt;wsp:rsid wsp:val=&quot;00631022&quot;/&gt;&lt;wsp:rsid wsp:val=&quot;00631579&quot;/&gt;&lt;wsp:rsid wsp:val=&quot;006318DB&quot;/&gt;&lt;wsp:rsid wsp:val=&quot;00631C59&quot;/&gt;&lt;wsp:rsid wsp:val=&quot;00632398&quot;/&gt;&lt;wsp:rsid wsp:val=&quot;00632748&quot;/&gt;&lt;wsp:rsid wsp:val=&quot;00632D10&quot;/&gt;&lt;wsp:rsid wsp:val=&quot;00633C90&quot;/&gt;&lt;wsp:rsid wsp:val=&quot;0063401F&quot;/&gt;&lt;wsp:rsid wsp:val=&quot;006345D3&quot;/&gt;&lt;wsp:rsid wsp:val=&quot;00634A1F&quot;/&gt;&lt;wsp:rsid wsp:val=&quot;00634A98&quot;/&gt;&lt;wsp:rsid wsp:val=&quot;00634AA1&quot;/&gt;&lt;wsp:rsid wsp:val=&quot;00634DCA&quot;/&gt;&lt;wsp:rsid wsp:val=&quot;00635278&quot;/&gt;&lt;wsp:rsid wsp:val=&quot;00635283&quot;/&gt;&lt;wsp:rsid wsp:val=&quot;0063552A&quot;/&gt;&lt;wsp:rsid wsp:val=&quot;00635A14&quot;/&gt;&lt;wsp:rsid wsp:val=&quot;0063610A&quot;/&gt;&lt;wsp:rsid wsp:val=&quot;00636662&quot;/&gt;&lt;wsp:rsid wsp:val=&quot;006367D5&quot;/&gt;&lt;wsp:rsid wsp:val=&quot;00636D0C&quot;/&gt;&lt;wsp:rsid wsp:val=&quot;00636E56&quot;/&gt;&lt;wsp:rsid wsp:val=&quot;00637D5F&quot;/&gt;&lt;wsp:rsid wsp:val=&quot;00637DB5&quot;/&gt;&lt;wsp:rsid wsp:val=&quot;0064009A&quot;/&gt;&lt;wsp:rsid wsp:val=&quot;006415FA&quot;/&gt;&lt;wsp:rsid wsp:val=&quot;00641879&quot;/&gt;&lt;wsp:rsid wsp:val=&quot;00641985&quot;/&gt;&lt;wsp:rsid wsp:val=&quot;0064207B&quot;/&gt;&lt;wsp:rsid wsp:val=&quot;006421FE&quot;/&gt;&lt;wsp:rsid wsp:val=&quot;006422E0&quot;/&gt;&lt;wsp:rsid wsp:val=&quot;00643551&quot;/&gt;&lt;wsp:rsid wsp:val=&quot;00643D9F&quot;/&gt;&lt;wsp:rsid wsp:val=&quot;006441B8&quot;/&gt;&lt;wsp:rsid wsp:val=&quot;006446B8&quot;/&gt;&lt;wsp:rsid wsp:val=&quot;00645FD3&quot;/&gt;&lt;wsp:rsid wsp:val=&quot;00645FE0&quot;/&gt;&lt;wsp:rsid wsp:val=&quot;00646DF8&quot;/&gt;&lt;wsp:rsid wsp:val=&quot;006473BA&quot;/&gt;&lt;wsp:rsid wsp:val=&quot;006473EF&quot;/&gt;&lt;wsp:rsid wsp:val=&quot;006509A5&quot;/&gt;&lt;wsp:rsid wsp:val=&quot;00650E10&quot;/&gt;&lt;wsp:rsid wsp:val=&quot;00651B15&quot;/&gt;&lt;wsp:rsid wsp:val=&quot;00651F12&quot;/&gt;&lt;wsp:rsid wsp:val=&quot;00651F66&quot;/&gt;&lt;wsp:rsid wsp:val=&quot;00651FCB&quot;/&gt;&lt;wsp:rsid wsp:val=&quot;00653E14&quot;/&gt;&lt;wsp:rsid wsp:val=&quot;00653E69&quot;/&gt;&lt;wsp:rsid wsp:val=&quot;00653ECE&quot;/&gt;&lt;wsp:rsid wsp:val=&quot;006544BE&quot;/&gt;&lt;wsp:rsid wsp:val=&quot;00655003&quot;/&gt;&lt;wsp:rsid wsp:val=&quot;00655E52&quot;/&gt;&lt;wsp:rsid wsp:val=&quot;0065617D&quot;/&gt;&lt;wsp:rsid wsp:val=&quot;00657DF2&quot;/&gt;&lt;wsp:rsid wsp:val=&quot;00660546&quot;/&gt;&lt;wsp:rsid wsp:val=&quot;00660DAE&quot;/&gt;&lt;wsp:rsid wsp:val=&quot;00660F84&quot;/&gt;&lt;wsp:rsid wsp:val=&quot;006610E7&quot;/&gt;&lt;wsp:rsid wsp:val=&quot;006612FF&quot;/&gt;&lt;wsp:rsid wsp:val=&quot;006614A5&quot;/&gt;&lt;wsp:rsid wsp:val=&quot;0066191C&quot;/&gt;&lt;wsp:rsid wsp:val=&quot;00661AFE&quot;/&gt;&lt;wsp:rsid wsp:val=&quot;00662B9F&quot;/&gt;&lt;wsp:rsid wsp:val=&quot;00662E82&quot;/&gt;&lt;wsp:rsid wsp:val=&quot;006640E0&quot;/&gt;&lt;wsp:rsid wsp:val=&quot;006650CD&quot;/&gt;&lt;wsp:rsid wsp:val=&quot;006652EE&quot;/&gt;&lt;wsp:rsid wsp:val=&quot;0066534B&quot;/&gt;&lt;wsp:rsid wsp:val=&quot;00665579&quot;/&gt;&lt;wsp:rsid wsp:val=&quot;00666029&quot;/&gt;&lt;wsp:rsid wsp:val=&quot;0066633A&quot;/&gt;&lt;wsp:rsid wsp:val=&quot;00666466&quot;/&gt;&lt;wsp:rsid wsp:val=&quot;0066686E&quot;/&gt;&lt;wsp:rsid wsp:val=&quot;00666965&quot;/&gt;&lt;wsp:rsid wsp:val=&quot;00666DE6&quot;/&gt;&lt;wsp:rsid wsp:val=&quot;00666FCF&quot;/&gt;&lt;wsp:rsid wsp:val=&quot;00667FEE&quot;/&gt;&lt;wsp:rsid wsp:val=&quot;006700EE&quot;/&gt;&lt;wsp:rsid wsp:val=&quot;00670565&quot;/&gt;&lt;wsp:rsid wsp:val=&quot;006706AF&quot;/&gt;&lt;wsp:rsid wsp:val=&quot;0067080F&quot;/&gt;&lt;wsp:rsid wsp:val=&quot;006715E6&quot;/&gt;&lt;wsp:rsid wsp:val=&quot;006716F2&quot;/&gt;&lt;wsp:rsid wsp:val=&quot;00671CAE&quot;/&gt;&lt;wsp:rsid wsp:val=&quot;00672378&quot;/&gt;&lt;wsp:rsid wsp:val=&quot;006743C1&quot;/&gt;&lt;wsp:rsid wsp:val=&quot;00674AA0&quot;/&gt;&lt;wsp:rsid wsp:val=&quot;00674BD8&quot;/&gt;&lt;wsp:rsid wsp:val=&quot;0067513A&quot;/&gt;&lt;wsp:rsid wsp:val=&quot;0067524E&quot;/&gt;&lt;wsp:rsid wsp:val=&quot;0067569C&quot;/&gt;&lt;wsp:rsid wsp:val=&quot;0067596D&quot;/&gt;&lt;wsp:rsid wsp:val=&quot;00676654&quot;/&gt;&lt;wsp:rsid wsp:val=&quot;0067703C&quot;/&gt;&lt;wsp:rsid wsp:val=&quot;006779E0&quot;/&gt;&lt;wsp:rsid wsp:val=&quot;006779F6&quot;/&gt;&lt;wsp:rsid wsp:val=&quot;00677B0D&quot;/&gt;&lt;wsp:rsid wsp:val=&quot;006800AC&quot;/&gt;&lt;wsp:rsid wsp:val=&quot;0068112E&quot;/&gt;&lt;wsp:rsid wsp:val=&quot;00681B36&quot;/&gt;&lt;wsp:rsid wsp:val=&quot;006824F4&quot;/&gt;&lt;wsp:rsid wsp:val=&quot;00682538&quot;/&gt;&lt;wsp:rsid wsp:val=&quot;006832D0&quot;/&gt;&lt;wsp:rsid wsp:val=&quot;00683426&quot;/&gt;&lt;wsp:rsid wsp:val=&quot;00684194&quot;/&gt;&lt;wsp:rsid wsp:val=&quot;006844D0&quot;/&gt;&lt;wsp:rsid wsp:val=&quot;00684FD4&quot;/&gt;&lt;wsp:rsid wsp:val=&quot;00685026&quot;/&gt;&lt;wsp:rsid wsp:val=&quot;00685293&quot;/&gt;&lt;wsp:rsid wsp:val=&quot;00685338&quot;/&gt;&lt;wsp:rsid wsp:val=&quot;006863B7&quot;/&gt;&lt;wsp:rsid wsp:val=&quot;00686FC1&quot;/&gt;&lt;wsp:rsid wsp:val=&quot;00687412&quot;/&gt;&lt;wsp:rsid wsp:val=&quot;006875F9&quot;/&gt;&lt;wsp:rsid wsp:val=&quot;00687C0B&quot;/&gt;&lt;wsp:rsid wsp:val=&quot;00690002&quot;/&gt;&lt;wsp:rsid wsp:val=&quot;0069030A&quot;/&gt;&lt;wsp:rsid wsp:val=&quot;006905B4&quot;/&gt;&lt;wsp:rsid wsp:val=&quot;006913E1&quot;/&gt;&lt;wsp:rsid wsp:val=&quot;00691431&quot;/&gt;&lt;wsp:rsid wsp:val=&quot;00691775&quot;/&gt;&lt;wsp:rsid wsp:val=&quot;00692126&quot;/&gt;&lt;wsp:rsid wsp:val=&quot;006921B3&quot;/&gt;&lt;wsp:rsid wsp:val=&quot;0069257F&quot;/&gt;&lt;wsp:rsid wsp:val=&quot;00692C21&quot;/&gt;&lt;wsp:rsid wsp:val=&quot;0069353C&quot;/&gt;&lt;wsp:rsid wsp:val=&quot;00693AD8&quot;/&gt;&lt;wsp:rsid wsp:val=&quot;00693B0E&quot;/&gt;&lt;wsp:rsid wsp:val=&quot;0069459A&quot;/&gt;&lt;wsp:rsid wsp:val=&quot;006946EA&quot;/&gt;&lt;wsp:rsid wsp:val=&quot;006949AF&quot;/&gt;&lt;wsp:rsid wsp:val=&quot;006949D0&quot;/&gt;&lt;wsp:rsid wsp:val=&quot;006959F2&quot;/&gt;&lt;wsp:rsid wsp:val=&quot;00695BF5&quot;/&gt;&lt;wsp:rsid wsp:val=&quot;00696623&quot;/&gt;&lt;wsp:rsid wsp:val=&quot;006973AE&quot;/&gt;&lt;wsp:rsid wsp:val=&quot;00697C30&quot;/&gt;&lt;wsp:rsid wsp:val=&quot;00697CD7&quot;/&gt;&lt;wsp:rsid wsp:val=&quot;006A0011&quot;/&gt;&lt;wsp:rsid wsp:val=&quot;006A053B&quot;/&gt;&lt;wsp:rsid wsp:val=&quot;006A0F45&quot;/&gt;&lt;wsp:rsid wsp:val=&quot;006A1154&quot;/&gt;&lt;wsp:rsid wsp:val=&quot;006A1BD8&quot;/&gt;&lt;wsp:rsid wsp:val=&quot;006A216A&quot;/&gt;&lt;wsp:rsid wsp:val=&quot;006A220D&quot;/&gt;&lt;wsp:rsid wsp:val=&quot;006A2605&quot;/&gt;&lt;wsp:rsid wsp:val=&quot;006A288F&quot;/&gt;&lt;wsp:rsid wsp:val=&quot;006A2A16&quot;/&gt;&lt;wsp:rsid wsp:val=&quot;006A2C0B&quot;/&gt;&lt;wsp:rsid wsp:val=&quot;006A2E7D&quot;/&gt;&lt;wsp:rsid wsp:val=&quot;006A31DF&quot;/&gt;&lt;wsp:rsid wsp:val=&quot;006A43D4&quot;/&gt;&lt;wsp:rsid wsp:val=&quot;006A4498&quot;/&gt;&lt;wsp:rsid wsp:val=&quot;006A518E&quot;/&gt;&lt;wsp:rsid wsp:val=&quot;006A5431&quot;/&gt;&lt;wsp:rsid wsp:val=&quot;006A5A45&quot;/&gt;&lt;wsp:rsid wsp:val=&quot;006A5C9F&quot;/&gt;&lt;wsp:rsid wsp:val=&quot;006A6096&quot;/&gt;&lt;wsp:rsid wsp:val=&quot;006A648E&quot;/&gt;&lt;wsp:rsid wsp:val=&quot;006A6DAD&quot;/&gt;&lt;wsp:rsid wsp:val=&quot;006A7650&quot;/&gt;&lt;wsp:rsid wsp:val=&quot;006B0C74&quot;/&gt;&lt;wsp:rsid wsp:val=&quot;006B10AF&quot;/&gt;&lt;wsp:rsid wsp:val=&quot;006B14F3&quot;/&gt;&lt;wsp:rsid wsp:val=&quot;006B16A5&quot;/&gt;&lt;wsp:rsid wsp:val=&quot;006B186C&quot;/&gt;&lt;wsp:rsid wsp:val=&quot;006B1D60&quot;/&gt;&lt;wsp:rsid wsp:val=&quot;006B2306&quot;/&gt;&lt;wsp:rsid wsp:val=&quot;006B3139&quot;/&gt;&lt;wsp:rsid wsp:val=&quot;006B4F1A&quot;/&gt;&lt;wsp:rsid wsp:val=&quot;006B57BE&quot;/&gt;&lt;wsp:rsid wsp:val=&quot;006B5837&quot;/&gt;&lt;wsp:rsid wsp:val=&quot;006B66D9&quot;/&gt;&lt;wsp:rsid wsp:val=&quot;006B7156&quot;/&gt;&lt;wsp:rsid wsp:val=&quot;006B778A&quot;/&gt;&lt;wsp:rsid wsp:val=&quot;006B7BE6&quot;/&gt;&lt;wsp:rsid wsp:val=&quot;006C0C89&quot;/&gt;&lt;wsp:rsid wsp:val=&quot;006C0CE5&quot;/&gt;&lt;wsp:rsid wsp:val=&quot;006C1227&quot;/&gt;&lt;wsp:rsid wsp:val=&quot;006C1533&quot;/&gt;&lt;wsp:rsid wsp:val=&quot;006C1650&quot;/&gt;&lt;wsp:rsid wsp:val=&quot;006C1F1E&quot;/&gt;&lt;wsp:rsid wsp:val=&quot;006C20A4&quot;/&gt;&lt;wsp:rsid wsp:val=&quot;006C2A91&quot;/&gt;&lt;wsp:rsid wsp:val=&quot;006C326C&quot;/&gt;&lt;wsp:rsid wsp:val=&quot;006C34B3&quot;/&gt;&lt;wsp:rsid wsp:val=&quot;006C384D&quot;/&gt;&lt;wsp:rsid wsp:val=&quot;006C3E68&quot;/&gt;&lt;wsp:rsid wsp:val=&quot;006C3EDD&quot;/&gt;&lt;wsp:rsid wsp:val=&quot;006C3EFB&quot;/&gt;&lt;wsp:rsid wsp:val=&quot;006C420E&quot;/&gt;&lt;wsp:rsid wsp:val=&quot;006C43A7&quot;/&gt;&lt;wsp:rsid wsp:val=&quot;006C48F7&quot;/&gt;&lt;wsp:rsid wsp:val=&quot;006C58E3&quot;/&gt;&lt;wsp:rsid wsp:val=&quot;006C5EC2&quot;/&gt;&lt;wsp:rsid wsp:val=&quot;006C6466&quot;/&gt;&lt;wsp:rsid wsp:val=&quot;006C670B&quot;/&gt;&lt;wsp:rsid wsp:val=&quot;006C6C0E&quot;/&gt;&lt;wsp:rsid wsp:val=&quot;006C6CF5&quot;/&gt;&lt;wsp:rsid wsp:val=&quot;006C71FE&quot;/&gt;&lt;wsp:rsid wsp:val=&quot;006C73C4&quot;/&gt;&lt;wsp:rsid wsp:val=&quot;006C7993&quot;/&gt;&lt;wsp:rsid wsp:val=&quot;006D01E6&quot;/&gt;&lt;wsp:rsid wsp:val=&quot;006D0432&quot;/&gt;&lt;wsp:rsid wsp:val=&quot;006D05A7&quot;/&gt;&lt;wsp:rsid wsp:val=&quot;006D142A&quot;/&gt;&lt;wsp:rsid wsp:val=&quot;006D1A64&quot;/&gt;&lt;wsp:rsid wsp:val=&quot;006D1B5A&quot;/&gt;&lt;wsp:rsid wsp:val=&quot;006D1CA6&quot;/&gt;&lt;wsp:rsid wsp:val=&quot;006D1D9C&quot;/&gt;&lt;wsp:rsid wsp:val=&quot;006D251B&quot;/&gt;&lt;wsp:rsid wsp:val=&quot;006D2F48&quot;/&gt;&lt;wsp:rsid wsp:val=&quot;006D3338&quot;/&gt;&lt;wsp:rsid wsp:val=&quot;006D3A5B&quot;/&gt;&lt;wsp:rsid wsp:val=&quot;006D4710&quot;/&gt;&lt;wsp:rsid wsp:val=&quot;006D498D&quot;/&gt;&lt;wsp:rsid wsp:val=&quot;006D4E1E&quot;/&gt;&lt;wsp:rsid wsp:val=&quot;006D4E26&quot;/&gt;&lt;wsp:rsid wsp:val=&quot;006D528E&quot;/&gt;&lt;wsp:rsid wsp:val=&quot;006D5F3C&quot;/&gt;&lt;wsp:rsid wsp:val=&quot;006D7017&quot;/&gt;&lt;wsp:rsid wsp:val=&quot;006E02D5&quot;/&gt;&lt;wsp:rsid wsp:val=&quot;006E0405&quot;/&gt;&lt;wsp:rsid wsp:val=&quot;006E16C3&quot;/&gt;&lt;wsp:rsid wsp:val=&quot;006E175C&quot;/&gt;&lt;wsp:rsid wsp:val=&quot;006E3276&quot;/&gt;&lt;wsp:rsid wsp:val=&quot;006E36E7&quot;/&gt;&lt;wsp:rsid wsp:val=&quot;006E4538&quot;/&gt;&lt;wsp:rsid wsp:val=&quot;006E4DF2&quot;/&gt;&lt;wsp:rsid wsp:val=&quot;006E581E&quot;/&gt;&lt;wsp:rsid wsp:val=&quot;006E584E&quot;/&gt;&lt;wsp:rsid wsp:val=&quot;006E6144&quot;/&gt;&lt;wsp:rsid wsp:val=&quot;006E62D4&quot;/&gt;&lt;wsp:rsid wsp:val=&quot;006E6665&quot;/&gt;&lt;wsp:rsid wsp:val=&quot;006E6CDD&quot;/&gt;&lt;wsp:rsid wsp:val=&quot;006E6E67&quot;/&gt;&lt;wsp:rsid wsp:val=&quot;006E6FEC&quot;/&gt;&lt;wsp:rsid wsp:val=&quot;006E72D1&quot;/&gt;&lt;wsp:rsid wsp:val=&quot;006E7395&quot;/&gt;&lt;wsp:rsid wsp:val=&quot;006E7799&quot;/&gt;&lt;wsp:rsid wsp:val=&quot;006E7A10&quot;/&gt;&lt;wsp:rsid wsp:val=&quot;006E7AD1&quot;/&gt;&lt;wsp:rsid wsp:val=&quot;006E7B9D&quot;/&gt;&lt;wsp:rsid wsp:val=&quot;006F0277&quot;/&gt;&lt;wsp:rsid wsp:val=&quot;006F0384&quot;/&gt;&lt;wsp:rsid wsp:val=&quot;006F0E27&quot;/&gt;&lt;wsp:rsid wsp:val=&quot;006F1169&quot;/&gt;&lt;wsp:rsid wsp:val=&quot;006F193F&quot;/&gt;&lt;wsp:rsid wsp:val=&quot;006F30D6&quot;/&gt;&lt;wsp:rsid wsp:val=&quot;006F344F&quot;/&gt;&lt;wsp:rsid wsp:val=&quot;006F355B&quot;/&gt;&lt;wsp:rsid wsp:val=&quot;006F3FD0&quot;/&gt;&lt;wsp:rsid wsp:val=&quot;006F4369&quot;/&gt;&lt;wsp:rsid wsp:val=&quot;006F4EF6&quot;/&gt;&lt;wsp:rsid wsp:val=&quot;006F5112&quot;/&gt;&lt;wsp:rsid wsp:val=&quot;006F6A14&quot;/&gt;&lt;wsp:rsid wsp:val=&quot;006F7456&quot;/&gt;&lt;wsp:rsid wsp:val=&quot;006F76B0&quot;/&gt;&lt;wsp:rsid wsp:val=&quot;006F7AF3&quot;/&gt;&lt;wsp:rsid wsp:val=&quot;006F7D04&quot;/&gt;&lt;wsp:rsid wsp:val=&quot;00700DD5&quot;/&gt;&lt;wsp:rsid wsp:val=&quot;007010BE&quot;/&gt;&lt;wsp:rsid wsp:val=&quot;007013F3&quot;/&gt;&lt;wsp:rsid wsp:val=&quot;00701468&quot;/&gt;&lt;wsp:rsid wsp:val=&quot;00701523&quot;/&gt;&lt;wsp:rsid wsp:val=&quot;00701B8F&quot;/&gt;&lt;wsp:rsid wsp:val=&quot;00701B96&quot;/&gt;&lt;wsp:rsid wsp:val=&quot;00701D1F&quot;/&gt;&lt;wsp:rsid wsp:val=&quot;00702683&quot;/&gt;&lt;wsp:rsid wsp:val=&quot;00702DED&quot;/&gt;&lt;wsp:rsid wsp:val=&quot;00703556&quot;/&gt;&lt;wsp:rsid wsp:val=&quot;007036A4&quot;/&gt;&lt;wsp:rsid wsp:val=&quot;00703E4B&quot;/&gt;&lt;wsp:rsid wsp:val=&quot;00705451&quot;/&gt;&lt;wsp:rsid wsp:val=&quot;0070567D&quot;/&gt;&lt;wsp:rsid wsp:val=&quot;00705BD1&quot;/&gt;&lt;wsp:rsid wsp:val=&quot;00706378&quot;/&gt;&lt;wsp:rsid wsp:val=&quot;00706773&quot;/&gt;&lt;wsp:rsid wsp:val=&quot;00706A9E&quot;/&gt;&lt;wsp:rsid wsp:val=&quot;00707F19&quot;/&gt;&lt;wsp:rsid wsp:val=&quot;00710D55&quot;/&gt;&lt;wsp:rsid wsp:val=&quot;00711D37&quot;/&gt;&lt;wsp:rsid wsp:val=&quot;00712351&quot;/&gt;&lt;wsp:rsid wsp:val=&quot;007123C2&quot;/&gt;&lt;wsp:rsid wsp:val=&quot;0071243E&quot;/&gt;&lt;wsp:rsid wsp:val=&quot;00712D56&quot;/&gt;&lt;wsp:rsid wsp:val=&quot;00712EE3&quot;/&gt;&lt;wsp:rsid wsp:val=&quot;00713648&quot;/&gt;&lt;wsp:rsid wsp:val=&quot;007137E1&quot;/&gt;&lt;wsp:rsid wsp:val=&quot;007137F2&quot;/&gt;&lt;wsp:rsid wsp:val=&quot;00713BFE&quot;/&gt;&lt;wsp:rsid wsp:val=&quot;00713E13&quot;/&gt;&lt;wsp:rsid wsp:val=&quot;00713EFC&quot;/&gt;&lt;wsp:rsid wsp:val=&quot;0071457C&quot;/&gt;&lt;wsp:rsid wsp:val=&quot;007145F8&quot;/&gt;&lt;wsp:rsid wsp:val=&quot;00714640&quot;/&gt;&lt;wsp:rsid wsp:val=&quot;00714983&quot;/&gt;&lt;wsp:rsid wsp:val=&quot;00714A39&quot;/&gt;&lt;wsp:rsid wsp:val=&quot;00714D8B&quot;/&gt;&lt;wsp:rsid wsp:val=&quot;00715213&quot;/&gt;&lt;wsp:rsid wsp:val=&quot;00715A35&quot;/&gt;&lt;wsp:rsid wsp:val=&quot;007164A4&quot;/&gt;&lt;wsp:rsid wsp:val=&quot;0071664D&quot;/&gt;&lt;wsp:rsid wsp:val=&quot;007168BF&quot;/&gt;&lt;wsp:rsid wsp:val=&quot;00717BD2&quot;/&gt;&lt;wsp:rsid wsp:val=&quot;007202E7&quot;/&gt;&lt;wsp:rsid wsp:val=&quot;00720393&quot;/&gt;&lt;wsp:rsid wsp:val=&quot;00720DE0&quot;/&gt;&lt;wsp:rsid wsp:val=&quot;007210E6&quot;/&gt;&lt;wsp:rsid wsp:val=&quot;007223F5&quot;/&gt;&lt;wsp:rsid wsp:val=&quot;007226F3&quot;/&gt;&lt;wsp:rsid wsp:val=&quot;0072312C&quot;/&gt;&lt;wsp:rsid wsp:val=&quot;00723647&quot;/&gt;&lt;wsp:rsid wsp:val=&quot;007238B5&quot;/&gt;&lt;wsp:rsid wsp:val=&quot;00723FC3&quot;/&gt;&lt;wsp:rsid wsp:val=&quot;007242D2&quot;/&gt;&lt;wsp:rsid wsp:val=&quot;00724419&quot;/&gt;&lt;wsp:rsid wsp:val=&quot;0072480A&quot;/&gt;&lt;wsp:rsid wsp:val=&quot;0072532A&quot;/&gt;&lt;wsp:rsid wsp:val=&quot;00725A50&quot;/&gt;&lt;wsp:rsid wsp:val=&quot;00726612&quot;/&gt;&lt;wsp:rsid wsp:val=&quot;007266CB&quot;/&gt;&lt;wsp:rsid wsp:val=&quot;0072701D&quot;/&gt;&lt;wsp:rsid wsp:val=&quot;00727469&quot;/&gt;&lt;wsp:rsid wsp:val=&quot;00727A75&quot;/&gt;&lt;wsp:rsid wsp:val=&quot;0073034E&quot;/&gt;&lt;wsp:rsid wsp:val=&quot;0073051B&quot;/&gt;&lt;wsp:rsid wsp:val=&quot;00730806&quot;/&gt;&lt;wsp:rsid wsp:val=&quot;0073098F&quot;/&gt;&lt;wsp:rsid wsp:val=&quot;00730B54&quot;/&gt;&lt;wsp:rsid wsp:val=&quot;007319E2&quot;/&gt;&lt;wsp:rsid wsp:val=&quot;007327B1&quot;/&gt;&lt;wsp:rsid wsp:val=&quot;007332CA&quot;/&gt;&lt;wsp:rsid wsp:val=&quot;0073343D&quot;/&gt;&lt;wsp:rsid wsp:val=&quot;00733815&quot;/&gt;&lt;wsp:rsid wsp:val=&quot;007346A6&quot;/&gt;&lt;wsp:rsid wsp:val=&quot;00734D27&quot;/&gt;&lt;wsp:rsid wsp:val=&quot;00734E9F&quot;/&gt;&lt;wsp:rsid wsp:val=&quot;007353AF&quot;/&gt;&lt;wsp:rsid wsp:val=&quot;00736087&quot;/&gt;&lt;wsp:rsid wsp:val=&quot;00736718&quot;/&gt;&lt;wsp:rsid wsp:val=&quot;0073690B&quot;/&gt;&lt;wsp:rsid wsp:val=&quot;00736A30&quot;/&gt;&lt;wsp:rsid wsp:val=&quot;00736B30&quot;/&gt;&lt;wsp:rsid wsp:val=&quot;00736BA6&quot;/&gt;&lt;wsp:rsid wsp:val=&quot;00736E28&quot;/&gt;&lt;wsp:rsid wsp:val=&quot;00736F8D&quot;/&gt;&lt;wsp:rsid wsp:val=&quot;00737194&quot;/&gt;&lt;wsp:rsid wsp:val=&quot;00737323&quot;/&gt;&lt;wsp:rsid wsp:val=&quot;00737B26&quot;/&gt;&lt;wsp:rsid wsp:val=&quot;00737CFD&quot;/&gt;&lt;wsp:rsid wsp:val=&quot;00740015&quot;/&gt;&lt;wsp:rsid wsp:val=&quot;00740090&quot;/&gt;&lt;wsp:rsid wsp:val=&quot;0074012E&quot;/&gt;&lt;wsp:rsid wsp:val=&quot;007409A2&quot;/&gt;&lt;wsp:rsid wsp:val=&quot;00740D69&quot;/&gt;&lt;wsp:rsid wsp:val=&quot;00740E87&quot;/&gt;&lt;wsp:rsid wsp:val=&quot;007410BB&quot;/&gt;&lt;wsp:rsid wsp:val=&quot;007410FE&quot;/&gt;&lt;wsp:rsid wsp:val=&quot;007415E3&quot;/&gt;&lt;wsp:rsid wsp:val=&quot;00741E50&quot;/&gt;&lt;wsp:rsid wsp:val=&quot;00741E52&quot;/&gt;&lt;wsp:rsid wsp:val=&quot;0074209B&quot;/&gt;&lt;wsp:rsid wsp:val=&quot;007421DE&quot;/&gt;&lt;wsp:rsid wsp:val=&quot;007423C8&quot;/&gt;&lt;wsp:rsid wsp:val=&quot;007425F6&quot;/&gt;&lt;wsp:rsid wsp:val=&quot;00742C8D&quot;/&gt;&lt;wsp:rsid wsp:val=&quot;00742D2C&quot;/&gt;&lt;wsp:rsid wsp:val=&quot;00742D89&quot;/&gt;&lt;wsp:rsid wsp:val=&quot;00742EE0&quot;/&gt;&lt;wsp:rsid wsp:val=&quot;007432E1&quot;/&gt;&lt;wsp:rsid wsp:val=&quot;00744A8C&quot;/&gt;&lt;wsp:rsid wsp:val=&quot;00744AF2&quot;/&gt;&lt;wsp:rsid wsp:val=&quot;00745077&quot;/&gt;&lt;wsp:rsid wsp:val=&quot;00745958&quot;/&gt;&lt;wsp:rsid wsp:val=&quot;00745DF1&quot;/&gt;&lt;wsp:rsid wsp:val=&quot;00745E15&quot;/&gt;&lt;wsp:rsid wsp:val=&quot;00745FFB&quot;/&gt;&lt;wsp:rsid wsp:val=&quot;00746093&quot;/&gt;&lt;wsp:rsid wsp:val=&quot;0074675C&quot;/&gt;&lt;wsp:rsid wsp:val=&quot;007469D0&quot;/&gt;&lt;wsp:rsid wsp:val=&quot;00746ABE&quot;/&gt;&lt;wsp:rsid wsp:val=&quot;00746CDE&quot;/&gt;&lt;wsp:rsid wsp:val=&quot;007472B2&quot;/&gt;&lt;wsp:rsid wsp:val=&quot;007475CE&quot;/&gt;&lt;wsp:rsid wsp:val=&quot;007476B6&quot;/&gt;&lt;wsp:rsid wsp:val=&quot;007477E9&quot;/&gt;&lt;wsp:rsid wsp:val=&quot;0075006D&quot;/&gt;&lt;wsp:rsid wsp:val=&quot;00750FC3&quot;/&gt;&lt;wsp:rsid wsp:val=&quot;0075119A&quot;/&gt;&lt;wsp:rsid wsp:val=&quot;00751485&quot;/&gt;&lt;wsp:rsid wsp:val=&quot;007517B6&quot;/&gt;&lt;wsp:rsid wsp:val=&quot;00751BAE&quot;/&gt;&lt;wsp:rsid wsp:val=&quot;007520A5&quot;/&gt;&lt;wsp:rsid wsp:val=&quot;00752911&quot;/&gt;&lt;wsp:rsid wsp:val=&quot;00752D1E&quot;/&gt;&lt;wsp:rsid wsp:val=&quot;007531CA&quot;/&gt;&lt;wsp:rsid wsp:val=&quot;007531CE&quot;/&gt;&lt;wsp:rsid wsp:val=&quot;007535A7&quot;/&gt;&lt;wsp:rsid wsp:val=&quot;0075392B&quot;/&gt;&lt;wsp:rsid wsp:val=&quot;00753CDD&quot;/&gt;&lt;wsp:rsid wsp:val=&quot;00754A44&quot;/&gt;&lt;wsp:rsid wsp:val=&quot;00754C32&quot;/&gt;&lt;wsp:rsid wsp:val=&quot;00754DD6&quot;/&gt;&lt;wsp:rsid wsp:val=&quot;0075511A&quot;/&gt;&lt;wsp:rsid wsp:val=&quot;00755407&quot;/&gt;&lt;wsp:rsid wsp:val=&quot;00755656&quot;/&gt;&lt;wsp:rsid wsp:val=&quot;00755F0E&quot;/&gt;&lt;wsp:rsid wsp:val=&quot;00755F42&quot;/&gt;&lt;wsp:rsid wsp:val=&quot;007565AB&quot;/&gt;&lt;wsp:rsid wsp:val=&quot;00756D6C&quot;/&gt;&lt;wsp:rsid wsp:val=&quot;0075773F&quot;/&gt;&lt;wsp:rsid wsp:val=&quot;00757A00&quot;/&gt;&lt;wsp:rsid wsp:val=&quot;007607D8&quot;/&gt;&lt;wsp:rsid wsp:val=&quot;00760FF7&quot;/&gt;&lt;wsp:rsid wsp:val=&quot;00761121&quot;/&gt;&lt;wsp:rsid wsp:val=&quot;007618A4&quot;/&gt;&lt;wsp:rsid wsp:val=&quot;00761AC4&quot;/&gt;&lt;wsp:rsid wsp:val=&quot;00761B2B&quot;/&gt;&lt;wsp:rsid wsp:val=&quot;00761B5A&quot;/&gt;&lt;wsp:rsid wsp:val=&quot;00761C7A&quot;/&gt;&lt;wsp:rsid wsp:val=&quot;00761CAE&quot;/&gt;&lt;wsp:rsid wsp:val=&quot;007628C1&quot;/&gt;&lt;wsp:rsid wsp:val=&quot;00762E68&quot;/&gt;&lt;wsp:rsid wsp:val=&quot;007636F2&quot;/&gt;&lt;wsp:rsid wsp:val=&quot;00763E97&quot;/&gt;&lt;wsp:rsid wsp:val=&quot;0076479A&quot;/&gt;&lt;wsp:rsid wsp:val=&quot;00764E83&quot;/&gt;&lt;wsp:rsid wsp:val=&quot;00765765&quot;/&gt;&lt;wsp:rsid wsp:val=&quot;00765BBF&quot;/&gt;&lt;wsp:rsid wsp:val=&quot;00765ED6&quot;/&gt;&lt;wsp:rsid wsp:val=&quot;00765F01&quot;/&gt;&lt;wsp:rsid wsp:val=&quot;0076691C&quot;/&gt;&lt;wsp:rsid wsp:val=&quot;00767103&quot;/&gt;&lt;wsp:rsid wsp:val=&quot;00767DDD&quot;/&gt;&lt;wsp:rsid wsp:val=&quot;00770A11&quot;/&gt;&lt;wsp:rsid wsp:val=&quot;00770D52&quot;/&gt;&lt;wsp:rsid wsp:val=&quot;007717AB&quot;/&gt;&lt;wsp:rsid wsp:val=&quot;007726FE&quot;/&gt;&lt;wsp:rsid wsp:val=&quot;007730FE&quot;/&gt;&lt;wsp:rsid wsp:val=&quot;00774603&quot;/&gt;&lt;wsp:rsid wsp:val=&quot;00774CF5&quot;/&gt;&lt;wsp:rsid wsp:val=&quot;0077539C&quot;/&gt;&lt;wsp:rsid wsp:val=&quot;0077550D&quot;/&gt;&lt;wsp:rsid wsp:val=&quot;00775590&quot;/&gt;&lt;wsp:rsid wsp:val=&quot;00775BE2&quot;/&gt;&lt;wsp:rsid wsp:val=&quot;00776391&quot;/&gt;&lt;wsp:rsid wsp:val=&quot;00776756&quot;/&gt;&lt;wsp:rsid wsp:val=&quot;007769C7&quot;/&gt;&lt;wsp:rsid wsp:val=&quot;0077727A&quot;/&gt;&lt;wsp:rsid wsp:val=&quot;007772FB&quot;/&gt;&lt;wsp:rsid wsp:val=&quot;007773FC&quot;/&gt;&lt;wsp:rsid wsp:val=&quot;00780343&quot;/&gt;&lt;wsp:rsid wsp:val=&quot;007806D2&quot;/&gt;&lt;wsp:rsid wsp:val=&quot;00780A52&quot;/&gt;&lt;wsp:rsid wsp:val=&quot;00780EC0&quot;/&gt;&lt;wsp:rsid wsp:val=&quot;0078281E&quot;/&gt;&lt;wsp:rsid wsp:val=&quot;0078286D&quot;/&gt;&lt;wsp:rsid wsp:val=&quot;00782F90&quot;/&gt;&lt;wsp:rsid wsp:val=&quot;0078322A&quot;/&gt;&lt;wsp:rsid wsp:val=&quot;00783632&quot;/&gt;&lt;wsp:rsid wsp:val=&quot;007837F5&quot;/&gt;&lt;wsp:rsid wsp:val=&quot;0078385D&quot;/&gt;&lt;wsp:rsid wsp:val=&quot;00783893&quot;/&gt;&lt;wsp:rsid wsp:val=&quot;00783F13&quot;/&gt;&lt;wsp:rsid wsp:val=&quot;00785255&quot;/&gt;&lt;wsp:rsid wsp:val=&quot;00785F7A&quot;/&gt;&lt;wsp:rsid wsp:val=&quot;007865EB&quot;/&gt;&lt;wsp:rsid wsp:val=&quot;00786969&quot;/&gt;&lt;wsp:rsid wsp:val=&quot;00786A06&quot;/&gt;&lt;wsp:rsid wsp:val=&quot;00787125&quot;/&gt;&lt;wsp:rsid wsp:val=&quot;0078713B&quot;/&gt;&lt;wsp:rsid wsp:val=&quot;00787223&quot;/&gt;&lt;wsp:rsid wsp:val=&quot;00787752&quot;/&gt;&lt;wsp:rsid wsp:val=&quot;0079012B&quot;/&gt;&lt;wsp:rsid wsp:val=&quot;00790315&quot;/&gt;&lt;wsp:rsid wsp:val=&quot;00791288&quot;/&gt;&lt;wsp:rsid wsp:val=&quot;007916E7&quot;/&gt;&lt;wsp:rsid wsp:val=&quot;0079175E&quot;/&gt;&lt;wsp:rsid wsp:val=&quot;00791804&quot;/&gt;&lt;wsp:rsid wsp:val=&quot;007919F3&quot;/&gt;&lt;wsp:rsid wsp:val=&quot;00791B5E&quot;/&gt;&lt;wsp:rsid wsp:val=&quot;007920FC&quot;/&gt;&lt;wsp:rsid wsp:val=&quot;007926F8&quot;/&gt;&lt;wsp:rsid wsp:val=&quot;00792BA3&quot;/&gt;&lt;wsp:rsid wsp:val=&quot;0079341D&quot;/&gt;&lt;wsp:rsid wsp:val=&quot;007934BB&quot;/&gt;&lt;wsp:rsid wsp:val=&quot;007939C7&quot;/&gt;&lt;wsp:rsid wsp:val=&quot;00793FED&quot;/&gt;&lt;wsp:rsid wsp:val=&quot;0079435A&quot;/&gt;&lt;wsp:rsid wsp:val=&quot;007945BE&quot;/&gt;&lt;wsp:rsid wsp:val=&quot;007951A6&quot;/&gt;&lt;wsp:rsid wsp:val=&quot;0079536E&quot;/&gt;&lt;wsp:rsid wsp:val=&quot;00795418&quot;/&gt;&lt;wsp:rsid wsp:val=&quot;007954B4&quot;/&gt;&lt;wsp:rsid wsp:val=&quot;00795884&quot;/&gt;&lt;wsp:rsid wsp:val=&quot;00795C07&quot;/&gt;&lt;wsp:rsid wsp:val=&quot;0079667B&quot;/&gt;&lt;wsp:rsid wsp:val=&quot;00796F57&quot;/&gt;&lt;wsp:rsid wsp:val=&quot;007972FF&quot;/&gt;&lt;wsp:rsid wsp:val=&quot;00797441&quot;/&gt;&lt;wsp:rsid wsp:val=&quot;007A0477&quot;/&gt;&lt;wsp:rsid wsp:val=&quot;007A0D99&quot;/&gt;&lt;wsp:rsid wsp:val=&quot;007A0DFD&quot;/&gt;&lt;wsp:rsid wsp:val=&quot;007A1077&quot;/&gt;&lt;wsp:rsid wsp:val=&quot;007A145D&quot;/&gt;&lt;wsp:rsid wsp:val=&quot;007A167B&quot;/&gt;&lt;wsp:rsid wsp:val=&quot;007A1E9B&quot;/&gt;&lt;wsp:rsid wsp:val=&quot;007A1EE9&quot;/&gt;&lt;wsp:rsid wsp:val=&quot;007A30A1&quot;/&gt;&lt;wsp:rsid wsp:val=&quot;007A32BD&quot;/&gt;&lt;wsp:rsid wsp:val=&quot;007A344B&quot;/&gt;&lt;wsp:rsid wsp:val=&quot;007A374D&quot;/&gt;&lt;wsp:rsid wsp:val=&quot;007A3FCF&quot;/&gt;&lt;wsp:rsid wsp:val=&quot;007A4204&quot;/&gt;&lt;wsp:rsid wsp:val=&quot;007A4C32&quot;/&gt;&lt;wsp:rsid wsp:val=&quot;007A4CD4&quot;/&gt;&lt;wsp:rsid wsp:val=&quot;007A51A1&quot;/&gt;&lt;wsp:rsid wsp:val=&quot;007A53E7&quot;/&gt;&lt;wsp:rsid wsp:val=&quot;007A56D3&quot;/&gt;&lt;wsp:rsid wsp:val=&quot;007A582E&quot;/&gt;&lt;wsp:rsid wsp:val=&quot;007A6573&quot;/&gt;&lt;wsp:rsid wsp:val=&quot;007A6629&quot;/&gt;&lt;wsp:rsid wsp:val=&quot;007A6679&quot;/&gt;&lt;wsp:rsid wsp:val=&quot;007A6A87&quot;/&gt;&lt;wsp:rsid wsp:val=&quot;007A6C99&quot;/&gt;&lt;wsp:rsid wsp:val=&quot;007A6CBA&quot;/&gt;&lt;wsp:rsid wsp:val=&quot;007A73D0&quot;/&gt;&lt;wsp:rsid wsp:val=&quot;007A754C&quot;/&gt;&lt;wsp:rsid wsp:val=&quot;007A7A33&quot;/&gt;&lt;wsp:rsid wsp:val=&quot;007B00A6&quot;/&gt;&lt;wsp:rsid wsp:val=&quot;007B03D4&quot;/&gt;&lt;wsp:rsid wsp:val=&quot;007B0DFB&quot;/&gt;&lt;wsp:rsid wsp:val=&quot;007B18F7&quot;/&gt;&lt;wsp:rsid wsp:val=&quot;007B1BD6&quot;/&gt;&lt;wsp:rsid wsp:val=&quot;007B1F1F&quot;/&gt;&lt;wsp:rsid wsp:val=&quot;007B2B9D&quot;/&gt;&lt;wsp:rsid wsp:val=&quot;007B3ED8&quot;/&gt;&lt;wsp:rsid wsp:val=&quot;007B4850&quot;/&gt;&lt;wsp:rsid wsp:val=&quot;007B4BCC&quot;/&gt;&lt;wsp:rsid wsp:val=&quot;007B525F&quot;/&gt;&lt;wsp:rsid wsp:val=&quot;007B54DA&quot;/&gt;&lt;wsp:rsid wsp:val=&quot;007B5CB6&quot;/&gt;&lt;wsp:rsid wsp:val=&quot;007B607D&quot;/&gt;&lt;wsp:rsid wsp:val=&quot;007B667A&quot;/&gt;&lt;wsp:rsid wsp:val=&quot;007B6881&quot;/&gt;&lt;wsp:rsid wsp:val=&quot;007B75E2&quot;/&gt;&lt;wsp:rsid wsp:val=&quot;007C01C6&quot;/&gt;&lt;wsp:rsid wsp:val=&quot;007C0581&quot;/&gt;&lt;wsp:rsid wsp:val=&quot;007C0C8E&quot;/&gt;&lt;wsp:rsid wsp:val=&quot;007C12D1&quot;/&gt;&lt;wsp:rsid wsp:val=&quot;007C12FC&quot;/&gt;&lt;wsp:rsid wsp:val=&quot;007C211A&quot;/&gt;&lt;wsp:rsid wsp:val=&quot;007C25AC&quot;/&gt;&lt;wsp:rsid wsp:val=&quot;007C2662&quot;/&gt;&lt;wsp:rsid wsp:val=&quot;007C284B&quot;/&gt;&lt;wsp:rsid wsp:val=&quot;007C2E17&quot;/&gt;&lt;wsp:rsid wsp:val=&quot;007C35D2&quot;/&gt;&lt;wsp:rsid wsp:val=&quot;007C3F02&quot;/&gt;&lt;wsp:rsid wsp:val=&quot;007C4D7D&quot;/&gt;&lt;wsp:rsid wsp:val=&quot;007C5ACF&quot;/&gt;&lt;wsp:rsid wsp:val=&quot;007C60AE&quot;/&gt;&lt;wsp:rsid wsp:val=&quot;007C670F&quot;/&gt;&lt;wsp:rsid wsp:val=&quot;007C6780&quot;/&gt;&lt;wsp:rsid wsp:val=&quot;007C6F3D&quot;/&gt;&lt;wsp:rsid wsp:val=&quot;007C6FE8&quot;/&gt;&lt;wsp:rsid wsp:val=&quot;007C7154&quot;/&gt;&lt;wsp:rsid wsp:val=&quot;007C7171&quot;/&gt;&lt;wsp:rsid wsp:val=&quot;007C71EF&quot;/&gt;&lt;wsp:rsid wsp:val=&quot;007C7565&quot;/&gt;&lt;wsp:rsid wsp:val=&quot;007C76F1&quot;/&gt;&lt;wsp:rsid wsp:val=&quot;007C7B46&quot;/&gt;&lt;wsp:rsid wsp:val=&quot;007D0444&quot;/&gt;&lt;wsp:rsid wsp:val=&quot;007D084A&quot;/&gt;&lt;wsp:rsid wsp:val=&quot;007D0F52&quot;/&gt;&lt;wsp:rsid wsp:val=&quot;007D15CB&quot;/&gt;&lt;wsp:rsid wsp:val=&quot;007D1917&quot;/&gt;&lt;wsp:rsid wsp:val=&quot;007D223A&quot;/&gt;&lt;wsp:rsid wsp:val=&quot;007D271D&quot;/&gt;&lt;wsp:rsid wsp:val=&quot;007D3149&quot;/&gt;&lt;wsp:rsid wsp:val=&quot;007D3663&quot;/&gt;&lt;wsp:rsid wsp:val=&quot;007D4A25&quot;/&gt;&lt;wsp:rsid wsp:val=&quot;007D4CCF&quot;/&gt;&lt;wsp:rsid wsp:val=&quot;007D567A&quot;/&gt;&lt;wsp:rsid wsp:val=&quot;007D5ADF&quot;/&gt;&lt;wsp:rsid wsp:val=&quot;007D69BC&quot;/&gt;&lt;wsp:rsid wsp:val=&quot;007D6E4E&quot;/&gt;&lt;wsp:rsid wsp:val=&quot;007D6E8D&quot;/&gt;&lt;wsp:rsid wsp:val=&quot;007D70A9&quot;/&gt;&lt;wsp:rsid wsp:val=&quot;007D717A&quot;/&gt;&lt;wsp:rsid wsp:val=&quot;007D747B&quot;/&gt;&lt;wsp:rsid wsp:val=&quot;007E04B8&quot;/&gt;&lt;wsp:rsid wsp:val=&quot;007E0E81&quot;/&gt;&lt;wsp:rsid wsp:val=&quot;007E15EE&quot;/&gt;&lt;wsp:rsid wsp:val=&quot;007E1649&quot;/&gt;&lt;wsp:rsid wsp:val=&quot;007E22A0&quot;/&gt;&lt;wsp:rsid wsp:val=&quot;007E2440&quot;/&gt;&lt;wsp:rsid wsp:val=&quot;007E2E12&quot;/&gt;&lt;wsp:rsid wsp:val=&quot;007E3933&quot;/&gt;&lt;wsp:rsid wsp:val=&quot;007E3D1F&quot;/&gt;&lt;wsp:rsid wsp:val=&quot;007E469C&quot;/&gt;&lt;wsp:rsid wsp:val=&quot;007E54AF&quot;/&gt;&lt;wsp:rsid wsp:val=&quot;007E5876&quot;/&gt;&lt;wsp:rsid wsp:val=&quot;007E5C60&quot;/&gt;&lt;wsp:rsid wsp:val=&quot;007E6472&quot;/&gt;&lt;wsp:rsid wsp:val=&quot;007E6691&quot;/&gt;&lt;wsp:rsid wsp:val=&quot;007E6825&quot;/&gt;&lt;wsp:rsid wsp:val=&quot;007E6A48&quot;/&gt;&lt;wsp:rsid wsp:val=&quot;007E737C&quot;/&gt;&lt;wsp:rsid wsp:val=&quot;007E772F&quot;/&gt;&lt;wsp:rsid wsp:val=&quot;007F1205&quot;/&gt;&lt;wsp:rsid wsp:val=&quot;007F16A5&quot;/&gt;&lt;wsp:rsid wsp:val=&quot;007F217C&quot;/&gt;&lt;wsp:rsid wsp:val=&quot;007F35E9&quot;/&gt;&lt;wsp:rsid wsp:val=&quot;007F3856&quot;/&gt;&lt;wsp:rsid wsp:val=&quot;007F3C31&quot;/&gt;&lt;wsp:rsid wsp:val=&quot;007F4C79&quot;/&gt;&lt;wsp:rsid wsp:val=&quot;007F599A&quot;/&gt;&lt;wsp:rsid wsp:val=&quot;007F5D92&quot;/&gt;&lt;wsp:rsid wsp:val=&quot;007F5EAA&quot;/&gt;&lt;wsp:rsid wsp:val=&quot;007F5F68&quot;/&gt;&lt;wsp:rsid wsp:val=&quot;007F5F7E&quot;/&gt;&lt;wsp:rsid wsp:val=&quot;007F64FB&quot;/&gt;&lt;wsp:rsid wsp:val=&quot;007F6637&quot;/&gt;&lt;wsp:rsid wsp:val=&quot;007F682D&quot;/&gt;&lt;wsp:rsid wsp:val=&quot;007F6CEC&quot;/&gt;&lt;wsp:rsid wsp:val=&quot;007F6E3B&quot;/&gt;&lt;wsp:rsid wsp:val=&quot;007F6FFE&quot;/&gt;&lt;wsp:rsid wsp:val=&quot;007F70F1&quot;/&gt;&lt;wsp:rsid wsp:val=&quot;0080055D&quot;/&gt;&lt;wsp:rsid wsp:val=&quot;008006FF&quot;/&gt;&lt;wsp:rsid wsp:val=&quot;00801542&quot;/&gt;&lt;wsp:rsid wsp:val=&quot;00801A05&quot;/&gt;&lt;wsp:rsid wsp:val=&quot;00801A9F&quot;/&gt;&lt;wsp:rsid wsp:val=&quot;008020B3&quot;/&gt;&lt;wsp:rsid wsp:val=&quot;00803748&quot;/&gt;&lt;wsp:rsid wsp:val=&quot;00803761&quot;/&gt;&lt;wsp:rsid wsp:val=&quot;008038D7&quot;/&gt;&lt;wsp:rsid wsp:val=&quot;00803D82&quot;/&gt;&lt;wsp:rsid wsp:val=&quot;00803F5A&quot;/&gt;&lt;wsp:rsid wsp:val=&quot;00804ACF&quot;/&gt;&lt;wsp:rsid wsp:val=&quot;00805103&quot;/&gt;&lt;wsp:rsid wsp:val=&quot;008057D5&quot;/&gt;&lt;wsp:rsid wsp:val=&quot;00805A48&quot;/&gt;&lt;wsp:rsid wsp:val=&quot;00805A61&quot;/&gt;&lt;wsp:rsid wsp:val=&quot;00805C6C&quot;/&gt;&lt;wsp:rsid wsp:val=&quot;008064CE&quot;/&gt;&lt;wsp:rsid wsp:val=&quot;00806706&quot;/&gt;&lt;wsp:rsid wsp:val=&quot;00807195&quot;/&gt;&lt;wsp:rsid wsp:val=&quot;008074AF&quot;/&gt;&lt;wsp:rsid wsp:val=&quot;00807694&quot;/&gt;&lt;wsp:rsid wsp:val=&quot;00807C0D&quot;/&gt;&lt;wsp:rsid wsp:val=&quot;00807ED3&quot;/&gt;&lt;wsp:rsid wsp:val=&quot;00810531&quot;/&gt;&lt;wsp:rsid wsp:val=&quot;0081111B&quot;/&gt;&lt;wsp:rsid wsp:val=&quot;0081203D&quot;/&gt;&lt;wsp:rsid wsp:val=&quot;00812826&quot;/&gt;&lt;wsp:rsid wsp:val=&quot;008128EF&quot;/&gt;&lt;wsp:rsid wsp:val=&quot;00812CDB&quot;/&gt;&lt;wsp:rsid wsp:val=&quot;00812CE7&quot;/&gt;&lt;wsp:rsid wsp:val=&quot;00812E75&quot;/&gt;&lt;wsp:rsid wsp:val=&quot;008132D3&quot;/&gt;&lt;wsp:rsid wsp:val=&quot;0081371F&quot;/&gt;&lt;wsp:rsid wsp:val=&quot;00813EA2&quot;/&gt;&lt;wsp:rsid wsp:val=&quot;00814556&quot;/&gt;&lt;wsp:rsid wsp:val=&quot;00814A53&quot;/&gt;&lt;wsp:rsid wsp:val=&quot;008153C5&quot;/&gt;&lt;wsp:rsid wsp:val=&quot;008161B8&quot;/&gt;&lt;wsp:rsid wsp:val=&quot;00816E71&quot;/&gt;&lt;wsp:rsid wsp:val=&quot;0082004F&quot;/&gt;&lt;wsp:rsid wsp:val=&quot;008202AF&quot;/&gt;&lt;wsp:rsid wsp:val=&quot;00820BC7&quot;/&gt;&lt;wsp:rsid wsp:val=&quot;00820C3C&quot;/&gt;&lt;wsp:rsid wsp:val=&quot;00821581&quot;/&gt;&lt;wsp:rsid wsp:val=&quot;00821DCD&quot;/&gt;&lt;wsp:rsid wsp:val=&quot;00821F94&quot;/&gt;&lt;wsp:rsid wsp:val=&quot;00822125&quot;/&gt;&lt;wsp:rsid wsp:val=&quot;00822128&quot;/&gt;&lt;wsp:rsid wsp:val=&quot;008221C4&quot;/&gt;&lt;wsp:rsid wsp:val=&quot;0082289B&quot;/&gt;&lt;wsp:rsid wsp:val=&quot;00822F03&quot;/&gt;&lt;wsp:rsid wsp:val=&quot;00823344&quot;/&gt;&lt;wsp:rsid wsp:val=&quot;00823A94&quot;/&gt;&lt;wsp:rsid wsp:val=&quot;00823BD4&quot;/&gt;&lt;wsp:rsid wsp:val=&quot;00825208&quot;/&gt;&lt;wsp:rsid wsp:val=&quot;00825EAF&quot;/&gt;&lt;wsp:rsid wsp:val=&quot;00826721&quot;/&gt;&lt;wsp:rsid wsp:val=&quot;0082684A&quot;/&gt;&lt;wsp:rsid wsp:val=&quot;00826CD4&quot;/&gt;&lt;wsp:rsid wsp:val=&quot;008278FD&quot;/&gt;&lt;wsp:rsid wsp:val=&quot;00827DEE&quot;/&gt;&lt;wsp:rsid wsp:val=&quot;0083078B&quot;/&gt;&lt;wsp:rsid wsp:val=&quot;00830F5B&quot;/&gt;&lt;wsp:rsid wsp:val=&quot;0083117C&quot;/&gt;&lt;wsp:rsid wsp:val=&quot;0083140C&quot;/&gt;&lt;wsp:rsid wsp:val=&quot;0083158D&quot;/&gt;&lt;wsp:rsid wsp:val=&quot;00831E1D&quot;/&gt;&lt;wsp:rsid wsp:val=&quot;00831F24&quot;/&gt;&lt;wsp:rsid wsp:val=&quot;00831F92&quot;/&gt;&lt;wsp:rsid wsp:val=&quot;0083201D&quot;/&gt;&lt;wsp:rsid wsp:val=&quot;00833EB2&quot;/&gt;&lt;wsp:rsid wsp:val=&quot;00833F42&quot;/&gt;&lt;wsp:rsid wsp:val=&quot;00834761&quot;/&gt;&lt;wsp:rsid wsp:val=&quot;0083477D&quot;/&gt;&lt;wsp:rsid wsp:val=&quot;00834B08&quot;/&gt;&lt;wsp:rsid wsp:val=&quot;00834E6F&quot;/&gt;&lt;wsp:rsid wsp:val=&quot;008354BC&quot;/&gt;&lt;wsp:rsid wsp:val=&quot;00835AFE&quot;/&gt;&lt;wsp:rsid wsp:val=&quot;008360F3&quot;/&gt;&lt;wsp:rsid wsp:val=&quot;00836328&quot;/&gt;&lt;wsp:rsid wsp:val=&quot;008366F6&quot;/&gt;&lt;wsp:rsid wsp:val=&quot;0083741C&quot;/&gt;&lt;wsp:rsid wsp:val=&quot;008376BE&quot;/&gt;&lt;wsp:rsid wsp:val=&quot;0083795B&quot;/&gt;&lt;wsp:rsid wsp:val=&quot;00840697&quot;/&gt;&lt;wsp:rsid wsp:val=&quot;00840A70&quot;/&gt;&lt;wsp:rsid wsp:val=&quot;00842AEC&quot;/&gt;&lt;wsp:rsid wsp:val=&quot;008434CE&quot;/&gt;&lt;wsp:rsid wsp:val=&quot;00844354&quot;/&gt;&lt;wsp:rsid wsp:val=&quot;00844AA1&quot;/&gt;&lt;wsp:rsid wsp:val=&quot;00845253&quot;/&gt;&lt;wsp:rsid wsp:val=&quot;00845BB0&quot;/&gt;&lt;wsp:rsid wsp:val=&quot;00845BED&quot;/&gt;&lt;wsp:rsid wsp:val=&quot;00845F10&quot;/&gt;&lt;wsp:rsid wsp:val=&quot;0084657E&quot;/&gt;&lt;wsp:rsid wsp:val=&quot;00846992&quot;/&gt;&lt;wsp:rsid wsp:val=&quot;00846AE7&quot;/&gt;&lt;wsp:rsid wsp:val=&quot;00846C45&quot;/&gt;&lt;wsp:rsid wsp:val=&quot;00847726&quot;/&gt;&lt;wsp:rsid wsp:val=&quot;008478A2&quot;/&gt;&lt;wsp:rsid wsp:val=&quot;00847CB2&quot;/&gt;&lt;wsp:rsid wsp:val=&quot;00847D31&quot;/&gt;&lt;wsp:rsid wsp:val=&quot;00847F55&quot;/&gt;&lt;wsp:rsid wsp:val=&quot;008506E3&quot;/&gt;&lt;wsp:rsid wsp:val=&quot;00851A3F&quot;/&gt;&lt;wsp:rsid wsp:val=&quot;0085222F&quot;/&gt;&lt;wsp:rsid wsp:val=&quot;00852470&quot;/&gt;&lt;wsp:rsid wsp:val=&quot;00852A9B&quot;/&gt;&lt;wsp:rsid wsp:val=&quot;008532EE&quot;/&gt;&lt;wsp:rsid wsp:val=&quot;00853557&quot;/&gt;&lt;wsp:rsid wsp:val=&quot;0085359D&quot;/&gt;&lt;wsp:rsid wsp:val=&quot;00853E15&quot;/&gt;&lt;wsp:rsid wsp:val=&quot;0085469D&quot;/&gt;&lt;wsp:rsid wsp:val=&quot;008547B1&quot;/&gt;&lt;wsp:rsid wsp:val=&quot;00854B66&quot;/&gt;&lt;wsp:rsid wsp:val=&quot;008551F1&quot;/&gt;&lt;wsp:rsid wsp:val=&quot;00855782&quot;/&gt;&lt;wsp:rsid wsp:val=&quot;00855AF9&quot;/&gt;&lt;wsp:rsid wsp:val=&quot;00855B5C&quot;/&gt;&lt;wsp:rsid wsp:val=&quot;008560F7&quot;/&gt;&lt;wsp:rsid wsp:val=&quot;008563C5&quot;/&gt;&lt;wsp:rsid wsp:val=&quot;00856D85&quot;/&gt;&lt;wsp:rsid wsp:val=&quot;00857355&quot;/&gt;&lt;wsp:rsid wsp:val=&quot;00857BAF&quot;/&gt;&lt;wsp:rsid wsp:val=&quot;0086036F&quot;/&gt;&lt;wsp:rsid wsp:val=&quot;0086046E&quot;/&gt;&lt;wsp:rsid wsp:val=&quot;008606B9&quot;/&gt;&lt;wsp:rsid wsp:val=&quot;00860D90&quot;/&gt;&lt;wsp:rsid wsp:val=&quot;008614C1&quot;/&gt;&lt;wsp:rsid wsp:val=&quot;00862136&quot;/&gt;&lt;wsp:rsid wsp:val=&quot;0086236F&quot;/&gt;&lt;wsp:rsid wsp:val=&quot;00862D49&quot;/&gt;&lt;wsp:rsid wsp:val=&quot;00862E62&quot;/&gt;&lt;wsp:rsid wsp:val=&quot;00863614&quot;/&gt;&lt;wsp:rsid wsp:val=&quot;00863B07&quot;/&gt;&lt;wsp:rsid wsp:val=&quot;00863B91&quot;/&gt;&lt;wsp:rsid wsp:val=&quot;008646C9&quot;/&gt;&lt;wsp:rsid wsp:val=&quot;008646D1&quot;/&gt;&lt;wsp:rsid wsp:val=&quot;0086531D&quot;/&gt;&lt;wsp:rsid wsp:val=&quot;008654A1&quot;/&gt;&lt;wsp:rsid wsp:val=&quot;00865799&quot;/&gt;&lt;wsp:rsid wsp:val=&quot;00865FF4&quot;/&gt;&lt;wsp:rsid wsp:val=&quot;00866DAA&quot;/&gt;&lt;wsp:rsid wsp:val=&quot;00866FC6&quot;/&gt;&lt;wsp:rsid wsp:val=&quot;0086731A&quot;/&gt;&lt;wsp:rsid wsp:val=&quot;008675C0&quot;/&gt;&lt;wsp:rsid wsp:val=&quot;0086775D&quot;/&gt;&lt;wsp:rsid wsp:val=&quot;00867A57&quot;/&gt;&lt;wsp:rsid wsp:val=&quot;008709D3&quot;/&gt;&lt;wsp:rsid wsp:val=&quot;00870F30&quot;/&gt;&lt;wsp:rsid wsp:val=&quot;00871475&quot;/&gt;&lt;wsp:rsid wsp:val=&quot;008725B0&quot;/&gt;&lt;wsp:rsid wsp:val=&quot;00872C01&quot;/&gt;&lt;wsp:rsid wsp:val=&quot;00872E69&quot;/&gt;&lt;wsp:rsid wsp:val=&quot;00873A31&quot;/&gt;&lt;wsp:rsid wsp:val=&quot;00873E5B&quot;/&gt;&lt;wsp:rsid wsp:val=&quot;0087420F&quot;/&gt;&lt;wsp:rsid wsp:val=&quot;00875A37&quot;/&gt;&lt;wsp:rsid wsp:val=&quot;00876031&quot;/&gt;&lt;wsp:rsid wsp:val=&quot;0087616F&quot;/&gt;&lt;wsp:rsid wsp:val=&quot;008765B9&quot;/&gt;&lt;wsp:rsid wsp:val=&quot;00876D28&quot;/&gt;&lt;wsp:rsid wsp:val=&quot;00877DCC&quot;/&gt;&lt;wsp:rsid wsp:val=&quot;0088007C&quot;/&gt;&lt;wsp:rsid wsp:val=&quot;0088014E&quot;/&gt;&lt;wsp:rsid wsp:val=&quot;008806C5&quot;/&gt;&lt;wsp:rsid wsp:val=&quot;00880CFD&quot;/&gt;&lt;wsp:rsid wsp:val=&quot;00881CA7&quot;/&gt;&lt;wsp:rsid wsp:val=&quot;00881F96&quot;/&gt;&lt;wsp:rsid wsp:val=&quot;008823BE&quot;/&gt;&lt;wsp:rsid wsp:val=&quot;00882DEA&quot;/&gt;&lt;wsp:rsid wsp:val=&quot;0088359C&quot;/&gt;&lt;wsp:rsid wsp:val=&quot;00883BF8&quot;/&gt;&lt;wsp:rsid wsp:val=&quot;00883F62&quot;/&gt;&lt;wsp:rsid wsp:val=&quot;00884313&quot;/&gt;&lt;wsp:rsid wsp:val=&quot;00884BAB&quot;/&gt;&lt;wsp:rsid wsp:val=&quot;008854A5&quot;/&gt;&lt;wsp:rsid wsp:val=&quot;00885896&quot;/&gt;&lt;wsp:rsid wsp:val=&quot;00885DBD&quot;/&gt;&lt;wsp:rsid wsp:val=&quot;0088654F&quot;/&gt;&lt;wsp:rsid wsp:val=&quot;00887188&quot;/&gt;&lt;wsp:rsid wsp:val=&quot;00887BAE&quot;/&gt;&lt;wsp:rsid wsp:val=&quot;00887D6E&quot;/&gt;&lt;wsp:rsid wsp:val=&quot;008905C7&quot;/&gt;&lt;wsp:rsid wsp:val=&quot;008913B0&quot;/&gt;&lt;wsp:rsid wsp:val=&quot;00892558&quot;/&gt;&lt;wsp:rsid wsp:val=&quot;00892B13&quot;/&gt;&lt;wsp:rsid wsp:val=&quot;00892C6B&quot;/&gt;&lt;wsp:rsid wsp:val=&quot;00893854&quot;/&gt;&lt;wsp:rsid wsp:val=&quot;00893C28&quot;/&gt;&lt;wsp:rsid wsp:val=&quot;00893FE3&quot;/&gt;&lt;wsp:rsid wsp:val=&quot;008940C6&quot;/&gt;&lt;wsp:rsid wsp:val=&quot;0089512B&quot;/&gt;&lt;wsp:rsid wsp:val=&quot;00895AF1&quot;/&gt;&lt;wsp:rsid wsp:val=&quot;008967DF&quot;/&gt;&lt;wsp:rsid wsp:val=&quot;00896D39&quot;/&gt;&lt;wsp:rsid wsp:val=&quot;008977ED&quot;/&gt;&lt;wsp:rsid wsp:val=&quot;008A00B1&quot;/&gt;&lt;wsp:rsid wsp:val=&quot;008A1339&quot;/&gt;&lt;wsp:rsid wsp:val=&quot;008A1C05&quot;/&gt;&lt;wsp:rsid wsp:val=&quot;008A1EC0&quot;/&gt;&lt;wsp:rsid wsp:val=&quot;008A2B2E&quot;/&gt;&lt;wsp:rsid wsp:val=&quot;008A49EE&quot;/&gt;&lt;wsp:rsid wsp:val=&quot;008A4C6C&quot;/&gt;&lt;wsp:rsid wsp:val=&quot;008A4F52&quot;/&gt;&lt;wsp:rsid wsp:val=&quot;008A5B19&quot;/&gt;&lt;wsp:rsid wsp:val=&quot;008B006F&quot;/&gt;&lt;wsp:rsid wsp:val=&quot;008B0266&quot;/&gt;&lt;wsp:rsid wsp:val=&quot;008B124C&quot;/&gt;&lt;wsp:rsid wsp:val=&quot;008B12AE&quot;/&gt;&lt;wsp:rsid wsp:val=&quot;008B144F&quot;/&gt;&lt;wsp:rsid wsp:val=&quot;008B1873&quot;/&gt;&lt;wsp:rsid wsp:val=&quot;008B1A49&quot;/&gt;&lt;wsp:rsid wsp:val=&quot;008B22B9&quot;/&gt;&lt;wsp:rsid wsp:val=&quot;008B26B8&quot;/&gt;&lt;wsp:rsid wsp:val=&quot;008B2BF1&quot;/&gt;&lt;wsp:rsid wsp:val=&quot;008B39E5&quot;/&gt;&lt;wsp:rsid wsp:val=&quot;008B3AE7&quot;/&gt;&lt;wsp:rsid wsp:val=&quot;008B5833&quot;/&gt;&lt;wsp:rsid wsp:val=&quot;008B5A52&quot;/&gt;&lt;wsp:rsid wsp:val=&quot;008B65B4&quot;/&gt;&lt;wsp:rsid wsp:val=&quot;008B6768&quot;/&gt;&lt;wsp:rsid wsp:val=&quot;008B6ED3&quot;/&gt;&lt;wsp:rsid wsp:val=&quot;008B705B&quot;/&gt;&lt;wsp:rsid wsp:val=&quot;008B746D&quot;/&gt;&lt;wsp:rsid wsp:val=&quot;008B7D69&quot;/&gt;&lt;wsp:rsid wsp:val=&quot;008C0176&quot;/&gt;&lt;wsp:rsid wsp:val=&quot;008C0804&quot;/&gt;&lt;wsp:rsid wsp:val=&quot;008C0D05&quot;/&gt;&lt;wsp:rsid wsp:val=&quot;008C0E1E&quot;/&gt;&lt;wsp:rsid wsp:val=&quot;008C1A24&quot;/&gt;&lt;wsp:rsid wsp:val=&quot;008C1F7C&quot;/&gt;&lt;wsp:rsid wsp:val=&quot;008C2049&quot;/&gt;&lt;wsp:rsid wsp:val=&quot;008C2296&quot;/&gt;&lt;wsp:rsid wsp:val=&quot;008C240A&quot;/&gt;&lt;wsp:rsid wsp:val=&quot;008C2620&quot;/&gt;&lt;wsp:rsid wsp:val=&quot;008C30DF&quot;/&gt;&lt;wsp:rsid wsp:val=&quot;008C4E3A&quot;/&gt;&lt;wsp:rsid wsp:val=&quot;008C4FD2&quot;/&gt;&lt;wsp:rsid wsp:val=&quot;008C50F4&quot;/&gt;&lt;wsp:rsid wsp:val=&quot;008C57BD&quot;/&gt;&lt;wsp:rsid wsp:val=&quot;008C6EED&quot;/&gt;&lt;wsp:rsid wsp:val=&quot;008C71CE&quot;/&gt;&lt;wsp:rsid wsp:val=&quot;008C72C5&quot;/&gt;&lt;wsp:rsid wsp:val=&quot;008C77D9&quot;/&gt;&lt;wsp:rsid wsp:val=&quot;008C7BC5&quot;/&gt;&lt;wsp:rsid wsp:val=&quot;008C7FBF&quot;/&gt;&lt;wsp:rsid wsp:val=&quot;008D0905&quot;/&gt;&lt;wsp:rsid wsp:val=&quot;008D0986&quot;/&gt;&lt;wsp:rsid wsp:val=&quot;008D1353&quot;/&gt;&lt;wsp:rsid wsp:val=&quot;008D174F&quot;/&gt;&lt;wsp:rsid wsp:val=&quot;008D1F88&quot;/&gt;&lt;wsp:rsid wsp:val=&quot;008D337E&quot;/&gt;&lt;wsp:rsid wsp:val=&quot;008D355E&quot;/&gt;&lt;wsp:rsid wsp:val=&quot;008D361F&quot;/&gt;&lt;wsp:rsid wsp:val=&quot;008D37B0&quot;/&gt;&lt;wsp:rsid wsp:val=&quot;008D4083&quot;/&gt;&lt;wsp:rsid wsp:val=&quot;008D417A&quot;/&gt;&lt;wsp:rsid wsp:val=&quot;008D44A1&quot;/&gt;&lt;wsp:rsid wsp:val=&quot;008D5160&quot;/&gt;&lt;wsp:rsid wsp:val=&quot;008D5355&quot;/&gt;&lt;wsp:rsid wsp:val=&quot;008D5A25&quot;/&gt;&lt;wsp:rsid wsp:val=&quot;008D61AE&quot;/&gt;&lt;wsp:rsid wsp:val=&quot;008D61D6&quot;/&gt;&lt;wsp:rsid wsp:val=&quot;008D6747&quot;/&gt;&lt;wsp:rsid wsp:val=&quot;008D699C&quot;/&gt;&lt;wsp:rsid wsp:val=&quot;008D7293&quot;/&gt;&lt;wsp:rsid wsp:val=&quot;008D73B1&quot;/&gt;&lt;wsp:rsid wsp:val=&quot;008D7A1E&quot;/&gt;&lt;wsp:rsid wsp:val=&quot;008E0A22&quot;/&gt;&lt;wsp:rsid wsp:val=&quot;008E13DF&quot;/&gt;&lt;wsp:rsid wsp:val=&quot;008E1529&quot;/&gt;&lt;wsp:rsid wsp:val=&quot;008E16E7&quot;/&gt;&lt;wsp:rsid wsp:val=&quot;008E1E33&quot;/&gt;&lt;wsp:rsid wsp:val=&quot;008E2129&quot;/&gt;&lt;wsp:rsid wsp:val=&quot;008E2588&quot;/&gt;&lt;wsp:rsid wsp:val=&quot;008E268A&quot;/&gt;&lt;wsp:rsid wsp:val=&quot;008E2C11&quot;/&gt;&lt;wsp:rsid wsp:val=&quot;008E3F8F&quot;/&gt;&lt;wsp:rsid wsp:val=&quot;008E4041&quot;/&gt;&lt;wsp:rsid wsp:val=&quot;008E4F71&quot;/&gt;&lt;wsp:rsid wsp:val=&quot;008E51BA&quot;/&gt;&lt;wsp:rsid wsp:val=&quot;008E5203&quot;/&gt;&lt;wsp:rsid wsp:val=&quot;008E52A4&quot;/&gt;&lt;wsp:rsid wsp:val=&quot;008E5F41&quot;/&gt;&lt;wsp:rsid wsp:val=&quot;008E634A&quot;/&gt;&lt;wsp:rsid wsp:val=&quot;008E651D&quot;/&gt;&lt;wsp:rsid wsp:val=&quot;008E6792&quot;/&gt;&lt;wsp:rsid wsp:val=&quot;008E681E&quot;/&gt;&lt;wsp:rsid wsp:val=&quot;008E6AB6&quot;/&gt;&lt;wsp:rsid wsp:val=&quot;008E7985&quot;/&gt;&lt;wsp:rsid wsp:val=&quot;008E7D5A&quot;/&gt;&lt;wsp:rsid wsp:val=&quot;008F01B6&quot;/&gt;&lt;wsp:rsid wsp:val=&quot;008F05D8&quot;/&gt;&lt;wsp:rsid wsp:val=&quot;008F0739&quot;/&gt;&lt;wsp:rsid wsp:val=&quot;008F1070&quot;/&gt;&lt;wsp:rsid wsp:val=&quot;008F116C&quot;/&gt;&lt;wsp:rsid wsp:val=&quot;008F11DF&quot;/&gt;&lt;wsp:rsid wsp:val=&quot;008F2843&quot;/&gt;&lt;wsp:rsid wsp:val=&quot;008F34C2&quot;/&gt;&lt;wsp:rsid wsp:val=&quot;008F3980&quot;/&gt;&lt;wsp:rsid wsp:val=&quot;008F441F&quot;/&gt;&lt;wsp:rsid wsp:val=&quot;008F4C01&quot;/&gt;&lt;wsp:rsid wsp:val=&quot;008F6110&quot;/&gt;&lt;wsp:rsid wsp:val=&quot;008F631C&quot;/&gt;&lt;wsp:rsid wsp:val=&quot;008F64AB&quot;/&gt;&lt;wsp:rsid wsp:val=&quot;008F7723&quot;/&gt;&lt;wsp:rsid wsp:val=&quot;008F7F1D&quot;/&gt;&lt;wsp:rsid wsp:val=&quot;0090067C&quot;/&gt;&lt;wsp:rsid wsp:val=&quot;0090070E&quot;/&gt;&lt;wsp:rsid wsp:val=&quot;00900C93&quot;/&gt;&lt;wsp:rsid wsp:val=&quot;00901E14&quot;/&gt;&lt;wsp:rsid wsp:val=&quot;0090265A&quot;/&gt;&lt;wsp:rsid wsp:val=&quot;009031CC&quot;/&gt;&lt;wsp:rsid wsp:val=&quot;00903224&quot;/&gt;&lt;wsp:rsid wsp:val=&quot;0090396D&quot;/&gt;&lt;wsp:rsid wsp:val=&quot;0090399E&quot;/&gt;&lt;wsp:rsid wsp:val=&quot;00903B65&quot;/&gt;&lt;wsp:rsid wsp:val=&quot;00903DDE&quot;/&gt;&lt;wsp:rsid wsp:val=&quot;009043C5&quot;/&gt;&lt;wsp:rsid wsp:val=&quot;00904790&quot;/&gt;&lt;wsp:rsid wsp:val=&quot;009047DE&quot;/&gt;&lt;wsp:rsid wsp:val=&quot;00904C86&quot;/&gt;&lt;wsp:rsid wsp:val=&quot;00905252&quot;/&gt;&lt;wsp:rsid wsp:val=&quot;009056D4&quot;/&gt;&lt;wsp:rsid wsp:val=&quot;00905C5F&quot;/&gt;&lt;wsp:rsid wsp:val=&quot;00905FD1&quot;/&gt;&lt;wsp:rsid wsp:val=&quot;009062EB&quot;/&gt;&lt;wsp:rsid wsp:val=&quot;009068D7&quot;/&gt;&lt;wsp:rsid wsp:val=&quot;00906C1D&quot;/&gt;&lt;wsp:rsid wsp:val=&quot;00906E62&quot;/&gt;&lt;wsp:rsid wsp:val=&quot;009076E5&quot;/&gt;&lt;wsp:rsid wsp:val=&quot;00911E50&quot;/&gt;&lt;wsp:rsid wsp:val=&quot;0091293E&quot;/&gt;&lt;wsp:rsid wsp:val=&quot;009133C6&quot;/&gt;&lt;wsp:rsid wsp:val=&quot;00913904&quot;/&gt;&lt;wsp:rsid wsp:val=&quot;00913AC8&quot;/&gt;&lt;wsp:rsid wsp:val=&quot;009144C1&quot;/&gt;&lt;wsp:rsid wsp:val=&quot;00914A72&quot;/&gt;&lt;wsp:rsid wsp:val=&quot;00915DEC&quot;/&gt;&lt;wsp:rsid wsp:val=&quot;00915F3F&quot;/&gt;&lt;wsp:rsid wsp:val=&quot;009164E7&quot;/&gt;&lt;wsp:rsid wsp:val=&quot;00916E17&quot;/&gt;&lt;wsp:rsid wsp:val=&quot;00916F0D&quot;/&gt;&lt;wsp:rsid wsp:val=&quot;00917A94&quot;/&gt;&lt;wsp:rsid wsp:val=&quot;009202F2&quot;/&gt;&lt;wsp:rsid wsp:val=&quot;00920F50&quot;/&gt;&lt;wsp:rsid wsp:val=&quot;00920FEA&quot;/&gt;&lt;wsp:rsid wsp:val=&quot;009211E0&quot;/&gt;&lt;wsp:rsid wsp:val=&quot;00921BF3&quot;/&gt;&lt;wsp:rsid wsp:val=&quot;00922312&quot;/&gt;&lt;wsp:rsid wsp:val=&quot;00922BC0&quot;/&gt;&lt;wsp:rsid wsp:val=&quot;00922F8B&quot;/&gt;&lt;wsp:rsid wsp:val=&quot;00923288&quot;/&gt;&lt;wsp:rsid wsp:val=&quot;00924012&quot;/&gt;&lt;wsp:rsid wsp:val=&quot;00924088&quot;/&gt;&lt;wsp:rsid wsp:val=&quot;00924358&quot;/&gt;&lt;wsp:rsid wsp:val=&quot;0092469A&quot;/&gt;&lt;wsp:rsid wsp:val=&quot;009249F6&quot;/&gt;&lt;wsp:rsid wsp:val=&quot;00925609&quot;/&gt;&lt;wsp:rsid wsp:val=&quot;00925700&quot;/&gt;&lt;wsp:rsid wsp:val=&quot;00925BCC&quot;/&gt;&lt;wsp:rsid wsp:val=&quot;00925F85&quot;/&gt;&lt;wsp:rsid wsp:val=&quot;00926195&quot;/&gt;&lt;wsp:rsid wsp:val=&quot;00926A13&quot;/&gt;&lt;wsp:rsid wsp:val=&quot;00926A70&quot;/&gt;&lt;wsp:rsid wsp:val=&quot;00926BEB&quot;/&gt;&lt;wsp:rsid wsp:val=&quot;00926E60&quot;/&gt;&lt;wsp:rsid wsp:val=&quot;00927E42&quot;/&gt;&lt;wsp:rsid wsp:val=&quot;009300F4&quot;/&gt;&lt;wsp:rsid wsp:val=&quot;009307CA&quot;/&gt;&lt;wsp:rsid wsp:val=&quot;00931181&quot;/&gt;&lt;wsp:rsid wsp:val=&quot;00932188&quot;/&gt;&lt;wsp:rsid wsp:val=&quot;009328D1&quot;/&gt;&lt;wsp:rsid wsp:val=&quot;00932E9F&quot;/&gt;&lt;wsp:rsid wsp:val=&quot;009333CA&quot;/&gt;&lt;wsp:rsid wsp:val=&quot;00933A2F&quot;/&gt;&lt;wsp:rsid wsp:val=&quot;00933D45&quot;/&gt;&lt;wsp:rsid wsp:val=&quot;009344F1&quot;/&gt;&lt;wsp:rsid wsp:val=&quot;00934790&quot;/&gt;&lt;wsp:rsid wsp:val=&quot;00935161&quot;/&gt;&lt;wsp:rsid wsp:val=&quot;00935814&quot;/&gt;&lt;wsp:rsid wsp:val=&quot;00935836&quot;/&gt;&lt;wsp:rsid wsp:val=&quot;00935B23&quot;/&gt;&lt;wsp:rsid wsp:val=&quot;0093620A&quot;/&gt;&lt;wsp:rsid wsp:val=&quot;0093691D&quot;/&gt;&lt;wsp:rsid wsp:val=&quot;009369AD&quot;/&gt;&lt;wsp:rsid wsp:val=&quot;00936AC8&quot;/&gt;&lt;wsp:rsid wsp:val=&quot;00936F46&quot;/&gt;&lt;wsp:rsid wsp:val=&quot;009370DD&quot;/&gt;&lt;wsp:rsid wsp:val=&quot;009376F6&quot;/&gt;&lt;wsp:rsid wsp:val=&quot;00937815&quot;/&gt;&lt;wsp:rsid wsp:val=&quot;00937896&quot;/&gt;&lt;wsp:rsid wsp:val=&quot;00940A64&quot;/&gt;&lt;wsp:rsid wsp:val=&quot;00940B27&quot;/&gt;&lt;wsp:rsid wsp:val=&quot;00943AA9&quot;/&gt;&lt;wsp:rsid wsp:val=&quot;00943E6F&quot;/&gt;&lt;wsp:rsid wsp:val=&quot;00943FC8&quot;/&gt;&lt;wsp:rsid wsp:val=&quot;009444CC&quot;/&gt;&lt;wsp:rsid wsp:val=&quot;009450F0&quot;/&gt;&lt;wsp:rsid wsp:val=&quot;0094549C&quot;/&gt;&lt;wsp:rsid wsp:val=&quot;009456DC&quot;/&gt;&lt;wsp:rsid wsp:val=&quot;00945C27&quot;/&gt;&lt;wsp:rsid wsp:val=&quot;00945EB6&quot;/&gt;&lt;wsp:rsid wsp:val=&quot;00946AFD&quot;/&gt;&lt;wsp:rsid wsp:val=&quot;00946B3D&quot;/&gt;&lt;wsp:rsid wsp:val=&quot;00946E60&quot;/&gt;&lt;wsp:rsid wsp:val=&quot;009476BB&quot;/&gt;&lt;wsp:rsid wsp:val=&quot;00947A18&quot;/&gt;&lt;wsp:rsid wsp:val=&quot;00950082&quot;/&gt;&lt;wsp:rsid wsp:val=&quot;00950353&quot;/&gt;&lt;wsp:rsid wsp:val=&quot;009509B5&quot;/&gt;&lt;wsp:rsid wsp:val=&quot;00951542&quot;/&gt;&lt;wsp:rsid wsp:val=&quot;00951728&quot;/&gt;&lt;wsp:rsid wsp:val=&quot;009526CE&quot;/&gt;&lt;wsp:rsid wsp:val=&quot;00952788&quot;/&gt;&lt;wsp:rsid wsp:val=&quot;00952A0D&quot;/&gt;&lt;wsp:rsid wsp:val=&quot;00952AFC&quot;/&gt;&lt;wsp:rsid wsp:val=&quot;00953835&quot;/&gt;&lt;wsp:rsid wsp:val=&quot;00955359&quot;/&gt;&lt;wsp:rsid wsp:val=&quot;00955796&quot;/&gt;&lt;wsp:rsid wsp:val=&quot;00955B2E&quot;/&gt;&lt;wsp:rsid wsp:val=&quot;00955B5D&quot;/&gt;&lt;wsp:rsid wsp:val=&quot;009561B3&quot;/&gt;&lt;wsp:rsid wsp:val=&quot;0095628C&quot;/&gt;&lt;wsp:rsid wsp:val=&quot;00956BFB&quot;/&gt;&lt;wsp:rsid wsp:val=&quot;00957BAB&quot;/&gt;&lt;wsp:rsid wsp:val=&quot;0096078D&quot;/&gt;&lt;wsp:rsid wsp:val=&quot;0096130D&quot;/&gt;&lt;wsp:rsid wsp:val=&quot;00961FB6&quot;/&gt;&lt;wsp:rsid wsp:val=&quot;00962AD8&quot;/&gt;&lt;wsp:rsid wsp:val=&quot;00962FED&quot;/&gt;&lt;wsp:rsid wsp:val=&quot;00963304&quot;/&gt;&lt;wsp:rsid wsp:val=&quot;009647D9&quot;/&gt;&lt;wsp:rsid wsp:val=&quot;00964AB4&quot;/&gt;&lt;wsp:rsid wsp:val=&quot;00964FC0&quot;/&gt;&lt;wsp:rsid wsp:val=&quot;0096507F&quot;/&gt;&lt;wsp:rsid wsp:val=&quot;009651FF&quot;/&gt;&lt;wsp:rsid wsp:val=&quot;0096597F&quot;/&gt;&lt;wsp:rsid wsp:val=&quot;00965CAD&quot;/&gt;&lt;wsp:rsid wsp:val=&quot;00966224&quot;/&gt;&lt;wsp:rsid wsp:val=&quot;0096635A&quot;/&gt;&lt;wsp:rsid wsp:val=&quot;00966394&quot;/&gt;&lt;wsp:rsid wsp:val=&quot;009663AA&quot;/&gt;&lt;wsp:rsid wsp:val=&quot;009667C2&quot;/&gt;&lt;wsp:rsid wsp:val=&quot;00967A4F&quot;/&gt;&lt;wsp:rsid wsp:val=&quot;009702D0&quot;/&gt;&lt;wsp:rsid wsp:val=&quot;0097041B&quot;/&gt;&lt;wsp:rsid wsp:val=&quot;00970ED5&quot;/&gt;&lt;wsp:rsid wsp:val=&quot;00972390&quot;/&gt;&lt;wsp:rsid wsp:val=&quot;00972B1A&quot;/&gt;&lt;wsp:rsid wsp:val=&quot;00972B56&quot;/&gt;&lt;wsp:rsid wsp:val=&quot;00972DB6&quot;/&gt;&lt;wsp:rsid wsp:val=&quot;00972E4C&quot;/&gt;&lt;wsp:rsid wsp:val=&quot;009734D9&quot;/&gt;&lt;wsp:rsid wsp:val=&quot;009740CB&quot;/&gt;&lt;wsp:rsid wsp:val=&quot;0097432C&quot;/&gt;&lt;wsp:rsid wsp:val=&quot;009745C8&quot;/&gt;&lt;wsp:rsid wsp:val=&quot;0097484C&quot;/&gt;&lt;wsp:rsid wsp:val=&quot;00974D54&quot;/&gt;&lt;wsp:rsid wsp:val=&quot;00974E2B&quot;/&gt;&lt;wsp:rsid wsp:val=&quot;00974FE2&quot;/&gt;&lt;wsp:rsid wsp:val=&quot;00975C91&quot;/&gt;&lt;wsp:rsid wsp:val=&quot;00975DBE&quot;/&gt;&lt;wsp:rsid wsp:val=&quot;00975F6E&quot;/&gt;&lt;wsp:rsid wsp:val=&quot;00976050&quot;/&gt;&lt;wsp:rsid wsp:val=&quot;00976142&quot;/&gt;&lt;wsp:rsid wsp:val=&quot;0097630B&quot;/&gt;&lt;wsp:rsid wsp:val=&quot;00977CD5&quot;/&gt;&lt;wsp:rsid wsp:val=&quot;009801A8&quot;/&gt;&lt;wsp:rsid wsp:val=&quot;00980395&quot;/&gt;&lt;wsp:rsid wsp:val=&quot;00981874&quot;/&gt;&lt;wsp:rsid wsp:val=&quot;00981B5D&quot;/&gt;&lt;wsp:rsid wsp:val=&quot;0098225C&quot;/&gt;&lt;wsp:rsid wsp:val=&quot;00982325&quot;/&gt;&lt;wsp:rsid wsp:val=&quot;0098313A&quot;/&gt;&lt;wsp:rsid wsp:val=&quot;009832ED&quot;/&gt;&lt;wsp:rsid wsp:val=&quot;0098356A&quot;/&gt;&lt;wsp:rsid wsp:val=&quot;009845AF&quot;/&gt;&lt;wsp:rsid wsp:val=&quot;00984650&quot;/&gt;&lt;wsp:rsid wsp:val=&quot;0098474C&quot;/&gt;&lt;wsp:rsid wsp:val=&quot;00984E23&quot;/&gt;&lt;wsp:rsid wsp:val=&quot;00985758&quot;/&gt;&lt;wsp:rsid wsp:val=&quot;009857E5&quot;/&gt;&lt;wsp:rsid wsp:val=&quot;00985C07&quot;/&gt;&lt;wsp:rsid wsp:val=&quot;00985D2A&quot;/&gt;&lt;wsp:rsid wsp:val=&quot;00985FA9&quot;/&gt;&lt;wsp:rsid wsp:val=&quot;0098633A&quot;/&gt;&lt;wsp:rsid wsp:val=&quot;00986441&quot;/&gt;&lt;wsp:rsid wsp:val=&quot;0098650F&quot;/&gt;&lt;wsp:rsid wsp:val=&quot;009875AD&quot;/&gt;&lt;wsp:rsid wsp:val=&quot;00990596&quot;/&gt;&lt;wsp:rsid wsp:val=&quot;00990F55&quot;/&gt;&lt;wsp:rsid wsp:val=&quot;009916FC&quot;/&gt;&lt;wsp:rsid wsp:val=&quot;00991CD1&quot;/&gt;&lt;wsp:rsid wsp:val=&quot;00991E74&quot;/&gt;&lt;wsp:rsid wsp:val=&quot;00993584&quot;/&gt;&lt;wsp:rsid wsp:val=&quot;009935F9&quot;/&gt;&lt;wsp:rsid wsp:val=&quot;0099451F&quot;/&gt;&lt;wsp:rsid wsp:val=&quot;00996462&quot;/&gt;&lt;wsp:rsid wsp:val=&quot;00996BDF&quot;/&gt;&lt;wsp:rsid wsp:val=&quot;009977EC&quot;/&gt;&lt;wsp:rsid wsp:val=&quot;00997A0C&quot;/&gt;&lt;wsp:rsid wsp:val=&quot;009A059E&quot;/&gt;&lt;wsp:rsid wsp:val=&quot;009A0A45&quot;/&gt;&lt;wsp:rsid wsp:val=&quot;009A19B8&quot;/&gt;&lt;wsp:rsid wsp:val=&quot;009A1B10&quot;/&gt;&lt;wsp:rsid wsp:val=&quot;009A1C3C&quot;/&gt;&lt;wsp:rsid wsp:val=&quot;009A1FD3&quot;/&gt;&lt;wsp:rsid wsp:val=&quot;009A208D&quot;/&gt;&lt;wsp:rsid wsp:val=&quot;009A2D43&quot;/&gt;&lt;wsp:rsid wsp:val=&quot;009A31E6&quot;/&gt;&lt;wsp:rsid wsp:val=&quot;009A33B7&quot;/&gt;&lt;wsp:rsid wsp:val=&quot;009A34F7&quot;/&gt;&lt;wsp:rsid wsp:val=&quot;009A382E&quot;/&gt;&lt;wsp:rsid wsp:val=&quot;009A44A6&quot;/&gt;&lt;wsp:rsid wsp:val=&quot;009A463F&quot;/&gt;&lt;wsp:rsid wsp:val=&quot;009A4E4A&quot;/&gt;&lt;wsp:rsid wsp:val=&quot;009A59CB&quot;/&gt;&lt;wsp:rsid wsp:val=&quot;009A648D&quot;/&gt;&lt;wsp:rsid wsp:val=&quot;009A6ABA&quot;/&gt;&lt;wsp:rsid wsp:val=&quot;009A6CA5&quot;/&gt;&lt;wsp:rsid wsp:val=&quot;009A6D94&quot;/&gt;&lt;wsp:rsid wsp:val=&quot;009A7622&quot;/&gt;&lt;wsp:rsid wsp:val=&quot;009A7931&quot;/&gt;&lt;wsp:rsid wsp:val=&quot;009B0333&quot;/&gt;&lt;wsp:rsid wsp:val=&quot;009B0A65&quot;/&gt;&lt;wsp:rsid wsp:val=&quot;009B14F7&quot;/&gt;&lt;wsp:rsid wsp:val=&quot;009B1633&quot;/&gt;&lt;wsp:rsid wsp:val=&quot;009B18B0&quot;/&gt;&lt;wsp:rsid wsp:val=&quot;009B1AAA&quot;/&gt;&lt;wsp:rsid wsp:val=&quot;009B2796&quot;/&gt;&lt;wsp:rsid wsp:val=&quot;009B2FD8&quot;/&gt;&lt;wsp:rsid wsp:val=&quot;009B31EE&quot;/&gt;&lt;wsp:rsid wsp:val=&quot;009B328C&quot;/&gt;&lt;wsp:rsid wsp:val=&quot;009B3880&quot;/&gt;&lt;wsp:rsid wsp:val=&quot;009B3C2F&quot;/&gt;&lt;wsp:rsid wsp:val=&quot;009B3CE8&quot;/&gt;&lt;wsp:rsid wsp:val=&quot;009B3E34&quot;/&gt;&lt;wsp:rsid wsp:val=&quot;009B4273&quot;/&gt;&lt;wsp:rsid wsp:val=&quot;009B4942&quot;/&gt;&lt;wsp:rsid wsp:val=&quot;009B4C16&quot;/&gt;&lt;wsp:rsid wsp:val=&quot;009B4D73&quot;/&gt;&lt;wsp:rsid wsp:val=&quot;009B501C&quot;/&gt;&lt;wsp:rsid wsp:val=&quot;009B54DC&quot;/&gt;&lt;wsp:rsid wsp:val=&quot;009B5A17&quot;/&gt;&lt;wsp:rsid wsp:val=&quot;009B5BA7&quot;/&gt;&lt;wsp:rsid wsp:val=&quot;009B6133&quot;/&gt;&lt;wsp:rsid wsp:val=&quot;009B62E8&quot;/&gt;&lt;wsp:rsid wsp:val=&quot;009B66DA&quot;/&gt;&lt;wsp:rsid wsp:val=&quot;009B733C&quot;/&gt;&lt;wsp:rsid wsp:val=&quot;009B75EB&quot;/&gt;&lt;wsp:rsid wsp:val=&quot;009C0112&quot;/&gt;&lt;wsp:rsid wsp:val=&quot;009C0BB9&quot;/&gt;&lt;wsp:rsid wsp:val=&quot;009C2191&quot;/&gt;&lt;wsp:rsid wsp:val=&quot;009C2553&quot;/&gt;&lt;wsp:rsid wsp:val=&quot;009C410A&quot;/&gt;&lt;wsp:rsid wsp:val=&quot;009C42D8&quot;/&gt;&lt;wsp:rsid wsp:val=&quot;009C44D2&quot;/&gt;&lt;wsp:rsid wsp:val=&quot;009C49FF&quot;/&gt;&lt;wsp:rsid wsp:val=&quot;009C4F21&quot;/&gt;&lt;wsp:rsid wsp:val=&quot;009C5C5B&quot;/&gt;&lt;wsp:rsid wsp:val=&quot;009C5E18&quot;/&gt;&lt;wsp:rsid wsp:val=&quot;009C61E7&quot;/&gt;&lt;wsp:rsid wsp:val=&quot;009C62E1&quot;/&gt;&lt;wsp:rsid wsp:val=&quot;009C6648&quot;/&gt;&lt;wsp:rsid wsp:val=&quot;009C66F5&quot;/&gt;&lt;wsp:rsid wsp:val=&quot;009C6B50&quot;/&gt;&lt;wsp:rsid wsp:val=&quot;009C6D09&quot;/&gt;&lt;wsp:rsid wsp:val=&quot;009C712D&quot;/&gt;&lt;wsp:rsid wsp:val=&quot;009C7811&quot;/&gt;&lt;wsp:rsid wsp:val=&quot;009C7EB3&quot;/&gt;&lt;wsp:rsid wsp:val=&quot;009D00B7&quot;/&gt;&lt;wsp:rsid wsp:val=&quot;009D109C&quot;/&gt;&lt;wsp:rsid wsp:val=&quot;009D12E1&quot;/&gt;&lt;wsp:rsid wsp:val=&quot;009D24D5&quot;/&gt;&lt;wsp:rsid wsp:val=&quot;009D28E7&quot;/&gt;&lt;wsp:rsid wsp:val=&quot;009D3648&quot;/&gt;&lt;wsp:rsid wsp:val=&quot;009D3A85&quot;/&gt;&lt;wsp:rsid wsp:val=&quot;009D428A&quot;/&gt;&lt;wsp:rsid wsp:val=&quot;009D47F2&quot;/&gt;&lt;wsp:rsid wsp:val=&quot;009D51C9&quot;/&gt;&lt;wsp:rsid wsp:val=&quot;009D5C92&quot;/&gt;&lt;wsp:rsid wsp:val=&quot;009D6895&quot;/&gt;&lt;wsp:rsid wsp:val=&quot;009D6EE7&quot;/&gt;&lt;wsp:rsid wsp:val=&quot;009D71BA&quot;/&gt;&lt;wsp:rsid wsp:val=&quot;009D745A&quot;/&gt;&lt;wsp:rsid wsp:val=&quot;009E036D&quot;/&gt;&lt;wsp:rsid wsp:val=&quot;009E0404&quot;/&gt;&lt;wsp:rsid wsp:val=&quot;009E0D53&quot;/&gt;&lt;wsp:rsid wsp:val=&quot;009E14EF&quot;/&gt;&lt;wsp:rsid wsp:val=&quot;009E203E&quot;/&gt;&lt;wsp:rsid wsp:val=&quot;009E22A9&quot;/&gt;&lt;wsp:rsid wsp:val=&quot;009E260F&quot;/&gt;&lt;wsp:rsid wsp:val=&quot;009E2D18&quot;/&gt;&lt;wsp:rsid wsp:val=&quot;009E337C&quot;/&gt;&lt;wsp:rsid wsp:val=&quot;009E3CF6&quot;/&gt;&lt;wsp:rsid wsp:val=&quot;009E436C&quot;/&gt;&lt;wsp:rsid wsp:val=&quot;009E4415&quot;/&gt;&lt;wsp:rsid wsp:val=&quot;009E4DB8&quot;/&gt;&lt;wsp:rsid wsp:val=&quot;009E5038&quot;/&gt;&lt;wsp:rsid wsp:val=&quot;009E5B41&quot;/&gt;&lt;wsp:rsid wsp:val=&quot;009E6229&quot;/&gt;&lt;wsp:rsid wsp:val=&quot;009E6A0D&quot;/&gt;&lt;wsp:rsid wsp:val=&quot;009E6E22&quot;/&gt;&lt;wsp:rsid wsp:val=&quot;009E76E9&quot;/&gt;&lt;wsp:rsid wsp:val=&quot;009E7C8B&quot;/&gt;&lt;wsp:rsid wsp:val=&quot;009E7E1F&quot;/&gt;&lt;wsp:rsid wsp:val=&quot;009F0ADE&quot;/&gt;&lt;wsp:rsid wsp:val=&quot;009F0B3E&quot;/&gt;&lt;wsp:rsid wsp:val=&quot;009F0C27&quot;/&gt;&lt;wsp:rsid wsp:val=&quot;009F0CD8&quot;/&gt;&lt;wsp:rsid wsp:val=&quot;009F1170&quot;/&gt;&lt;wsp:rsid wsp:val=&quot;009F2024&quot;/&gt;&lt;wsp:rsid wsp:val=&quot;009F221F&quot;/&gt;&lt;wsp:rsid wsp:val=&quot;009F222B&quot;/&gt;&lt;wsp:rsid wsp:val=&quot;009F36FF&quot;/&gt;&lt;wsp:rsid wsp:val=&quot;009F3B61&quot;/&gt;&lt;wsp:rsid wsp:val=&quot;009F449C&quot;/&gt;&lt;wsp:rsid wsp:val=&quot;009F4E3A&quot;/&gt;&lt;wsp:rsid wsp:val=&quot;009F4F97&quot;/&gt;&lt;wsp:rsid wsp:val=&quot;009F53D4&quot;/&gt;&lt;wsp:rsid wsp:val=&quot;009F567E&quot;/&gt;&lt;wsp:rsid wsp:val=&quot;009F5ADA&quot;/&gt;&lt;wsp:rsid wsp:val=&quot;009F5B09&quot;/&gt;&lt;wsp:rsid wsp:val=&quot;009F64BA&quot;/&gt;&lt;wsp:rsid wsp:val=&quot;009F67CC&quot;/&gt;&lt;wsp:rsid wsp:val=&quot;009F768D&quot;/&gt;&lt;wsp:rsid wsp:val=&quot;009F789B&quot;/&gt;&lt;wsp:rsid wsp:val=&quot;009F79C9&quot;/&gt;&lt;wsp:rsid wsp:val=&quot;009F7C5D&quot;/&gt;&lt;wsp:rsid wsp:val=&quot;009F7E1E&quot;/&gt;&lt;wsp:rsid wsp:val=&quot;009F7E68&quot;/&gt;&lt;wsp:rsid wsp:val=&quot;00A00561&quot;/&gt;&lt;wsp:rsid wsp:val=&quot;00A0060E&quot;/&gt;&lt;wsp:rsid wsp:val=&quot;00A00B97&quot;/&gt;&lt;wsp:rsid wsp:val=&quot;00A01150&quot;/&gt;&lt;wsp:rsid wsp:val=&quot;00A01527&quot;/&gt;&lt;wsp:rsid wsp:val=&quot;00A015B1&quot;/&gt;&lt;wsp:rsid wsp:val=&quot;00A01F24&quot;/&gt;&lt;wsp:rsid wsp:val=&quot;00A02033&quot;/&gt;&lt;wsp:rsid wsp:val=&quot;00A04356&quot;/&gt;&lt;wsp:rsid wsp:val=&quot;00A04573&quot;/&gt;&lt;wsp:rsid wsp:val=&quot;00A05186&quot;/&gt;&lt;wsp:rsid wsp:val=&quot;00A0554D&quot;/&gt;&lt;wsp:rsid wsp:val=&quot;00A055C3&quot;/&gt;&lt;wsp:rsid wsp:val=&quot;00A05614&quot;/&gt;&lt;wsp:rsid wsp:val=&quot;00A05AE0&quot;/&gt;&lt;wsp:rsid wsp:val=&quot;00A05C86&quot;/&gt;&lt;wsp:rsid wsp:val=&quot;00A05DED&quot;/&gt;&lt;wsp:rsid wsp:val=&quot;00A05F56&quot;/&gt;&lt;wsp:rsid wsp:val=&quot;00A0608F&quot;/&gt;&lt;wsp:rsid wsp:val=&quot;00A067FE&quot;/&gt;&lt;wsp:rsid wsp:val=&quot;00A0692A&quot;/&gt;&lt;wsp:rsid wsp:val=&quot;00A07B5D&quot;/&gt;&lt;wsp:rsid wsp:val=&quot;00A1014F&quot;/&gt;&lt;wsp:rsid wsp:val=&quot;00A10163&quot;/&gt;&lt;wsp:rsid wsp:val=&quot;00A102F9&quot;/&gt;&lt;wsp:rsid wsp:val=&quot;00A10C62&quot;/&gt;&lt;wsp:rsid wsp:val=&quot;00A10DA2&quot;/&gt;&lt;wsp:rsid wsp:val=&quot;00A114D8&quot;/&gt;&lt;wsp:rsid wsp:val=&quot;00A11C02&quot;/&gt;&lt;wsp:rsid wsp:val=&quot;00A11D3B&quot;/&gt;&lt;wsp:rsid wsp:val=&quot;00A11DD7&quot;/&gt;&lt;wsp:rsid wsp:val=&quot;00A126B0&quot;/&gt;&lt;wsp:rsid wsp:val=&quot;00A12F97&quot;/&gt;&lt;wsp:rsid wsp:val=&quot;00A1319B&quot;/&gt;&lt;wsp:rsid wsp:val=&quot;00A13217&quot;/&gt;&lt;wsp:rsid wsp:val=&quot;00A132A2&quot;/&gt;&lt;wsp:rsid wsp:val=&quot;00A13D2C&quot;/&gt;&lt;wsp:rsid wsp:val=&quot;00A14042&quot;/&gt;&lt;wsp:rsid wsp:val=&quot;00A16673&quot;/&gt;&lt;wsp:rsid wsp:val=&quot;00A16AA4&quot;/&gt;&lt;wsp:rsid wsp:val=&quot;00A17070&quot;/&gt;&lt;wsp:rsid wsp:val=&quot;00A1724E&quot;/&gt;&lt;wsp:rsid wsp:val=&quot;00A175A9&quot;/&gt;&lt;wsp:rsid wsp:val=&quot;00A204ED&quot;/&gt;&lt;wsp:rsid wsp:val=&quot;00A20A03&quot;/&gt;&lt;wsp:rsid wsp:val=&quot;00A21838&quot;/&gt;&lt;wsp:rsid wsp:val=&quot;00A21D6A&quot;/&gt;&lt;wsp:rsid wsp:val=&quot;00A22B97&quot;/&gt;&lt;wsp:rsid wsp:val=&quot;00A22C49&quot;/&gt;&lt;wsp:rsid wsp:val=&quot;00A245A4&quot;/&gt;&lt;wsp:rsid wsp:val=&quot;00A24CF8&quot;/&gt;&lt;wsp:rsid wsp:val=&quot;00A252CE&quot;/&gt;&lt;wsp:rsid wsp:val=&quot;00A26AD3&quot;/&gt;&lt;wsp:rsid wsp:val=&quot;00A26B8B&quot;/&gt;&lt;wsp:rsid wsp:val=&quot;00A26C23&quot;/&gt;&lt;wsp:rsid wsp:val=&quot;00A26E99&quot;/&gt;&lt;wsp:rsid wsp:val=&quot;00A27D24&quot;/&gt;&lt;wsp:rsid wsp:val=&quot;00A27E21&quot;/&gt;&lt;wsp:rsid wsp:val=&quot;00A31894&quot;/&gt;&lt;wsp:rsid wsp:val=&quot;00A32038&quot;/&gt;&lt;wsp:rsid wsp:val=&quot;00A3232B&quot;/&gt;&lt;wsp:rsid wsp:val=&quot;00A32A7F&quot;/&gt;&lt;wsp:rsid wsp:val=&quot;00A32C99&quot;/&gt;&lt;wsp:rsid wsp:val=&quot;00A33AE6&quot;/&gt;&lt;wsp:rsid wsp:val=&quot;00A342B1&quot;/&gt;&lt;wsp:rsid wsp:val=&quot;00A350D0&quot;/&gt;&lt;wsp:rsid wsp:val=&quot;00A355DD&quot;/&gt;&lt;wsp:rsid wsp:val=&quot;00A35902&quot;/&gt;&lt;wsp:rsid wsp:val=&quot;00A35C38&quot;/&gt;&lt;wsp:rsid wsp:val=&quot;00A3641F&quot;/&gt;&lt;wsp:rsid wsp:val=&quot;00A36E77&quot;/&gt;&lt;wsp:rsid wsp:val=&quot;00A375E6&quot;/&gt;&lt;wsp:rsid wsp:val=&quot;00A37953&quot;/&gt;&lt;wsp:rsid wsp:val=&quot;00A37A76&quot;/&gt;&lt;wsp:rsid wsp:val=&quot;00A37B8D&quot;/&gt;&lt;wsp:rsid wsp:val=&quot;00A408A7&quot;/&gt;&lt;wsp:rsid wsp:val=&quot;00A4124B&quot;/&gt;&lt;wsp:rsid wsp:val=&quot;00A414C1&quot;/&gt;&lt;wsp:rsid wsp:val=&quot;00A4210A&quot;/&gt;&lt;wsp:rsid wsp:val=&quot;00A42453&quot;/&gt;&lt;wsp:rsid wsp:val=&quot;00A42736&quot;/&gt;&lt;wsp:rsid wsp:val=&quot;00A4346D&quot;/&gt;&lt;wsp:rsid wsp:val=&quot;00A43DA3&quot;/&gt;&lt;wsp:rsid wsp:val=&quot;00A446A6&quot;/&gt;&lt;wsp:rsid wsp:val=&quot;00A4497C&quot;/&gt;&lt;wsp:rsid wsp:val=&quot;00A44D17&quot;/&gt;&lt;wsp:rsid wsp:val=&quot;00A457D9&quot;/&gt;&lt;wsp:rsid wsp:val=&quot;00A45D55&quot;/&gt;&lt;wsp:rsid wsp:val=&quot;00A45E11&quot;/&gt;&lt;wsp:rsid wsp:val=&quot;00A45ECA&quot;/&gt;&lt;wsp:rsid wsp:val=&quot;00A46361&quot;/&gt;&lt;wsp:rsid wsp:val=&quot;00A46CEA&quot;/&gt;&lt;wsp:rsid wsp:val=&quot;00A46EA1&quot;/&gt;&lt;wsp:rsid wsp:val=&quot;00A4774F&quot;/&gt;&lt;wsp:rsid wsp:val=&quot;00A50081&quot;/&gt;&lt;wsp:rsid wsp:val=&quot;00A502B6&quot;/&gt;&lt;wsp:rsid wsp:val=&quot;00A50504&quot;/&gt;&lt;wsp:rsid wsp:val=&quot;00A50635&quot;/&gt;&lt;wsp:rsid wsp:val=&quot;00A50DFB&quot;/&gt;&lt;wsp:rsid wsp:val=&quot;00A50E1C&quot;/&gt;&lt;wsp:rsid wsp:val=&quot;00A51921&quot;/&gt;&lt;wsp:rsid wsp:val=&quot;00A524FE&quot;/&gt;&lt;wsp:rsid wsp:val=&quot;00A52593&quot;/&gt;&lt;wsp:rsid wsp:val=&quot;00A52A61&quot;/&gt;&lt;wsp:rsid wsp:val=&quot;00A53F44&quot;/&gt;&lt;wsp:rsid wsp:val=&quot;00A545C3&quot;/&gt;&lt;wsp:rsid wsp:val=&quot;00A546C3&quot;/&gt;&lt;wsp:rsid wsp:val=&quot;00A54B24&quot;/&gt;&lt;wsp:rsid wsp:val=&quot;00A54F69&quot;/&gt;&lt;wsp:rsid wsp:val=&quot;00A55059&quot;/&gt;&lt;wsp:rsid wsp:val=&quot;00A55CCF&quot;/&gt;&lt;wsp:rsid wsp:val=&quot;00A5699C&quot;/&gt;&lt;wsp:rsid wsp:val=&quot;00A56E34&quot;/&gt;&lt;wsp:rsid wsp:val=&quot;00A56E4B&quot;/&gt;&lt;wsp:rsid wsp:val=&quot;00A570E1&quot;/&gt;&lt;wsp:rsid wsp:val=&quot;00A5781A&quot;/&gt;&lt;wsp:rsid wsp:val=&quot;00A57A10&quot;/&gt;&lt;wsp:rsid wsp:val=&quot;00A57C2F&quot;/&gt;&lt;wsp:rsid wsp:val=&quot;00A609BD&quot;/&gt;&lt;wsp:rsid wsp:val=&quot;00A60CF3&quot;/&gt;&lt;wsp:rsid wsp:val=&quot;00A60D53&quot;/&gt;&lt;wsp:rsid wsp:val=&quot;00A61731&quot;/&gt;&lt;wsp:rsid wsp:val=&quot;00A61797&quot;/&gt;&lt;wsp:rsid wsp:val=&quot;00A62C93&quot;/&gt;&lt;wsp:rsid wsp:val=&quot;00A62CE2&quot;/&gt;&lt;wsp:rsid wsp:val=&quot;00A62D2D&quot;/&gt;&lt;wsp:rsid wsp:val=&quot;00A63218&quot;/&gt;&lt;wsp:rsid wsp:val=&quot;00A633FD&quot;/&gt;&lt;wsp:rsid wsp:val=&quot;00A63440&quot;/&gt;&lt;wsp:rsid wsp:val=&quot;00A64050&quot;/&gt;&lt;wsp:rsid wsp:val=&quot;00A6416E&quot;/&gt;&lt;wsp:rsid wsp:val=&quot;00A641E7&quot;/&gt;&lt;wsp:rsid wsp:val=&quot;00A6432C&quot;/&gt;&lt;wsp:rsid wsp:val=&quot;00A64F2A&quot;/&gt;&lt;wsp:rsid wsp:val=&quot;00A666CB&quot;/&gt;&lt;wsp:rsid wsp:val=&quot;00A66B85&quot;/&gt;&lt;wsp:rsid wsp:val=&quot;00A66CDF&quot;/&gt;&lt;wsp:rsid wsp:val=&quot;00A6723A&quot;/&gt;&lt;wsp:rsid wsp:val=&quot;00A6755E&quot;/&gt;&lt;wsp:rsid wsp:val=&quot;00A67CD4&quot;/&gt;&lt;wsp:rsid wsp:val=&quot;00A67FCE&quot;/&gt;&lt;wsp:rsid wsp:val=&quot;00A7024C&quot;/&gt;&lt;wsp:rsid wsp:val=&quot;00A704BD&quot;/&gt;&lt;wsp:rsid wsp:val=&quot;00A706F5&quot;/&gt;&lt;wsp:rsid wsp:val=&quot;00A7082F&quot;/&gt;&lt;wsp:rsid wsp:val=&quot;00A70E18&quot;/&gt;&lt;wsp:rsid wsp:val=&quot;00A70F2D&quot;/&gt;&lt;wsp:rsid wsp:val=&quot;00A715B0&quot;/&gt;&lt;wsp:rsid wsp:val=&quot;00A71E93&quot;/&gt;&lt;wsp:rsid wsp:val=&quot;00A727B8&quot;/&gt;&lt;wsp:rsid wsp:val=&quot;00A72AA0&quot;/&gt;&lt;wsp:rsid wsp:val=&quot;00A73163&quot;/&gt;&lt;wsp:rsid wsp:val=&quot;00A73BC6&quot;/&gt;&lt;wsp:rsid wsp:val=&quot;00A748ED&quot;/&gt;&lt;wsp:rsid wsp:val=&quot;00A74F9E&quot;/&gt;&lt;wsp:rsid wsp:val=&quot;00A7509B&quot;/&gt;&lt;wsp:rsid wsp:val=&quot;00A7570D&quot;/&gt;&lt;wsp:rsid wsp:val=&quot;00A75818&quot;/&gt;&lt;wsp:rsid wsp:val=&quot;00A75D6C&quot;/&gt;&lt;wsp:rsid wsp:val=&quot;00A762C1&quot;/&gt;&lt;wsp:rsid wsp:val=&quot;00A7782B&quot;/&gt;&lt;wsp:rsid wsp:val=&quot;00A77E73&quot;/&gt;&lt;wsp:rsid wsp:val=&quot;00A805D7&quot;/&gt;&lt;wsp:rsid wsp:val=&quot;00A80CCD&quot;/&gt;&lt;wsp:rsid wsp:val=&quot;00A80D3A&quot;/&gt;&lt;wsp:rsid wsp:val=&quot;00A815F8&quot;/&gt;&lt;wsp:rsid wsp:val=&quot;00A820C1&quot;/&gt;&lt;wsp:rsid wsp:val=&quot;00A82523&quot;/&gt;&lt;wsp:rsid wsp:val=&quot;00A82539&quot;/&gt;&lt;wsp:rsid wsp:val=&quot;00A82A72&quot;/&gt;&lt;wsp:rsid wsp:val=&quot;00A83591&quot;/&gt;&lt;wsp:rsid wsp:val=&quot;00A83909&quot;/&gt;&lt;wsp:rsid wsp:val=&quot;00A83BF3&quot;/&gt;&lt;wsp:rsid wsp:val=&quot;00A83D12&quot;/&gt;&lt;wsp:rsid wsp:val=&quot;00A83D14&quot;/&gt;&lt;wsp:rsid wsp:val=&quot;00A844D5&quot;/&gt;&lt;wsp:rsid wsp:val=&quot;00A845A7&quot;/&gt;&lt;wsp:rsid wsp:val=&quot;00A85677&quot;/&gt;&lt;wsp:rsid wsp:val=&quot;00A85C00&quot;/&gt;&lt;wsp:rsid wsp:val=&quot;00A8621D&quot;/&gt;&lt;wsp:rsid wsp:val=&quot;00A869BB&quot;/&gt;&lt;wsp:rsid wsp:val=&quot;00A87441&quot;/&gt;&lt;wsp:rsid wsp:val=&quot;00A87954&quot;/&gt;&lt;wsp:rsid wsp:val=&quot;00A90179&quot;/&gt;&lt;wsp:rsid wsp:val=&quot;00A90B15&quot;/&gt;&lt;wsp:rsid wsp:val=&quot;00A91675&quot;/&gt;&lt;wsp:rsid wsp:val=&quot;00A92964&quot;/&gt;&lt;wsp:rsid wsp:val=&quot;00A92EB4&quot;/&gt;&lt;wsp:rsid wsp:val=&quot;00A93C9B&quot;/&gt;&lt;wsp:rsid wsp:val=&quot;00A94FE6&quot;/&gt;&lt;wsp:rsid wsp:val=&quot;00A95A94&quot;/&gt;&lt;wsp:rsid wsp:val=&quot;00A95D8D&quot;/&gt;&lt;wsp:rsid wsp:val=&quot;00A95DDB&quot;/&gt;&lt;wsp:rsid wsp:val=&quot;00A963AD&quot;/&gt;&lt;wsp:rsid wsp:val=&quot;00A96429&quot;/&gt;&lt;wsp:rsid wsp:val=&quot;00A96C4D&quot;/&gt;&lt;wsp:rsid wsp:val=&quot;00A972CE&quot;/&gt;&lt;wsp:rsid wsp:val=&quot;00A97309&quot;/&gt;&lt;wsp:rsid wsp:val=&quot;00A97DEE&quot;/&gt;&lt;wsp:rsid wsp:val=&quot;00AA0109&quot;/&gt;&lt;wsp:rsid wsp:val=&quot;00AA0717&quot;/&gt;&lt;wsp:rsid wsp:val=&quot;00AA09D9&quot;/&gt;&lt;wsp:rsid wsp:val=&quot;00AA12C8&quot;/&gt;&lt;wsp:rsid wsp:val=&quot;00AA139F&quot;/&gt;&lt;wsp:rsid wsp:val=&quot;00AA145E&quot;/&gt;&lt;wsp:rsid wsp:val=&quot;00AA14CE&quot;/&gt;&lt;wsp:rsid wsp:val=&quot;00AA1604&quot;/&gt;&lt;wsp:rsid wsp:val=&quot;00AA218E&quot;/&gt;&lt;wsp:rsid wsp:val=&quot;00AA242E&quot;/&gt;&lt;wsp:rsid wsp:val=&quot;00AA2534&quot;/&gt;&lt;wsp:rsid wsp:val=&quot;00AA2CEB&quot;/&gt;&lt;wsp:rsid wsp:val=&quot;00AA32AA&quot;/&gt;&lt;wsp:rsid wsp:val=&quot;00AA40EB&quot;/&gt;&lt;wsp:rsid wsp:val=&quot;00AA4824&quot;/&gt;&lt;wsp:rsid wsp:val=&quot;00AA490B&quot;/&gt;&lt;wsp:rsid wsp:val=&quot;00AA4ACB&quot;/&gt;&lt;wsp:rsid wsp:val=&quot;00AA55D6&quot;/&gt;&lt;wsp:rsid wsp:val=&quot;00AA5FFE&quot;/&gt;&lt;wsp:rsid wsp:val=&quot;00AA60E7&quot;/&gt;&lt;wsp:rsid wsp:val=&quot;00AA65B2&quot;/&gt;&lt;wsp:rsid wsp:val=&quot;00AA67D8&quot;/&gt;&lt;wsp:rsid wsp:val=&quot;00AA6EED&quot;/&gt;&lt;wsp:rsid wsp:val=&quot;00AA6FF4&quot;/&gt;&lt;wsp:rsid wsp:val=&quot;00AA7051&quot;/&gt;&lt;wsp:rsid wsp:val=&quot;00AA71A7&quot;/&gt;&lt;wsp:rsid wsp:val=&quot;00AA7D0C&quot;/&gt;&lt;wsp:rsid wsp:val=&quot;00AA7F46&quot;/&gt;&lt;wsp:rsid wsp:val=&quot;00AB012E&quot;/&gt;&lt;wsp:rsid wsp:val=&quot;00AB0E57&quot;/&gt;&lt;wsp:rsid wsp:val=&quot;00AB120F&quot;/&gt;&lt;wsp:rsid wsp:val=&quot;00AB15E5&quot;/&gt;&lt;wsp:rsid wsp:val=&quot;00AB1691&quot;/&gt;&lt;wsp:rsid wsp:val=&quot;00AB1B68&quot;/&gt;&lt;wsp:rsid wsp:val=&quot;00AB2749&quot;/&gt;&lt;wsp:rsid wsp:val=&quot;00AB290C&quot;/&gt;&lt;wsp:rsid wsp:val=&quot;00AB2C9F&quot;/&gt;&lt;wsp:rsid wsp:val=&quot;00AB2CE5&quot;/&gt;&lt;wsp:rsid wsp:val=&quot;00AB2DD0&quot;/&gt;&lt;wsp:rsid wsp:val=&quot;00AB334F&quot;/&gt;&lt;wsp:rsid wsp:val=&quot;00AB3AED&quot;/&gt;&lt;wsp:rsid wsp:val=&quot;00AB4B44&quot;/&gt;&lt;wsp:rsid wsp:val=&quot;00AB54E7&quot;/&gt;&lt;wsp:rsid wsp:val=&quot;00AB6809&quot;/&gt;&lt;wsp:rsid wsp:val=&quot;00AB719C&quot;/&gt;&lt;wsp:rsid wsp:val=&quot;00AB7247&quot;/&gt;&lt;wsp:rsid wsp:val=&quot;00AC031D&quot;/&gt;&lt;wsp:rsid wsp:val=&quot;00AC068E&quot;/&gt;&lt;wsp:rsid wsp:val=&quot;00AC11C4&quot;/&gt;&lt;wsp:rsid wsp:val=&quot;00AC1657&quot;/&gt;&lt;wsp:rsid wsp:val=&quot;00AC1719&quot;/&gt;&lt;wsp:rsid wsp:val=&quot;00AC1E25&quot;/&gt;&lt;wsp:rsid wsp:val=&quot;00AC21EE&quot;/&gt;&lt;wsp:rsid wsp:val=&quot;00AC36ED&quot;/&gt;&lt;wsp:rsid wsp:val=&quot;00AC3B31&quot;/&gt;&lt;wsp:rsid wsp:val=&quot;00AC4053&quot;/&gt;&lt;wsp:rsid wsp:val=&quot;00AC45AC&quot;/&gt;&lt;wsp:rsid wsp:val=&quot;00AC4B8B&quot;/&gt;&lt;wsp:rsid wsp:val=&quot;00AC5ACE&quot;/&gt;&lt;wsp:rsid wsp:val=&quot;00AC64E9&quot;/&gt;&lt;wsp:rsid wsp:val=&quot;00AC6977&quot;/&gt;&lt;wsp:rsid wsp:val=&quot;00AC6F8A&quot;/&gt;&lt;wsp:rsid wsp:val=&quot;00AC7200&quot;/&gt;&lt;wsp:rsid wsp:val=&quot;00AC7541&quot;/&gt;&lt;wsp:rsid wsp:val=&quot;00AC7943&quot;/&gt;&lt;wsp:rsid wsp:val=&quot;00AD0073&quot;/&gt;&lt;wsp:rsid wsp:val=&quot;00AD0203&quot;/&gt;&lt;wsp:rsid wsp:val=&quot;00AD047C&quot;/&gt;&lt;wsp:rsid wsp:val=&quot;00AD06C4&quot;/&gt;&lt;wsp:rsid wsp:val=&quot;00AD0D28&quot;/&gt;&lt;wsp:rsid wsp:val=&quot;00AD1488&quot;/&gt;&lt;wsp:rsid wsp:val=&quot;00AD153D&quot;/&gt;&lt;wsp:rsid wsp:val=&quot;00AD1B9D&quot;/&gt;&lt;wsp:rsid wsp:val=&quot;00AD1D2E&quot;/&gt;&lt;wsp:rsid wsp:val=&quot;00AD230B&quot;/&gt;&lt;wsp:rsid wsp:val=&quot;00AD2924&quot;/&gt;&lt;wsp:rsid wsp:val=&quot;00AD29AC&quot;/&gt;&lt;wsp:rsid wsp:val=&quot;00AD2C38&quot;/&gt;&lt;wsp:rsid wsp:val=&quot;00AD3B5D&quot;/&gt;&lt;wsp:rsid wsp:val=&quot;00AD4746&quot;/&gt;&lt;wsp:rsid wsp:val=&quot;00AD4A52&quot;/&gt;&lt;wsp:rsid wsp:val=&quot;00AD4D91&quot;/&gt;&lt;wsp:rsid wsp:val=&quot;00AD4EB6&quot;/&gt;&lt;wsp:rsid wsp:val=&quot;00AD5240&quot;/&gt;&lt;wsp:rsid wsp:val=&quot;00AD525B&quot;/&gt;&lt;wsp:rsid wsp:val=&quot;00AD57A5&quot;/&gt;&lt;wsp:rsid wsp:val=&quot;00AD5DD5&quot;/&gt;&lt;wsp:rsid wsp:val=&quot;00AD5DDC&quot;/&gt;&lt;wsp:rsid wsp:val=&quot;00AD5EEF&quot;/&gt;&lt;wsp:rsid wsp:val=&quot;00AD647D&quot;/&gt;&lt;wsp:rsid wsp:val=&quot;00AD7261&quot;/&gt;&lt;wsp:rsid wsp:val=&quot;00AD7AC7&quot;/&gt;&lt;wsp:rsid wsp:val=&quot;00AD7B60&quot;/&gt;&lt;wsp:rsid wsp:val=&quot;00AE02AA&quot;/&gt;&lt;wsp:rsid wsp:val=&quot;00AE043C&quot;/&gt;&lt;wsp:rsid wsp:val=&quot;00AE128B&quot;/&gt;&lt;wsp:rsid wsp:val=&quot;00AE1477&quot;/&gt;&lt;wsp:rsid wsp:val=&quot;00AE165D&quot;/&gt;&lt;wsp:rsid wsp:val=&quot;00AE177D&quot;/&gt;&lt;wsp:rsid wsp:val=&quot;00AE1C41&quot;/&gt;&lt;wsp:rsid wsp:val=&quot;00AE2146&quot;/&gt;&lt;wsp:rsid wsp:val=&quot;00AE2366&quot;/&gt;&lt;wsp:rsid wsp:val=&quot;00AE23F4&quot;/&gt;&lt;wsp:rsid wsp:val=&quot;00AE25F8&quot;/&gt;&lt;wsp:rsid wsp:val=&quot;00AE3C3C&quot;/&gt;&lt;wsp:rsid wsp:val=&quot;00AE4123&quot;/&gt;&lt;wsp:rsid wsp:val=&quot;00AE41EA&quot;/&gt;&lt;wsp:rsid wsp:val=&quot;00AE4BD6&quot;/&gt;&lt;wsp:rsid wsp:val=&quot;00AE54CA&quot;/&gt;&lt;wsp:rsid wsp:val=&quot;00AE59EA&quot;/&gt;&lt;wsp:rsid wsp:val=&quot;00AE662E&quot;/&gt;&lt;wsp:rsid wsp:val=&quot;00AE6817&quot;/&gt;&lt;wsp:rsid wsp:val=&quot;00AE68FA&quot;/&gt;&lt;wsp:rsid wsp:val=&quot;00AE6992&quot;/&gt;&lt;wsp:rsid wsp:val=&quot;00AE6E4C&quot;/&gt;&lt;wsp:rsid wsp:val=&quot;00AE6E50&quot;/&gt;&lt;wsp:rsid wsp:val=&quot;00AE7505&quot;/&gt;&lt;wsp:rsid wsp:val=&quot;00AE7D3C&quot;/&gt;&lt;wsp:rsid wsp:val=&quot;00AF160A&quot;/&gt;&lt;wsp:rsid wsp:val=&quot;00AF184B&quot;/&gt;&lt;wsp:rsid wsp:val=&quot;00AF2319&quot;/&gt;&lt;wsp:rsid wsp:val=&quot;00AF23D0&quot;/&gt;&lt;wsp:rsid wsp:val=&quot;00AF23F4&quot;/&gt;&lt;wsp:rsid wsp:val=&quot;00AF2516&quot;/&gt;&lt;wsp:rsid wsp:val=&quot;00AF2575&quot;/&gt;&lt;wsp:rsid wsp:val=&quot;00AF25FF&quot;/&gt;&lt;wsp:rsid wsp:val=&quot;00AF2710&quot;/&gt;&lt;wsp:rsid wsp:val=&quot;00AF300B&quot;/&gt;&lt;wsp:rsid wsp:val=&quot;00AF3525&quot;/&gt;&lt;wsp:rsid wsp:val=&quot;00AF3906&quot;/&gt;&lt;wsp:rsid wsp:val=&quot;00AF490A&quot;/&gt;&lt;wsp:rsid wsp:val=&quot;00AF4B45&quot;/&gt;&lt;wsp:rsid wsp:val=&quot;00AF52F1&quot;/&gt;&lt;wsp:rsid wsp:val=&quot;00AF57E0&quot;/&gt;&lt;wsp:rsid wsp:val=&quot;00AF5C5C&quot;/&gt;&lt;wsp:rsid wsp:val=&quot;00AF63AC&quot;/&gt;&lt;wsp:rsid wsp:val=&quot;00AF68DA&quot;/&gt;&lt;wsp:rsid wsp:val=&quot;00AF6F5F&quot;/&gt;&lt;wsp:rsid wsp:val=&quot;00AF7123&quot;/&gt;&lt;wsp:rsid wsp:val=&quot;00AF7982&quot;/&gt;&lt;wsp:rsid wsp:val=&quot;00AF7B89&quot;/&gt;&lt;wsp:rsid wsp:val=&quot;00B000F2&quot;/&gt;&lt;wsp:rsid wsp:val=&quot;00B004B6&quot;/&gt;&lt;wsp:rsid wsp:val=&quot;00B009DB&quot;/&gt;&lt;wsp:rsid wsp:val=&quot;00B01CC3&quot;/&gt;&lt;wsp:rsid wsp:val=&quot;00B02874&quot;/&gt;&lt;wsp:rsid wsp:val=&quot;00B0287C&quot;/&gt;&lt;wsp:rsid wsp:val=&quot;00B02892&quot;/&gt;&lt;wsp:rsid wsp:val=&quot;00B02BA7&quot;/&gt;&lt;wsp:rsid wsp:val=&quot;00B02E32&quot;/&gt;&lt;wsp:rsid wsp:val=&quot;00B02F81&quot;/&gt;&lt;wsp:rsid wsp:val=&quot;00B0354E&quot;/&gt;&lt;wsp:rsid wsp:val=&quot;00B03645&quot;/&gt;&lt;wsp:rsid wsp:val=&quot;00B0401E&quot;/&gt;&lt;wsp:rsid wsp:val=&quot;00B044B1&quot;/&gt;&lt;wsp:rsid wsp:val=&quot;00B049A1&quot;/&gt;&lt;wsp:rsid wsp:val=&quot;00B04B78&quot;/&gt;&lt;wsp:rsid wsp:val=&quot;00B04EA5&quot;/&gt;&lt;wsp:rsid wsp:val=&quot;00B05616&quot;/&gt;&lt;wsp:rsid wsp:val=&quot;00B057A4&quot;/&gt;&lt;wsp:rsid wsp:val=&quot;00B06AB1&quot;/&gt;&lt;wsp:rsid wsp:val=&quot;00B06C3B&quot;/&gt;&lt;wsp:rsid wsp:val=&quot;00B07311&quot;/&gt;&lt;wsp:rsid wsp:val=&quot;00B0742B&quot;/&gt;&lt;wsp:rsid wsp:val=&quot;00B07CBF&quot;/&gt;&lt;wsp:rsid wsp:val=&quot;00B101A9&quot;/&gt;&lt;wsp:rsid wsp:val=&quot;00B10243&quot;/&gt;&lt;wsp:rsid wsp:val=&quot;00B1038F&quot;/&gt;&lt;wsp:rsid wsp:val=&quot;00B1061A&quot;/&gt;&lt;wsp:rsid wsp:val=&quot;00B1074E&quot;/&gt;&lt;wsp:rsid wsp:val=&quot;00B10B34&quot;/&gt;&lt;wsp:rsid wsp:val=&quot;00B10E56&quot;/&gt;&lt;wsp:rsid wsp:val=&quot;00B10E89&quot;/&gt;&lt;wsp:rsid wsp:val=&quot;00B11151&quot;/&gt;&lt;wsp:rsid wsp:val=&quot;00B114E9&quot;/&gt;&lt;wsp:rsid wsp:val=&quot;00B11EC9&quot;/&gt;&lt;wsp:rsid wsp:val=&quot;00B121B7&quot;/&gt;&lt;wsp:rsid wsp:val=&quot;00B12B29&quot;/&gt;&lt;wsp:rsid wsp:val=&quot;00B13286&quot;/&gt;&lt;wsp:rsid wsp:val=&quot;00B13550&quot;/&gt;&lt;wsp:rsid wsp:val=&quot;00B135EE&quot;/&gt;&lt;wsp:rsid wsp:val=&quot;00B13943&quot;/&gt;&lt;wsp:rsid wsp:val=&quot;00B13E34&quot;/&gt;&lt;wsp:rsid wsp:val=&quot;00B13EDE&quot;/&gt;&lt;wsp:rsid wsp:val=&quot;00B14225&quot;/&gt;&lt;wsp:rsid wsp:val=&quot;00B144C5&quot;/&gt;&lt;wsp:rsid wsp:val=&quot;00B147B0&quot;/&gt;&lt;wsp:rsid wsp:val=&quot;00B1510B&quot;/&gt;&lt;wsp:rsid wsp:val=&quot;00B1558F&quot;/&gt;&lt;wsp:rsid wsp:val=&quot;00B155D9&quot;/&gt;&lt;wsp:rsid wsp:val=&quot;00B15A3D&quot;/&gt;&lt;wsp:rsid wsp:val=&quot;00B160A5&quot;/&gt;&lt;wsp:rsid wsp:val=&quot;00B164AE&quot;/&gt;&lt;wsp:rsid wsp:val=&quot;00B168FF&quot;/&gt;&lt;wsp:rsid wsp:val=&quot;00B16BFF&quot;/&gt;&lt;wsp:rsid wsp:val=&quot;00B17D0F&quot;/&gt;&lt;wsp:rsid wsp:val=&quot;00B202CB&quot;/&gt;&lt;wsp:rsid wsp:val=&quot;00B2062C&quot;/&gt;&lt;wsp:rsid wsp:val=&quot;00B20713&quot;/&gt;&lt;wsp:rsid wsp:val=&quot;00B210A0&quot;/&gt;&lt;wsp:rsid wsp:val=&quot;00B21BCE&quot;/&gt;&lt;wsp:rsid wsp:val=&quot;00B21CE1&quot;/&gt;&lt;wsp:rsid wsp:val=&quot;00B2230B&quot;/&gt;&lt;wsp:rsid wsp:val=&quot;00B2253A&quot;/&gt;&lt;wsp:rsid wsp:val=&quot;00B2260C&quot;/&gt;&lt;wsp:rsid wsp:val=&quot;00B2340F&quot;/&gt;&lt;wsp:rsid wsp:val=&quot;00B2422C&quot;/&gt;&lt;wsp:rsid wsp:val=&quot;00B242E5&quot;/&gt;&lt;wsp:rsid wsp:val=&quot;00B24B9B&quot;/&gt;&lt;wsp:rsid wsp:val=&quot;00B257C5&quot;/&gt;&lt;wsp:rsid wsp:val=&quot;00B25893&quot;/&gt;&lt;wsp:rsid wsp:val=&quot;00B2627B&quot;/&gt;&lt;wsp:rsid wsp:val=&quot;00B264BF&quot;/&gt;&lt;wsp:rsid wsp:val=&quot;00B265BC&quot;/&gt;&lt;wsp:rsid wsp:val=&quot;00B2668F&quot;/&gt;&lt;wsp:rsid wsp:val=&quot;00B26F33&quot;/&gt;&lt;wsp:rsid wsp:val=&quot;00B30837&quot;/&gt;&lt;wsp:rsid wsp:val=&quot;00B30C7A&quot;/&gt;&lt;wsp:rsid wsp:val=&quot;00B311C9&quot;/&gt;&lt;wsp:rsid wsp:val=&quot;00B311EC&quot;/&gt;&lt;wsp:rsid wsp:val=&quot;00B314DA&quot;/&gt;&lt;wsp:rsid wsp:val=&quot;00B31B0A&quot;/&gt;&lt;wsp:rsid wsp:val=&quot;00B31C5C&quot;/&gt;&lt;wsp:rsid wsp:val=&quot;00B32B0D&quot;/&gt;&lt;wsp:rsid wsp:val=&quot;00B32B2A&quot;/&gt;&lt;wsp:rsid wsp:val=&quot;00B32DA7&quot;/&gt;&lt;wsp:rsid wsp:val=&quot;00B331B1&quot;/&gt;&lt;wsp:rsid wsp:val=&quot;00B331FC&quot;/&gt;&lt;wsp:rsid wsp:val=&quot;00B33240&quot;/&gt;&lt;wsp:rsid wsp:val=&quot;00B33460&quot;/&gt;&lt;wsp:rsid wsp:val=&quot;00B335C6&quot;/&gt;&lt;wsp:rsid wsp:val=&quot;00B35A46&quot;/&gt;&lt;wsp:rsid wsp:val=&quot;00B35EE9&quot;/&gt;&lt;wsp:rsid wsp:val=&quot;00B362BE&quot;/&gt;&lt;wsp:rsid wsp:val=&quot;00B369C3&quot;/&gt;&lt;wsp:rsid wsp:val=&quot;00B37839&quot;/&gt;&lt;wsp:rsid wsp:val=&quot;00B37850&quot;/&gt;&lt;wsp:rsid wsp:val=&quot;00B37F23&quot;/&gt;&lt;wsp:rsid wsp:val=&quot;00B402CC&quot;/&gt;&lt;wsp:rsid wsp:val=&quot;00B40570&quot;/&gt;&lt;wsp:rsid wsp:val=&quot;00B40A16&quot;/&gt;&lt;wsp:rsid wsp:val=&quot;00B40A69&quot;/&gt;&lt;wsp:rsid wsp:val=&quot;00B40E75&quot;/&gt;&lt;wsp:rsid wsp:val=&quot;00B41176&quot;/&gt;&lt;wsp:rsid wsp:val=&quot;00B42276&quot;/&gt;&lt;wsp:rsid wsp:val=&quot;00B42828&quot;/&gt;&lt;wsp:rsid wsp:val=&quot;00B42B20&quot;/&gt;&lt;wsp:rsid wsp:val=&quot;00B42B5D&quot;/&gt;&lt;wsp:rsid wsp:val=&quot;00B43628&quot;/&gt;&lt;wsp:rsid wsp:val=&quot;00B44179&quot;/&gt;&lt;wsp:rsid wsp:val=&quot;00B44355&quot;/&gt;&lt;wsp:rsid wsp:val=&quot;00B44542&quot;/&gt;&lt;wsp:rsid wsp:val=&quot;00B448AC&quot;/&gt;&lt;wsp:rsid wsp:val=&quot;00B44A61&quot;/&gt;&lt;wsp:rsid wsp:val=&quot;00B45672&quot;/&gt;&lt;wsp:rsid wsp:val=&quot;00B45E41&quot;/&gt;&lt;wsp:rsid wsp:val=&quot;00B46634&quot;/&gt;&lt;wsp:rsid wsp:val=&quot;00B46827&quot;/&gt;&lt;wsp:rsid wsp:val=&quot;00B46848&quot;/&gt;&lt;wsp:rsid wsp:val=&quot;00B471EC&quot;/&gt;&lt;wsp:rsid wsp:val=&quot;00B47624&quot;/&gt;&lt;wsp:rsid wsp:val=&quot;00B50415&quot;/&gt;&lt;wsp:rsid wsp:val=&quot;00B50F87&quot;/&gt;&lt;wsp:rsid wsp:val=&quot;00B50F93&quot;/&gt;&lt;wsp:rsid wsp:val=&quot;00B512EE&quot;/&gt;&lt;wsp:rsid wsp:val=&quot;00B516D9&quot;/&gt;&lt;wsp:rsid wsp:val=&quot;00B52360&quot;/&gt;&lt;wsp:rsid wsp:val=&quot;00B52B3B&quot;/&gt;&lt;wsp:rsid wsp:val=&quot;00B52CEB&quot;/&gt;&lt;wsp:rsid wsp:val=&quot;00B53565&quot;/&gt;&lt;wsp:rsid wsp:val=&quot;00B53AC2&quot;/&gt;&lt;wsp:rsid wsp:val=&quot;00B53D41&quot;/&gt;&lt;wsp:rsid wsp:val=&quot;00B5441E&quot;/&gt;&lt;wsp:rsid wsp:val=&quot;00B55164&quot;/&gt;&lt;wsp:rsid wsp:val=&quot;00B56835&quot;/&gt;&lt;wsp:rsid wsp:val=&quot;00B5729F&quot;/&gt;&lt;wsp:rsid wsp:val=&quot;00B57CAA&quot;/&gt;&lt;wsp:rsid wsp:val=&quot;00B61659&quot;/&gt;&lt;wsp:rsid wsp:val=&quot;00B61E72&quot;/&gt;&lt;wsp:rsid wsp:val=&quot;00B62B8D&quot;/&gt;&lt;wsp:rsid wsp:val=&quot;00B62DE9&quot;/&gt;&lt;wsp:rsid wsp:val=&quot;00B635C8&quot;/&gt;&lt;wsp:rsid wsp:val=&quot;00B63749&quot;/&gt;&lt;wsp:rsid wsp:val=&quot;00B63773&quot;/&gt;&lt;wsp:rsid wsp:val=&quot;00B637C2&quot;/&gt;&lt;wsp:rsid wsp:val=&quot;00B64057&quot;/&gt;&lt;wsp:rsid wsp:val=&quot;00B640E6&quot;/&gt;&lt;wsp:rsid wsp:val=&quot;00B6423E&quot;/&gt;&lt;wsp:rsid wsp:val=&quot;00B64C87&quot;/&gt;&lt;wsp:rsid wsp:val=&quot;00B64F27&quot;/&gt;&lt;wsp:rsid wsp:val=&quot;00B64FDC&quot;/&gt;&lt;wsp:rsid wsp:val=&quot;00B653D1&quot;/&gt;&lt;wsp:rsid wsp:val=&quot;00B6564D&quot;/&gt;&lt;wsp:rsid wsp:val=&quot;00B657F3&quot;/&gt;&lt;wsp:rsid wsp:val=&quot;00B65EFD&quot;/&gt;&lt;wsp:rsid wsp:val=&quot;00B66B3E&quot;/&gt;&lt;wsp:rsid wsp:val=&quot;00B66B72&quot;/&gt;&lt;wsp:rsid wsp:val=&quot;00B66D86&quot;/&gt;&lt;wsp:rsid wsp:val=&quot;00B66E19&quot;/&gt;&lt;wsp:rsid wsp:val=&quot;00B66F3C&quot;/&gt;&lt;wsp:rsid wsp:val=&quot;00B66FE5&quot;/&gt;&lt;wsp:rsid wsp:val=&quot;00B67412&quot;/&gt;&lt;wsp:rsid wsp:val=&quot;00B678F9&quot;/&gt;&lt;wsp:rsid wsp:val=&quot;00B67AE5&quot;/&gt;&lt;wsp:rsid wsp:val=&quot;00B709DC&quot;/&gt;&lt;wsp:rsid wsp:val=&quot;00B70AAD&quot;/&gt;&lt;wsp:rsid wsp:val=&quot;00B711B1&quot;/&gt;&lt;wsp:rsid wsp:val=&quot;00B71869&quot;/&gt;&lt;wsp:rsid wsp:val=&quot;00B71A2A&quot;/&gt;&lt;wsp:rsid wsp:val=&quot;00B71C48&quot;/&gt;&lt;wsp:rsid wsp:val=&quot;00B71E3F&quot;/&gt;&lt;wsp:rsid wsp:val=&quot;00B7222A&quot;/&gt;&lt;wsp:rsid wsp:val=&quot;00B723DB&quot;/&gt;&lt;wsp:rsid wsp:val=&quot;00B73011&quot;/&gt;&lt;wsp:rsid wsp:val=&quot;00B73786&quot;/&gt;&lt;wsp:rsid wsp:val=&quot;00B73CA1&quot;/&gt;&lt;wsp:rsid wsp:val=&quot;00B74174&quot;/&gt;&lt;wsp:rsid wsp:val=&quot;00B7436D&quot;/&gt;&lt;wsp:rsid wsp:val=&quot;00B75AE2&quot;/&gt;&lt;wsp:rsid wsp:val=&quot;00B75DEF&quot;/&gt;&lt;wsp:rsid wsp:val=&quot;00B75EDD&quot;/&gt;&lt;wsp:rsid wsp:val=&quot;00B76166&quot;/&gt;&lt;wsp:rsid wsp:val=&quot;00B76AFE&quot;/&gt;&lt;wsp:rsid wsp:val=&quot;00B77054&quot;/&gt;&lt;wsp:rsid wsp:val=&quot;00B7727D&quot;/&gt;&lt;wsp:rsid wsp:val=&quot;00B77312&quot;/&gt;&lt;wsp:rsid wsp:val=&quot;00B77594&quot;/&gt;&lt;wsp:rsid wsp:val=&quot;00B776E4&quot;/&gt;&lt;wsp:rsid wsp:val=&quot;00B778B2&quot;/&gt;&lt;wsp:rsid wsp:val=&quot;00B77A4C&quot;/&gt;&lt;wsp:rsid wsp:val=&quot;00B77AFF&quot;/&gt;&lt;wsp:rsid wsp:val=&quot;00B77F94&quot;/&gt;&lt;wsp:rsid wsp:val=&quot;00B80895&quot;/&gt;&lt;wsp:rsid wsp:val=&quot;00B80E95&quot;/&gt;&lt;wsp:rsid wsp:val=&quot;00B81EF5&quot;/&gt;&lt;wsp:rsid wsp:val=&quot;00B8389B&quot;/&gt;&lt;wsp:rsid wsp:val=&quot;00B839CD&quot;/&gt;&lt;wsp:rsid wsp:val=&quot;00B84903&quot;/&gt;&lt;wsp:rsid wsp:val=&quot;00B849A0&quot;/&gt;&lt;wsp:rsid wsp:val=&quot;00B858EE&quot;/&gt;&lt;wsp:rsid wsp:val=&quot;00B85A3B&quot;/&gt;&lt;wsp:rsid wsp:val=&quot;00B865F8&quot;/&gt;&lt;wsp:rsid wsp:val=&quot;00B86804&quot;/&gt;&lt;wsp:rsid wsp:val=&quot;00B86DF4&quot;/&gt;&lt;wsp:rsid wsp:val=&quot;00B86F75&quot;/&gt;&lt;wsp:rsid wsp:val=&quot;00B872A1&quot;/&gt;&lt;wsp:rsid wsp:val=&quot;00B87767&quot;/&gt;&lt;wsp:rsid wsp:val=&quot;00B87B81&quot;/&gt;&lt;wsp:rsid wsp:val=&quot;00B87DB4&quot;/&gt;&lt;wsp:rsid wsp:val=&quot;00B87E42&quot;/&gt;&lt;wsp:rsid wsp:val=&quot;00B9042C&quot;/&gt;&lt;wsp:rsid wsp:val=&quot;00B90CB5&quot;/&gt;&lt;wsp:rsid wsp:val=&quot;00B917DB&quot;/&gt;&lt;wsp:rsid wsp:val=&quot;00B91B5E&quot;/&gt;&lt;wsp:rsid wsp:val=&quot;00B91BF4&quot;/&gt;&lt;wsp:rsid wsp:val=&quot;00B91EB5&quot;/&gt;&lt;wsp:rsid wsp:val=&quot;00B92412&quot;/&gt;&lt;wsp:rsid wsp:val=&quot;00B926E8&quot;/&gt;&lt;wsp:rsid wsp:val=&quot;00B92714&quot;/&gt;&lt;wsp:rsid wsp:val=&quot;00B92879&quot;/&gt;&lt;wsp:rsid wsp:val=&quot;00B92B6E&quot;/&gt;&lt;wsp:rsid wsp:val=&quot;00B9385D&quot;/&gt;&lt;wsp:rsid wsp:val=&quot;00B9388D&quot;/&gt;&lt;wsp:rsid wsp:val=&quot;00B938A9&quot;/&gt;&lt;wsp:rsid wsp:val=&quot;00B94AA0&quot;/&gt;&lt;wsp:rsid wsp:val=&quot;00B94BCD&quot;/&gt;&lt;wsp:rsid wsp:val=&quot;00B94FA9&quot;/&gt;&lt;wsp:rsid wsp:val=&quot;00B95662&quot;/&gt;&lt;wsp:rsid wsp:val=&quot;00B95699&quot;/&gt;&lt;wsp:rsid wsp:val=&quot;00B95B7B&quot;/&gt;&lt;wsp:rsid wsp:val=&quot;00B96051&quot;/&gt;&lt;wsp:rsid wsp:val=&quot;00B96C77&quot;/&gt;&lt;wsp:rsid wsp:val=&quot;00B96CC4&quot;/&gt;&lt;wsp:rsid wsp:val=&quot;00B97E61&quot;/&gt;&lt;wsp:rsid wsp:val=&quot;00B97EC5&quot;/&gt;&lt;wsp:rsid wsp:val=&quot;00BA07D5&quot;/&gt;&lt;wsp:rsid wsp:val=&quot;00BA16C8&quot;/&gt;&lt;wsp:rsid wsp:val=&quot;00BA1928&quot;/&gt;&lt;wsp:rsid wsp:val=&quot;00BA1ABB&quot;/&gt;&lt;wsp:rsid wsp:val=&quot;00BA1CDC&quot;/&gt;&lt;wsp:rsid wsp:val=&quot;00BA2530&quot;/&gt;&lt;wsp:rsid wsp:val=&quot;00BA2647&quot;/&gt;&lt;wsp:rsid wsp:val=&quot;00BA291B&quot;/&gt;&lt;wsp:rsid wsp:val=&quot;00BA2DAF&quot;/&gt;&lt;wsp:rsid wsp:val=&quot;00BA3451&quot;/&gt;&lt;wsp:rsid wsp:val=&quot;00BA3F12&quot;/&gt;&lt;wsp:rsid wsp:val=&quot;00BA42AE&quot;/&gt;&lt;wsp:rsid wsp:val=&quot;00BA44B9&quot;/&gt;&lt;wsp:rsid wsp:val=&quot;00BA4A1B&quot;/&gt;&lt;wsp:rsid wsp:val=&quot;00BA4C21&quot;/&gt;&lt;wsp:rsid wsp:val=&quot;00BA4CF6&quot;/&gt;&lt;wsp:rsid wsp:val=&quot;00BA51CC&quot;/&gt;&lt;wsp:rsid wsp:val=&quot;00BA5FD8&quot;/&gt;&lt;wsp:rsid wsp:val=&quot;00BA5FE5&quot;/&gt;&lt;wsp:rsid wsp:val=&quot;00BA67D2&quot;/&gt;&lt;wsp:rsid wsp:val=&quot;00BA6AF4&quot;/&gt;&lt;wsp:rsid wsp:val=&quot;00BA7423&quot;/&gt;&lt;wsp:rsid wsp:val=&quot;00BA7B58&quot;/&gt;&lt;wsp:rsid wsp:val=&quot;00BA7C9A&quot;/&gt;&lt;wsp:rsid wsp:val=&quot;00BA7CCB&quot;/&gt;&lt;wsp:rsid wsp:val=&quot;00BB0211&quot;/&gt;&lt;wsp:rsid wsp:val=&quot;00BB0448&quot;/&gt;&lt;wsp:rsid wsp:val=&quot;00BB14E6&quot;/&gt;&lt;wsp:rsid wsp:val=&quot;00BB18E8&quot;/&gt;&lt;wsp:rsid wsp:val=&quot;00BB1C18&quot;/&gt;&lt;wsp:rsid wsp:val=&quot;00BB1C4C&quot;/&gt;&lt;wsp:rsid wsp:val=&quot;00BB1CE4&quot;/&gt;&lt;wsp:rsid wsp:val=&quot;00BB2180&quot;/&gt;&lt;wsp:rsid wsp:val=&quot;00BB23B6&quot;/&gt;&lt;wsp:rsid wsp:val=&quot;00BB2412&quot;/&gt;&lt;wsp:rsid wsp:val=&quot;00BB2A8D&quot;/&gt;&lt;wsp:rsid wsp:val=&quot;00BB2BFC&quot;/&gt;&lt;wsp:rsid wsp:val=&quot;00BB2BFD&quot;/&gt;&lt;wsp:rsid wsp:val=&quot;00BB2DF3&quot;/&gt;&lt;wsp:rsid wsp:val=&quot;00BB2DFA&quot;/&gt;&lt;wsp:rsid wsp:val=&quot;00BB2F57&quot;/&gt;&lt;wsp:rsid wsp:val=&quot;00BB30EA&quot;/&gt;&lt;wsp:rsid wsp:val=&quot;00BB3252&quot;/&gt;&lt;wsp:rsid wsp:val=&quot;00BB3909&quot;/&gt;&lt;wsp:rsid wsp:val=&quot;00BB3DF1&quot;/&gt;&lt;wsp:rsid wsp:val=&quot;00BB42A6&quot;/&gt;&lt;wsp:rsid wsp:val=&quot;00BB46EA&quot;/&gt;&lt;wsp:rsid wsp:val=&quot;00BB4791&quot;/&gt;&lt;wsp:rsid wsp:val=&quot;00BB4C02&quot;/&gt;&lt;wsp:rsid wsp:val=&quot;00BB50BD&quot;/&gt;&lt;wsp:rsid wsp:val=&quot;00BB512B&quot;/&gt;&lt;wsp:rsid wsp:val=&quot;00BB5138&quot;/&gt;&lt;wsp:rsid wsp:val=&quot;00BB52DE&quot;/&gt;&lt;wsp:rsid wsp:val=&quot;00BB5CC0&quot;/&gt;&lt;wsp:rsid wsp:val=&quot;00BB6123&quot;/&gt;&lt;wsp:rsid wsp:val=&quot;00BB6A00&quot;/&gt;&lt;wsp:rsid wsp:val=&quot;00BB6D34&quot;/&gt;&lt;wsp:rsid wsp:val=&quot;00BB7DFD&quot;/&gt;&lt;wsp:rsid wsp:val=&quot;00BC00C8&quot;/&gt;&lt;wsp:rsid wsp:val=&quot;00BC02B0&quot;/&gt;&lt;wsp:rsid wsp:val=&quot;00BC02C9&quot;/&gt;&lt;wsp:rsid wsp:val=&quot;00BC02E7&quot;/&gt;&lt;wsp:rsid wsp:val=&quot;00BC04F1&quot;/&gt;&lt;wsp:rsid wsp:val=&quot;00BC05B0&quot;/&gt;&lt;wsp:rsid wsp:val=&quot;00BC0889&quot;/&gt;&lt;wsp:rsid wsp:val=&quot;00BC0A40&quot;/&gt;&lt;wsp:rsid wsp:val=&quot;00BC0AB2&quot;/&gt;&lt;wsp:rsid wsp:val=&quot;00BC12B6&quot;/&gt;&lt;wsp:rsid wsp:val=&quot;00BC19B2&quot;/&gt;&lt;wsp:rsid wsp:val=&quot;00BC1C97&quot;/&gt;&lt;wsp:rsid wsp:val=&quot;00BC1D45&quot;/&gt;&lt;wsp:rsid wsp:val=&quot;00BC1E26&quot;/&gt;&lt;wsp:rsid wsp:val=&quot;00BC2BA1&quot;/&gt;&lt;wsp:rsid wsp:val=&quot;00BC3341&quot;/&gt;&lt;wsp:rsid wsp:val=&quot;00BC35DF&quot;/&gt;&lt;wsp:rsid wsp:val=&quot;00BC37B9&quot;/&gt;&lt;wsp:rsid wsp:val=&quot;00BC4432&quot;/&gt;&lt;wsp:rsid wsp:val=&quot;00BC4556&quot;/&gt;&lt;wsp:rsid wsp:val=&quot;00BC47E4&quot;/&gt;&lt;wsp:rsid wsp:val=&quot;00BC4DAA&quot;/&gt;&lt;wsp:rsid wsp:val=&quot;00BC6434&quot;/&gt;&lt;wsp:rsid wsp:val=&quot;00BC6589&quot;/&gt;&lt;wsp:rsid wsp:val=&quot;00BC6BDC&quot;/&gt;&lt;wsp:rsid wsp:val=&quot;00BC7486&quot;/&gt;&lt;wsp:rsid wsp:val=&quot;00BC7E12&quot;/&gt;&lt;wsp:rsid wsp:val=&quot;00BD0053&quot;/&gt;&lt;wsp:rsid wsp:val=&quot;00BD0064&quot;/&gt;&lt;wsp:rsid wsp:val=&quot;00BD02BC&quot;/&gt;&lt;wsp:rsid wsp:val=&quot;00BD03F1&quot;/&gt;&lt;wsp:rsid wsp:val=&quot;00BD04AB&quot;/&gt;&lt;wsp:rsid wsp:val=&quot;00BD0E90&quot;/&gt;&lt;wsp:rsid wsp:val=&quot;00BD0F1C&quot;/&gt;&lt;wsp:rsid wsp:val=&quot;00BD10D8&quot;/&gt;&lt;wsp:rsid wsp:val=&quot;00BD23D9&quot;/&gt;&lt;wsp:rsid wsp:val=&quot;00BD2710&quot;/&gt;&lt;wsp:rsid wsp:val=&quot;00BD2FE7&quot;/&gt;&lt;wsp:rsid wsp:val=&quot;00BD3326&quot;/&gt;&lt;wsp:rsid wsp:val=&quot;00BD354C&quot;/&gt;&lt;wsp:rsid wsp:val=&quot;00BD366F&quot;/&gt;&lt;wsp:rsid wsp:val=&quot;00BD40B8&quot;/&gt;&lt;wsp:rsid wsp:val=&quot;00BD4EC1&quot;/&gt;&lt;wsp:rsid wsp:val=&quot;00BD52A5&quot;/&gt;&lt;wsp:rsid wsp:val=&quot;00BD5F8A&quot;/&gt;&lt;wsp:rsid wsp:val=&quot;00BD6898&quot;/&gt;&lt;wsp:rsid wsp:val=&quot;00BD6900&quot;/&gt;&lt;wsp:rsid wsp:val=&quot;00BD709B&quot;/&gt;&lt;wsp:rsid wsp:val=&quot;00BD754D&quot;/&gt;&lt;wsp:rsid wsp:val=&quot;00BE08EC&quot;/&gt;&lt;wsp:rsid wsp:val=&quot;00BE09A4&quot;/&gt;&lt;wsp:rsid wsp:val=&quot;00BE09E3&quot;/&gt;&lt;wsp:rsid wsp:val=&quot;00BE0A8D&quot;/&gt;&lt;wsp:rsid wsp:val=&quot;00BE0A8E&quot;/&gt;&lt;wsp:rsid wsp:val=&quot;00BE0F43&quot;/&gt;&lt;wsp:rsid wsp:val=&quot;00BE118C&quot;/&gt;&lt;wsp:rsid wsp:val=&quot;00BE155F&quot;/&gt;&lt;wsp:rsid wsp:val=&quot;00BE16A6&quot;/&gt;&lt;wsp:rsid wsp:val=&quot;00BE26A7&quot;/&gt;&lt;wsp:rsid wsp:val=&quot;00BE2757&quot;/&gt;&lt;wsp:rsid wsp:val=&quot;00BE27AE&quot;/&gt;&lt;wsp:rsid wsp:val=&quot;00BE311E&quot;/&gt;&lt;wsp:rsid wsp:val=&quot;00BE3648&quot;/&gt;&lt;wsp:rsid wsp:val=&quot;00BE390F&quot;/&gt;&lt;wsp:rsid wsp:val=&quot;00BE4818&quot;/&gt;&lt;wsp:rsid wsp:val=&quot;00BE58D0&quot;/&gt;&lt;wsp:rsid wsp:val=&quot;00BE5F8D&quot;/&gt;&lt;wsp:rsid wsp:val=&quot;00BE60BB&quot;/&gt;&lt;wsp:rsid wsp:val=&quot;00BE6A02&quot;/&gt;&lt;wsp:rsid wsp:val=&quot;00BE6D8B&quot;/&gt;&lt;wsp:rsid wsp:val=&quot;00BE745B&quot;/&gt;&lt;wsp:rsid wsp:val=&quot;00BE779E&quot;/&gt;&lt;wsp:rsid wsp:val=&quot;00BE7D5E&quot;/&gt;&lt;wsp:rsid wsp:val=&quot;00BF05A8&quot;/&gt;&lt;wsp:rsid wsp:val=&quot;00BF05C9&quot;/&gt;&lt;wsp:rsid wsp:val=&quot;00BF065E&quot;/&gt;&lt;wsp:rsid wsp:val=&quot;00BF13AF&quot;/&gt;&lt;wsp:rsid wsp:val=&quot;00BF14D7&quot;/&gt;&lt;wsp:rsid wsp:val=&quot;00BF1BBB&quot;/&gt;&lt;wsp:rsid wsp:val=&quot;00BF25BA&quot;/&gt;&lt;wsp:rsid wsp:val=&quot;00BF2A5A&quot;/&gt;&lt;wsp:rsid wsp:val=&quot;00BF357A&quot;/&gt;&lt;wsp:rsid wsp:val=&quot;00BF3807&quot;/&gt;&lt;wsp:rsid wsp:val=&quot;00BF3C6C&quot;/&gt;&lt;wsp:rsid wsp:val=&quot;00BF4544&quot;/&gt;&lt;wsp:rsid wsp:val=&quot;00BF46BC&quot;/&gt;&lt;wsp:rsid wsp:val=&quot;00BF4807&quot;/&gt;&lt;wsp:rsid wsp:val=&quot;00BF4D4B&quot;/&gt;&lt;wsp:rsid wsp:val=&quot;00BF551F&quot;/&gt;&lt;wsp:rsid wsp:val=&quot;00BF5569&quot;/&gt;&lt;wsp:rsid wsp:val=&quot;00BF5CA8&quot;/&gt;&lt;wsp:rsid wsp:val=&quot;00BF6155&quot;/&gt;&lt;wsp:rsid wsp:val=&quot;00BF6EDE&quot;/&gt;&lt;wsp:rsid wsp:val=&quot;00BF7077&quot;/&gt;&lt;wsp:rsid wsp:val=&quot;00BF70E9&quot;/&gt;&lt;wsp:rsid wsp:val=&quot;00BF72F5&quot;/&gt;&lt;wsp:rsid wsp:val=&quot;00BF7AE8&quot;/&gt;&lt;wsp:rsid wsp:val=&quot;00C00013&quot;/&gt;&lt;wsp:rsid wsp:val=&quot;00C00164&quot;/&gt;&lt;wsp:rsid wsp:val=&quot;00C00443&quot;/&gt;&lt;wsp:rsid wsp:val=&quot;00C00732&quot;/&gt;&lt;wsp:rsid wsp:val=&quot;00C007B5&quot;/&gt;&lt;wsp:rsid wsp:val=&quot;00C01652&quot;/&gt;&lt;wsp:rsid wsp:val=&quot;00C019A2&quot;/&gt;&lt;wsp:rsid wsp:val=&quot;00C02C41&quot;/&gt;&lt;wsp:rsid wsp:val=&quot;00C03CB1&quot;/&gt;&lt;wsp:rsid wsp:val=&quot;00C05CAE&quot;/&gt;&lt;wsp:rsid wsp:val=&quot;00C05CC9&quot;/&gt;&lt;wsp:rsid wsp:val=&quot;00C06A22&quot;/&gt;&lt;wsp:rsid wsp:val=&quot;00C06BAC&quot;/&gt;&lt;wsp:rsid wsp:val=&quot;00C06E0A&quot;/&gt;&lt;wsp:rsid wsp:val=&quot;00C07215&quot;/&gt;&lt;wsp:rsid wsp:val=&quot;00C07E69&quot;/&gt;&lt;wsp:rsid wsp:val=&quot;00C07F41&quot;/&gt;&lt;wsp:rsid wsp:val=&quot;00C10015&quot;/&gt;&lt;wsp:rsid wsp:val=&quot;00C10044&quot;/&gt;&lt;wsp:rsid wsp:val=&quot;00C10B86&quot;/&gt;&lt;wsp:rsid wsp:val=&quot;00C10CD1&quot;/&gt;&lt;wsp:rsid wsp:val=&quot;00C10E28&quot;/&gt;&lt;wsp:rsid wsp:val=&quot;00C1107E&quot;/&gt;&lt;wsp:rsid wsp:val=&quot;00C110D9&quot;/&gt;&lt;wsp:rsid wsp:val=&quot;00C115E2&quot;/&gt;&lt;wsp:rsid wsp:val=&quot;00C11602&quot;/&gt;&lt;wsp:rsid wsp:val=&quot;00C12FC0&quot;/&gt;&lt;wsp:rsid wsp:val=&quot;00C130D2&quot;/&gt;&lt;wsp:rsid wsp:val=&quot;00C134E4&quot;/&gt;&lt;wsp:rsid wsp:val=&quot;00C1351A&quot;/&gt;&lt;wsp:rsid wsp:val=&quot;00C1363B&quot;/&gt;&lt;wsp:rsid wsp:val=&quot;00C150CA&quot;/&gt;&lt;wsp:rsid wsp:val=&quot;00C15634&quot;/&gt;&lt;wsp:rsid wsp:val=&quot;00C157FE&quot;/&gt;&lt;wsp:rsid wsp:val=&quot;00C16266&quot;/&gt;&lt;wsp:rsid wsp:val=&quot;00C16BFB&quot;/&gt;&lt;wsp:rsid wsp:val=&quot;00C17518&quot;/&gt;&lt;wsp:rsid wsp:val=&quot;00C201B2&quot;/&gt;&lt;wsp:rsid wsp:val=&quot;00C2041E&quot;/&gt;&lt;wsp:rsid wsp:val=&quot;00C20883&quot;/&gt;&lt;wsp:rsid wsp:val=&quot;00C20A20&quot;/&gt;&lt;wsp:rsid wsp:val=&quot;00C20FC7&quot;/&gt;&lt;wsp:rsid wsp:val=&quot;00C211A7&quot;/&gt;&lt;wsp:rsid wsp:val=&quot;00C21BBE&quot;/&gt;&lt;wsp:rsid wsp:val=&quot;00C22399&quot;/&gt;&lt;wsp:rsid wsp:val=&quot;00C22AA9&quot;/&gt;&lt;wsp:rsid wsp:val=&quot;00C22FFD&quot;/&gt;&lt;wsp:rsid wsp:val=&quot;00C23289&quot;/&gt;&lt;wsp:rsid wsp:val=&quot;00C237E5&quot;/&gt;&lt;wsp:rsid wsp:val=&quot;00C24384&quot;/&gt;&lt;wsp:rsid wsp:val=&quot;00C24E96&quot;/&gt;&lt;wsp:rsid wsp:val=&quot;00C24F5D&quot;/&gt;&lt;wsp:rsid wsp:val=&quot;00C2552E&quot;/&gt;&lt;wsp:rsid wsp:val=&quot;00C2654B&quot;/&gt;&lt;wsp:rsid wsp:val=&quot;00C26CEF&quot;/&gt;&lt;wsp:rsid wsp:val=&quot;00C26D57&quot;/&gt;&lt;wsp:rsid wsp:val=&quot;00C26EE3&quot;/&gt;&lt;wsp:rsid wsp:val=&quot;00C27274&quot;/&gt;&lt;wsp:rsid wsp:val=&quot;00C27993&quot;/&gt;&lt;wsp:rsid wsp:val=&quot;00C27BE4&quot;/&gt;&lt;wsp:rsid wsp:val=&quot;00C3062A&quot;/&gt;&lt;wsp:rsid wsp:val=&quot;00C308E4&quot;/&gt;&lt;wsp:rsid wsp:val=&quot;00C30A83&quot;/&gt;&lt;wsp:rsid wsp:val=&quot;00C30BD9&quot;/&gt;&lt;wsp:rsid wsp:val=&quot;00C31A02&quot;/&gt;&lt;wsp:rsid wsp:val=&quot;00C31EF7&quot;/&gt;&lt;wsp:rsid wsp:val=&quot;00C3207D&quot;/&gt;&lt;wsp:rsid wsp:val=&quot;00C320B3&quot;/&gt;&lt;wsp:rsid wsp:val=&quot;00C32266&quot;/&gt;&lt;wsp:rsid wsp:val=&quot;00C32638&quot;/&gt;&lt;wsp:rsid wsp:val=&quot;00C330A6&quot;/&gt;&lt;wsp:rsid wsp:val=&quot;00C33E28&quot;/&gt;&lt;wsp:rsid wsp:val=&quot;00C3439E&quot;/&gt;&lt;wsp:rsid wsp:val=&quot;00C34C47&quot;/&gt;&lt;wsp:rsid wsp:val=&quot;00C35082&quot;/&gt;&lt;wsp:rsid wsp:val=&quot;00C3574C&quot;/&gt;&lt;wsp:rsid wsp:val=&quot;00C35922&quot;/&gt;&lt;wsp:rsid wsp:val=&quot;00C35D95&quot;/&gt;&lt;wsp:rsid wsp:val=&quot;00C365A2&quot;/&gt;&lt;wsp:rsid wsp:val=&quot;00C3671B&quot;/&gt;&lt;wsp:rsid wsp:val=&quot;00C36DF2&quot;/&gt;&lt;wsp:rsid wsp:val=&quot;00C3704C&quot;/&gt;&lt;wsp:rsid wsp:val=&quot;00C37199&quot;/&gt;&lt;wsp:rsid wsp:val=&quot;00C37336&quot;/&gt;&lt;wsp:rsid wsp:val=&quot;00C405B7&quot;/&gt;&lt;wsp:rsid wsp:val=&quot;00C40EC2&quot;/&gt;&lt;wsp:rsid wsp:val=&quot;00C410B0&quot;/&gt;&lt;wsp:rsid wsp:val=&quot;00C41121&quot;/&gt;&lt;wsp:rsid wsp:val=&quot;00C41EA1&quot;/&gt;&lt;wsp:rsid wsp:val=&quot;00C422C4&quot;/&gt;&lt;wsp:rsid wsp:val=&quot;00C422C8&quot;/&gt;&lt;wsp:rsid wsp:val=&quot;00C436F3&quot;/&gt;&lt;wsp:rsid wsp:val=&quot;00C44AA6&quot;/&gt;&lt;wsp:rsid wsp:val=&quot;00C45606&quot;/&gt;&lt;wsp:rsid wsp:val=&quot;00C45EBE&quot;/&gt;&lt;wsp:rsid wsp:val=&quot;00C460A5&quot;/&gt;&lt;wsp:rsid wsp:val=&quot;00C461EC&quot;/&gt;&lt;wsp:rsid wsp:val=&quot;00C46830&quot;/&gt;&lt;wsp:rsid wsp:val=&quot;00C474D3&quot;/&gt;&lt;wsp:rsid wsp:val=&quot;00C476A6&quot;/&gt;&lt;wsp:rsid wsp:val=&quot;00C47798&quot;/&gt;&lt;wsp:rsid wsp:val=&quot;00C47A31&quot;/&gt;&lt;wsp:rsid wsp:val=&quot;00C47CB7&quot;/&gt;&lt;wsp:rsid wsp:val=&quot;00C5026F&quot;/&gt;&lt;wsp:rsid wsp:val=&quot;00C505E5&quot;/&gt;&lt;wsp:rsid wsp:val=&quot;00C509DC&quot;/&gt;&lt;wsp:rsid wsp:val=&quot;00C51527&quot;/&gt;&lt;wsp:rsid wsp:val=&quot;00C51B72&quot;/&gt;&lt;wsp:rsid wsp:val=&quot;00C51EC7&quot;/&gt;&lt;wsp:rsid wsp:val=&quot;00C5291A&quot;/&gt;&lt;wsp:rsid wsp:val=&quot;00C52F06&quot;/&gt;&lt;wsp:rsid wsp:val=&quot;00C53A2A&quot;/&gt;&lt;wsp:rsid wsp:val=&quot;00C5401A&quot;/&gt;&lt;wsp:rsid wsp:val=&quot;00C547E5&quot;/&gt;&lt;wsp:rsid wsp:val=&quot;00C54924&quot;/&gt;&lt;wsp:rsid wsp:val=&quot;00C55A38&quot;/&gt;&lt;wsp:rsid wsp:val=&quot;00C55F75&quot;/&gt;&lt;wsp:rsid wsp:val=&quot;00C56686&quot;/&gt;&lt;wsp:rsid wsp:val=&quot;00C569C4&quot;/&gt;&lt;wsp:rsid wsp:val=&quot;00C56D38&quot;/&gt;&lt;wsp:rsid wsp:val=&quot;00C57086&quot;/&gt;&lt;wsp:rsid wsp:val=&quot;00C57C77&quot;/&gt;&lt;wsp:rsid wsp:val=&quot;00C57DE0&quot;/&gt;&lt;wsp:rsid wsp:val=&quot;00C601FD&quot;/&gt;&lt;wsp:rsid wsp:val=&quot;00C60E7D&quot;/&gt;&lt;wsp:rsid wsp:val=&quot;00C62150&quot;/&gt;&lt;wsp:rsid wsp:val=&quot;00C621EE&quot;/&gt;&lt;wsp:rsid wsp:val=&quot;00C625F5&quot;/&gt;&lt;wsp:rsid wsp:val=&quot;00C62646&quot;/&gt;&lt;wsp:rsid wsp:val=&quot;00C62A30&quot;/&gt;&lt;wsp:rsid wsp:val=&quot;00C62E36&quot;/&gt;&lt;wsp:rsid wsp:val=&quot;00C62F44&quot;/&gt;&lt;wsp:rsid wsp:val=&quot;00C63439&quot;/&gt;&lt;wsp:rsid wsp:val=&quot;00C6361A&quot;/&gt;&lt;wsp:rsid wsp:val=&quot;00C641D3&quot;/&gt;&lt;wsp:rsid wsp:val=&quot;00C64AB3&quot;/&gt;&lt;wsp:rsid wsp:val=&quot;00C66AEF&quot;/&gt;&lt;wsp:rsid wsp:val=&quot;00C66D00&quot;/&gt;&lt;wsp:rsid wsp:val=&quot;00C66F4C&quot;/&gt;&lt;wsp:rsid wsp:val=&quot;00C67207&quot;/&gt;&lt;wsp:rsid wsp:val=&quot;00C6791C&quot;/&gt;&lt;wsp:rsid wsp:val=&quot;00C67A90&quot;/&gt;&lt;wsp:rsid wsp:val=&quot;00C70457&quot;/&gt;&lt;wsp:rsid wsp:val=&quot;00C7053F&quot;/&gt;&lt;wsp:rsid wsp:val=&quot;00C70CF0&quot;/&gt;&lt;wsp:rsid wsp:val=&quot;00C7102D&quot;/&gt;&lt;wsp:rsid wsp:val=&quot;00C71A11&quot;/&gt;&lt;wsp:rsid wsp:val=&quot;00C71B92&quot;/&gt;&lt;wsp:rsid wsp:val=&quot;00C72031&quot;/&gt;&lt;wsp:rsid wsp:val=&quot;00C72B09&quot;/&gt;&lt;wsp:rsid wsp:val=&quot;00C72E11&quot;/&gt;&lt;wsp:rsid wsp:val=&quot;00C73CE4&quot;/&gt;&lt;wsp:rsid wsp:val=&quot;00C745E1&quot;/&gt;&lt;wsp:rsid wsp:val=&quot;00C74F95&quot;/&gt;&lt;wsp:rsid wsp:val=&quot;00C767F7&quot;/&gt;&lt;wsp:rsid wsp:val=&quot;00C76AE3&quot;/&gt;&lt;wsp:rsid wsp:val=&quot;00C76BB5&quot;/&gt;&lt;wsp:rsid wsp:val=&quot;00C76D2B&quot;/&gt;&lt;wsp:rsid wsp:val=&quot;00C7783A&quot;/&gt;&lt;wsp:rsid wsp:val=&quot;00C77E38&quot;/&gt;&lt;wsp:rsid wsp:val=&quot;00C80199&quot;/&gt;&lt;wsp:rsid wsp:val=&quot;00C8035E&quot;/&gt;&lt;wsp:rsid wsp:val=&quot;00C803F3&quot;/&gt;&lt;wsp:rsid wsp:val=&quot;00C80960&quot;/&gt;&lt;wsp:rsid wsp:val=&quot;00C80FEE&quot;/&gt;&lt;wsp:rsid wsp:val=&quot;00C81129&quot;/&gt;&lt;wsp:rsid wsp:val=&quot;00C8148C&quot;/&gt;&lt;wsp:rsid wsp:val=&quot;00C82317&quot;/&gt;&lt;wsp:rsid wsp:val=&quot;00C82AE1&quot;/&gt;&lt;wsp:rsid wsp:val=&quot;00C82B6F&quot;/&gt;&lt;wsp:rsid wsp:val=&quot;00C831CC&quot;/&gt;&lt;wsp:rsid wsp:val=&quot;00C83236&quot;/&gt;&lt;wsp:rsid wsp:val=&quot;00C83509&quot;/&gt;&lt;wsp:rsid wsp:val=&quot;00C839E2&quot;/&gt;&lt;wsp:rsid wsp:val=&quot;00C83D71&quot;/&gt;&lt;wsp:rsid wsp:val=&quot;00C83E6E&quot;/&gt;&lt;wsp:rsid wsp:val=&quot;00C843D0&quot;/&gt;&lt;wsp:rsid wsp:val=&quot;00C84545&quot;/&gt;&lt;wsp:rsid wsp:val=&quot;00C8495F&quot;/&gt;&lt;wsp:rsid wsp:val=&quot;00C85459&quot;/&gt;&lt;wsp:rsid wsp:val=&quot;00C854A3&quot;/&gt;&lt;wsp:rsid wsp:val=&quot;00C85EF0&quot;/&gt;&lt;wsp:rsid wsp:val=&quot;00C85F42&quot;/&gt;&lt;wsp:rsid wsp:val=&quot;00C860B1&quot;/&gt;&lt;wsp:rsid wsp:val=&quot;00C86AF5&quot;/&gt;&lt;wsp:rsid wsp:val=&quot;00C86EEF&quot;/&gt;&lt;wsp:rsid wsp:val=&quot;00C870B0&quot;/&gt;&lt;wsp:rsid wsp:val=&quot;00C879F6&quot;/&gt;&lt;wsp:rsid wsp:val=&quot;00C87A20&quot;/&gt;&lt;wsp:rsid wsp:val=&quot;00C901BE&quot;/&gt;&lt;wsp:rsid wsp:val=&quot;00C90485&quot;/&gt;&lt;wsp:rsid wsp:val=&quot;00C904D8&quot;/&gt;&lt;wsp:rsid wsp:val=&quot;00C91189&quot;/&gt;&lt;wsp:rsid wsp:val=&quot;00C9127E&quot;/&gt;&lt;wsp:rsid wsp:val=&quot;00C91286&quot;/&gt;&lt;wsp:rsid wsp:val=&quot;00C915AC&quot;/&gt;&lt;wsp:rsid wsp:val=&quot;00C91738&quot;/&gt;&lt;wsp:rsid wsp:val=&quot;00C91CD4&quot;/&gt;&lt;wsp:rsid wsp:val=&quot;00C92F31&quot;/&gt;&lt;wsp:rsid wsp:val=&quot;00C930B3&quot;/&gt;&lt;wsp:rsid wsp:val=&quot;00C9358C&quot;/&gt;&lt;wsp:rsid wsp:val=&quot;00C935A4&quot;/&gt;&lt;wsp:rsid wsp:val=&quot;00C93861&quot;/&gt;&lt;wsp:rsid wsp:val=&quot;00C93AD3&quot;/&gt;&lt;wsp:rsid wsp:val=&quot;00C93C4E&quot;/&gt;&lt;wsp:rsid wsp:val=&quot;00C94222&quot;/&gt;&lt;wsp:rsid wsp:val=&quot;00C9438B&quot;/&gt;&lt;wsp:rsid wsp:val=&quot;00C94A14&quot;/&gt;&lt;wsp:rsid wsp:val=&quot;00C94F99&quot;/&gt;&lt;wsp:rsid wsp:val=&quot;00C956F4&quot;/&gt;&lt;wsp:rsid wsp:val=&quot;00C9617B&quot;/&gt;&lt;wsp:rsid wsp:val=&quot;00C96455&quot;/&gt;&lt;wsp:rsid wsp:val=&quot;00C969B0&quot;/&gt;&lt;wsp:rsid wsp:val=&quot;00CA0ABF&quot;/&gt;&lt;wsp:rsid wsp:val=&quot;00CA0B0C&quot;/&gt;&lt;wsp:rsid wsp:val=&quot;00CA0F82&quot;/&gt;&lt;wsp:rsid wsp:val=&quot;00CA1264&quot;/&gt;&lt;wsp:rsid wsp:val=&quot;00CA1283&quot;/&gt;&lt;wsp:rsid wsp:val=&quot;00CA14D1&quot;/&gt;&lt;wsp:rsid wsp:val=&quot;00CA1E45&quot;/&gt;&lt;wsp:rsid wsp:val=&quot;00CA26DF&quot;/&gt;&lt;wsp:rsid wsp:val=&quot;00CA275F&quot;/&gt;&lt;wsp:rsid wsp:val=&quot;00CA2E0D&quot;/&gt;&lt;wsp:rsid wsp:val=&quot;00CA34E2&quot;/&gt;&lt;wsp:rsid wsp:val=&quot;00CA456E&quot;/&gt;&lt;wsp:rsid wsp:val=&quot;00CA4EBD&quot;/&gt;&lt;wsp:rsid wsp:val=&quot;00CA518D&quot;/&gt;&lt;wsp:rsid wsp:val=&quot;00CA519A&quot;/&gt;&lt;wsp:rsid wsp:val=&quot;00CA57E7&quot;/&gt;&lt;wsp:rsid wsp:val=&quot;00CA5D41&quot;/&gt;&lt;wsp:rsid wsp:val=&quot;00CA63C8&quot;/&gt;&lt;wsp:rsid wsp:val=&quot;00CA6B77&quot;/&gt;&lt;wsp:rsid wsp:val=&quot;00CA721F&quot;/&gt;&lt;wsp:rsid wsp:val=&quot;00CA74E3&quot;/&gt;&lt;wsp:rsid wsp:val=&quot;00CA7992&quot;/&gt;&lt;wsp:rsid wsp:val=&quot;00CA79AE&quot;/&gt;&lt;wsp:rsid wsp:val=&quot;00CA7AA1&quot;/&gt;&lt;wsp:rsid wsp:val=&quot;00CA7B91&quot;/&gt;&lt;wsp:rsid wsp:val=&quot;00CB00E4&quot;/&gt;&lt;wsp:rsid wsp:val=&quot;00CB0391&quot;/&gt;&lt;wsp:rsid wsp:val=&quot;00CB10DB&quot;/&gt;&lt;wsp:rsid wsp:val=&quot;00CB1E14&quot;/&gt;&lt;wsp:rsid wsp:val=&quot;00CB24DD&quot;/&gt;&lt;wsp:rsid wsp:val=&quot;00CB2EAE&quot;/&gt;&lt;wsp:rsid wsp:val=&quot;00CB3E42&quot;/&gt;&lt;wsp:rsid wsp:val=&quot;00CB4123&quot;/&gt;&lt;wsp:rsid wsp:val=&quot;00CB4642&quot;/&gt;&lt;wsp:rsid wsp:val=&quot;00CB4F13&quot;/&gt;&lt;wsp:rsid wsp:val=&quot;00CB57ED&quot;/&gt;&lt;wsp:rsid wsp:val=&quot;00CB5803&quot;/&gt;&lt;wsp:rsid wsp:val=&quot;00CB6295&quot;/&gt;&lt;wsp:rsid wsp:val=&quot;00CB6423&quot;/&gt;&lt;wsp:rsid wsp:val=&quot;00CB64F1&quot;/&gt;&lt;wsp:rsid wsp:val=&quot;00CB6B1C&quot;/&gt;&lt;wsp:rsid wsp:val=&quot;00CB6FA5&quot;/&gt;&lt;wsp:rsid wsp:val=&quot;00CB74B2&quot;/&gt;&lt;wsp:rsid wsp:val=&quot;00CB76DB&quot;/&gt;&lt;wsp:rsid wsp:val=&quot;00CB7F6F&quot;/&gt;&lt;wsp:rsid wsp:val=&quot;00CC0018&quot;/&gt;&lt;wsp:rsid wsp:val=&quot;00CC01F3&quot;/&gt;&lt;wsp:rsid wsp:val=&quot;00CC0218&quot;/&gt;&lt;wsp:rsid wsp:val=&quot;00CC023C&quot;/&gt;&lt;wsp:rsid wsp:val=&quot;00CC0266&quot;/&gt;&lt;wsp:rsid wsp:val=&quot;00CC0A33&quot;/&gt;&lt;wsp:rsid wsp:val=&quot;00CC125D&quot;/&gt;&lt;wsp:rsid wsp:val=&quot;00CC1404&quot;/&gt;&lt;wsp:rsid wsp:val=&quot;00CC21C6&quot;/&gt;&lt;wsp:rsid wsp:val=&quot;00CC237B&quot;/&gt;&lt;wsp:rsid wsp:val=&quot;00CC23EC&quot;/&gt;&lt;wsp:rsid wsp:val=&quot;00CC27A2&quot;/&gt;&lt;wsp:rsid wsp:val=&quot;00CC2B89&quot;/&gt;&lt;wsp:rsid wsp:val=&quot;00CC303A&quot;/&gt;&lt;wsp:rsid wsp:val=&quot;00CC3181&quot;/&gt;&lt;wsp:rsid wsp:val=&quot;00CC3582&quot;/&gt;&lt;wsp:rsid wsp:val=&quot;00CC3852&quot;/&gt;&lt;wsp:rsid wsp:val=&quot;00CC3C43&quot;/&gt;&lt;wsp:rsid wsp:val=&quot;00CC3F68&quot;/&gt;&lt;wsp:rsid wsp:val=&quot;00CC4D83&quot;/&gt;&lt;wsp:rsid wsp:val=&quot;00CC5EDC&quot;/&gt;&lt;wsp:rsid wsp:val=&quot;00CC5F88&quot;/&gt;&lt;wsp:rsid wsp:val=&quot;00CC67DD&quot;/&gt;&lt;wsp:rsid wsp:val=&quot;00CC6845&quot;/&gt;&lt;wsp:rsid wsp:val=&quot;00CC685B&quot;/&gt;&lt;wsp:rsid wsp:val=&quot;00CC69F5&quot;/&gt;&lt;wsp:rsid wsp:val=&quot;00CC6C2B&quot;/&gt;&lt;wsp:rsid wsp:val=&quot;00CC6C41&quot;/&gt;&lt;wsp:rsid wsp:val=&quot;00CC6CA2&quot;/&gt;&lt;wsp:rsid wsp:val=&quot;00CC6FED&quot;/&gt;&lt;wsp:rsid wsp:val=&quot;00CC7D40&quot;/&gt;&lt;wsp:rsid wsp:val=&quot;00CD022F&quot;/&gt;&lt;wsp:rsid wsp:val=&quot;00CD09D3&quot;/&gt;&lt;wsp:rsid wsp:val=&quot;00CD1589&quot;/&gt;&lt;wsp:rsid wsp:val=&quot;00CD1718&quot;/&gt;&lt;wsp:rsid wsp:val=&quot;00CD221C&quot;/&gt;&lt;wsp:rsid wsp:val=&quot;00CD2426&quot;/&gt;&lt;wsp:rsid wsp:val=&quot;00CD258D&quot;/&gt;&lt;wsp:rsid wsp:val=&quot;00CD3084&quot;/&gt;&lt;wsp:rsid wsp:val=&quot;00CD317C&quot;/&gt;&lt;wsp:rsid wsp:val=&quot;00CD32A3&quot;/&gt;&lt;wsp:rsid wsp:val=&quot;00CD39D2&quot;/&gt;&lt;wsp:rsid wsp:val=&quot;00CD3C1C&quot;/&gt;&lt;wsp:rsid wsp:val=&quot;00CD43A1&quot;/&gt;&lt;wsp:rsid wsp:val=&quot;00CD48F2&quot;/&gt;&lt;wsp:rsid wsp:val=&quot;00CD4998&quot;/&gt;&lt;wsp:rsid wsp:val=&quot;00CD4DDB&quot;/&gt;&lt;wsp:rsid wsp:val=&quot;00CD6EFF&quot;/&gt;&lt;wsp:rsid wsp:val=&quot;00CD70F2&quot;/&gt;&lt;wsp:rsid wsp:val=&quot;00CD7340&quot;/&gt;&lt;wsp:rsid wsp:val=&quot;00CD7427&quot;/&gt;&lt;wsp:rsid wsp:val=&quot;00CD757C&quot;/&gt;&lt;wsp:rsid wsp:val=&quot;00CD7688&quot;/&gt;&lt;wsp:rsid wsp:val=&quot;00CD777C&quot;/&gt;&lt;wsp:rsid wsp:val=&quot;00CD7A3E&quot;/&gt;&lt;wsp:rsid wsp:val=&quot;00CE03D5&quot;/&gt;&lt;wsp:rsid wsp:val=&quot;00CE0A2E&quot;/&gt;&lt;wsp:rsid wsp:val=&quot;00CE0A9F&quot;/&gt;&lt;wsp:rsid wsp:val=&quot;00CE0AEE&quot;/&gt;&lt;wsp:rsid wsp:val=&quot;00CE0BDF&quot;/&gt;&lt;wsp:rsid wsp:val=&quot;00CE0C69&quot;/&gt;&lt;wsp:rsid wsp:val=&quot;00CE12A8&quot;/&gt;&lt;wsp:rsid wsp:val=&quot;00CE154B&quot;/&gt;&lt;wsp:rsid wsp:val=&quot;00CE1707&quot;/&gt;&lt;wsp:rsid wsp:val=&quot;00CE1825&quot;/&gt;&lt;wsp:rsid wsp:val=&quot;00CE19C0&quot;/&gt;&lt;wsp:rsid wsp:val=&quot;00CE1F6D&quot;/&gt;&lt;wsp:rsid wsp:val=&quot;00CE2203&quot;/&gt;&lt;wsp:rsid wsp:val=&quot;00CE2A57&quot;/&gt;&lt;wsp:rsid wsp:val=&quot;00CE47B3&quot;/&gt;&lt;wsp:rsid wsp:val=&quot;00CE5112&quot;/&gt;&lt;wsp:rsid wsp:val=&quot;00CE5180&quot;/&gt;&lt;wsp:rsid wsp:val=&quot;00CE54AD&quot;/&gt;&lt;wsp:rsid wsp:val=&quot;00CE5932&quot;/&gt;&lt;wsp:rsid wsp:val=&quot;00CE5AA9&quot;/&gt;&lt;wsp:rsid wsp:val=&quot;00CE5D63&quot;/&gt;&lt;wsp:rsid wsp:val=&quot;00CE5EDE&quot;/&gt;&lt;wsp:rsid wsp:val=&quot;00CE62C5&quot;/&gt;&lt;wsp:rsid wsp:val=&quot;00CE6D66&quot;/&gt;&lt;wsp:rsid wsp:val=&quot;00CE708E&quot;/&gt;&lt;wsp:rsid wsp:val=&quot;00CE7E7E&quot;/&gt;&lt;wsp:rsid wsp:val=&quot;00CF02DF&quot;/&gt;&lt;wsp:rsid wsp:val=&quot;00CF0B05&quot;/&gt;&lt;wsp:rsid wsp:val=&quot;00CF13FE&quot;/&gt;&lt;wsp:rsid wsp:val=&quot;00CF1C75&quot;/&gt;&lt;wsp:rsid wsp:val=&quot;00CF1F5E&quot;/&gt;&lt;wsp:rsid wsp:val=&quot;00CF20DE&quot;/&gt;&lt;wsp:rsid wsp:val=&quot;00CF2723&quot;/&gt;&lt;wsp:rsid wsp:val=&quot;00CF3838&quot;/&gt;&lt;wsp:rsid wsp:val=&quot;00CF3B72&quot;/&gt;&lt;wsp:rsid wsp:val=&quot;00CF3C01&quot;/&gt;&lt;wsp:rsid wsp:val=&quot;00CF41C0&quot;/&gt;&lt;wsp:rsid wsp:val=&quot;00CF41E0&quot;/&gt;&lt;wsp:rsid wsp:val=&quot;00CF43AC&quot;/&gt;&lt;wsp:rsid wsp:val=&quot;00CF4602&quot;/&gt;&lt;wsp:rsid wsp:val=&quot;00CF4988&quot;/&gt;&lt;wsp:rsid wsp:val=&quot;00CF4A38&quot;/&gt;&lt;wsp:rsid wsp:val=&quot;00CF4DCA&quot;/&gt;&lt;wsp:rsid wsp:val=&quot;00CF5010&quot;/&gt;&lt;wsp:rsid wsp:val=&quot;00CF5227&quot;/&gt;&lt;wsp:rsid wsp:val=&quot;00CF6D5D&quot;/&gt;&lt;wsp:rsid wsp:val=&quot;00CF70A8&quot;/&gt;&lt;wsp:rsid wsp:val=&quot;00CF70FF&quot;/&gt;&lt;wsp:rsid wsp:val=&quot;00CF7ACC&quot;/&gt;&lt;wsp:rsid wsp:val=&quot;00CF7D36&quot;/&gt;&lt;wsp:rsid wsp:val=&quot;00D002CA&quot;/&gt;&lt;wsp:rsid wsp:val=&quot;00D00714&quot;/&gt;&lt;wsp:rsid wsp:val=&quot;00D00767&quot;/&gt;&lt;wsp:rsid wsp:val=&quot;00D00805&quot;/&gt;&lt;wsp:rsid wsp:val=&quot;00D00E18&quot;/&gt;&lt;wsp:rsid wsp:val=&quot;00D01DFC&quot;/&gt;&lt;wsp:rsid wsp:val=&quot;00D01F34&quot;/&gt;&lt;wsp:rsid wsp:val=&quot;00D0209E&quot;/&gt;&lt;wsp:rsid wsp:val=&quot;00D02741&quot;/&gt;&lt;wsp:rsid wsp:val=&quot;00D02769&quot;/&gt;&lt;wsp:rsid wsp:val=&quot;00D027DE&quot;/&gt;&lt;wsp:rsid wsp:val=&quot;00D02D05&quot;/&gt;&lt;wsp:rsid wsp:val=&quot;00D038A2&quot;/&gt;&lt;wsp:rsid wsp:val=&quot;00D04039&quot;/&gt;&lt;wsp:rsid wsp:val=&quot;00D04516&quot;/&gt;&lt;wsp:rsid wsp:val=&quot;00D0473D&quot;/&gt;&lt;wsp:rsid wsp:val=&quot;00D04B1B&quot;/&gt;&lt;wsp:rsid wsp:val=&quot;00D04BDC&quot;/&gt;&lt;wsp:rsid wsp:val=&quot;00D055C2&quot;/&gt;&lt;wsp:rsid wsp:val=&quot;00D057BC&quot;/&gt;&lt;wsp:rsid wsp:val=&quot;00D05801&quot;/&gt;&lt;wsp:rsid wsp:val=&quot;00D05879&quot;/&gt;&lt;wsp:rsid wsp:val=&quot;00D06137&quot;/&gt;&lt;wsp:rsid wsp:val=&quot;00D06370&quot;/&gt;&lt;wsp:rsid wsp:val=&quot;00D066BC&quot;/&gt;&lt;wsp:rsid wsp:val=&quot;00D06749&quot;/&gt;&lt;wsp:rsid wsp:val=&quot;00D0738D&quot;/&gt;&lt;wsp:rsid wsp:val=&quot;00D075CD&quot;/&gt;&lt;wsp:rsid wsp:val=&quot;00D076B4&quot;/&gt;&lt;wsp:rsid wsp:val=&quot;00D07710&quot;/&gt;&lt;wsp:rsid wsp:val=&quot;00D07BD0&quot;/&gt;&lt;wsp:rsid wsp:val=&quot;00D1039A&quot;/&gt;&lt;wsp:rsid wsp:val=&quot;00D10791&quot;/&gt;&lt;wsp:rsid wsp:val=&quot;00D11E7C&quot;/&gt;&lt;wsp:rsid wsp:val=&quot;00D12031&quot;/&gt;&lt;wsp:rsid wsp:val=&quot;00D12C51&quot;/&gt;&lt;wsp:rsid wsp:val=&quot;00D12E8B&quot;/&gt;&lt;wsp:rsid wsp:val=&quot;00D12F63&quot;/&gt;&lt;wsp:rsid wsp:val=&quot;00D13A76&quot;/&gt;&lt;wsp:rsid wsp:val=&quot;00D14AF4&quot;/&gt;&lt;wsp:rsid wsp:val=&quot;00D14CA1&quot;/&gt;&lt;wsp:rsid wsp:val=&quot;00D14D91&quot;/&gt;&lt;wsp:rsid wsp:val=&quot;00D15CAF&quot;/&gt;&lt;wsp:rsid wsp:val=&quot;00D16075&quot;/&gt;&lt;wsp:rsid wsp:val=&quot;00D16B96&quot;/&gt;&lt;wsp:rsid wsp:val=&quot;00D17197&quot;/&gt;&lt;wsp:rsid wsp:val=&quot;00D17A59&quot;/&gt;&lt;wsp:rsid wsp:val=&quot;00D17F66&quot;/&gt;&lt;wsp:rsid wsp:val=&quot;00D20315&quot;/&gt;&lt;wsp:rsid wsp:val=&quot;00D207F2&quot;/&gt;&lt;wsp:rsid wsp:val=&quot;00D20DE0&quot;/&gt;&lt;wsp:rsid wsp:val=&quot;00D2152C&quot;/&gt;&lt;wsp:rsid wsp:val=&quot;00D21CC4&quot;/&gt;&lt;wsp:rsid wsp:val=&quot;00D21E22&quot;/&gt;&lt;wsp:rsid wsp:val=&quot;00D21E96&quot;/&gt;&lt;wsp:rsid wsp:val=&quot;00D22D34&quot;/&gt;&lt;wsp:rsid wsp:val=&quot;00D22E06&quot;/&gt;&lt;wsp:rsid wsp:val=&quot;00D231BF&quot;/&gt;&lt;wsp:rsid wsp:val=&quot;00D23D6A&quot;/&gt;&lt;wsp:rsid wsp:val=&quot;00D24247&quot;/&gt;&lt;wsp:rsid wsp:val=&quot;00D2487C&quot;/&gt;&lt;wsp:rsid wsp:val=&quot;00D24A7A&quot;/&gt;&lt;wsp:rsid wsp:val=&quot;00D24B09&quot;/&gt;&lt;wsp:rsid wsp:val=&quot;00D257E4&quot;/&gt;&lt;wsp:rsid wsp:val=&quot;00D25D0A&quot;/&gt;&lt;wsp:rsid wsp:val=&quot;00D25F5D&quot;/&gt;&lt;wsp:rsid wsp:val=&quot;00D261CA&quot;/&gt;&lt;wsp:rsid wsp:val=&quot;00D26BDA&quot;/&gt;&lt;wsp:rsid wsp:val=&quot;00D26E09&quot;/&gt;&lt;wsp:rsid wsp:val=&quot;00D270D0&quot;/&gt;&lt;wsp:rsid wsp:val=&quot;00D30301&quot;/&gt;&lt;wsp:rsid wsp:val=&quot;00D305EA&quot;/&gt;&lt;wsp:rsid wsp:val=&quot;00D312E0&quot;/&gt;&lt;wsp:rsid wsp:val=&quot;00D31F59&quot;/&gt;&lt;wsp:rsid wsp:val=&quot;00D31F6D&quot;/&gt;&lt;wsp:rsid wsp:val=&quot;00D32128&quot;/&gt;&lt;wsp:rsid wsp:val=&quot;00D32182&quot;/&gt;&lt;wsp:rsid wsp:val=&quot;00D32700&quot;/&gt;&lt;wsp:rsid wsp:val=&quot;00D32CC3&quot;/&gt;&lt;wsp:rsid wsp:val=&quot;00D331AE&quot;/&gt;&lt;wsp:rsid wsp:val=&quot;00D33343&quot;/&gt;&lt;wsp:rsid wsp:val=&quot;00D3346B&quot;/&gt;&lt;wsp:rsid wsp:val=&quot;00D3444B&quot;/&gt;&lt;wsp:rsid wsp:val=&quot;00D34B93&quot;/&gt;&lt;wsp:rsid wsp:val=&quot;00D34D4F&quot;/&gt;&lt;wsp:rsid wsp:val=&quot;00D34E82&quot;/&gt;&lt;wsp:rsid wsp:val=&quot;00D35139&quot;/&gt;&lt;wsp:rsid wsp:val=&quot;00D3574C&quot;/&gt;&lt;wsp:rsid wsp:val=&quot;00D35834&quot;/&gt;&lt;wsp:rsid wsp:val=&quot;00D358B4&quot;/&gt;&lt;wsp:rsid wsp:val=&quot;00D3611F&quot;/&gt;&lt;wsp:rsid wsp:val=&quot;00D36273&quot;/&gt;&lt;wsp:rsid wsp:val=&quot;00D36B60&quot;/&gt;&lt;wsp:rsid wsp:val=&quot;00D37091&quot;/&gt;&lt;wsp:rsid wsp:val=&quot;00D37181&quot;/&gt;&lt;wsp:rsid wsp:val=&quot;00D3765A&quot;/&gt;&lt;wsp:rsid wsp:val=&quot;00D37C95&quot;/&gt;&lt;wsp:rsid wsp:val=&quot;00D40715&quot;/&gt;&lt;wsp:rsid wsp:val=&quot;00D40AE5&quot;/&gt;&lt;wsp:rsid wsp:val=&quot;00D41960&quot;/&gt;&lt;wsp:rsid wsp:val=&quot;00D41FBE&quot;/&gt;&lt;wsp:rsid wsp:val=&quot;00D42C4D&quot;/&gt;&lt;wsp:rsid wsp:val=&quot;00D42C99&quot;/&gt;&lt;wsp:rsid wsp:val=&quot;00D43194&quot;/&gt;&lt;wsp:rsid wsp:val=&quot;00D43931&quot;/&gt;&lt;wsp:rsid wsp:val=&quot;00D4465D&quot;/&gt;&lt;wsp:rsid wsp:val=&quot;00D44993&quot;/&gt;&lt;wsp:rsid wsp:val=&quot;00D44BCD&quot;/&gt;&lt;wsp:rsid wsp:val=&quot;00D452FF&quot;/&gt;&lt;wsp:rsid wsp:val=&quot;00D45AE9&quot;/&gt;&lt;wsp:rsid wsp:val=&quot;00D470BF&quot;/&gt;&lt;wsp:rsid wsp:val=&quot;00D4725E&quot;/&gt;&lt;wsp:rsid wsp:val=&quot;00D472A9&quot;/&gt;&lt;wsp:rsid wsp:val=&quot;00D47DBE&quot;/&gt;&lt;wsp:rsid wsp:val=&quot;00D50A67&quot;/&gt;&lt;wsp:rsid wsp:val=&quot;00D50D2D&quot;/&gt;&lt;wsp:rsid wsp:val=&quot;00D50F0F&quot;/&gt;&lt;wsp:rsid wsp:val=&quot;00D5111C&quot;/&gt;&lt;wsp:rsid wsp:val=&quot;00D513D3&quot;/&gt;&lt;wsp:rsid wsp:val=&quot;00D5251C&quot;/&gt;&lt;wsp:rsid wsp:val=&quot;00D52599&quot;/&gt;&lt;wsp:rsid wsp:val=&quot;00D5290F&quot;/&gt;&lt;wsp:rsid wsp:val=&quot;00D52C4D&quot;/&gt;&lt;wsp:rsid wsp:val=&quot;00D52DBC&quot;/&gt;&lt;wsp:rsid wsp:val=&quot;00D530D2&quot;/&gt;&lt;wsp:rsid wsp:val=&quot;00D530F7&quot;/&gt;&lt;wsp:rsid wsp:val=&quot;00D53F0A&quot;/&gt;&lt;wsp:rsid wsp:val=&quot;00D53F5B&quot;/&gt;&lt;wsp:rsid wsp:val=&quot;00D54015&quot;/&gt;&lt;wsp:rsid wsp:val=&quot;00D5437E&quot;/&gt;&lt;wsp:rsid wsp:val=&quot;00D55AFA&quot;/&gt;&lt;wsp:rsid wsp:val=&quot;00D56403&quot;/&gt;&lt;wsp:rsid wsp:val=&quot;00D56C98&quot;/&gt;&lt;wsp:rsid wsp:val=&quot;00D5721A&quot;/&gt;&lt;wsp:rsid wsp:val=&quot;00D5778C&quot;/&gt;&lt;wsp:rsid wsp:val=&quot;00D60088&quot;/&gt;&lt;wsp:rsid wsp:val=&quot;00D600E2&quot;/&gt;&lt;wsp:rsid wsp:val=&quot;00D61243&quot;/&gt;&lt;wsp:rsid wsp:val=&quot;00D6138C&quot;/&gt;&lt;wsp:rsid wsp:val=&quot;00D61482&quot;/&gt;&lt;wsp:rsid wsp:val=&quot;00D616AB&quot;/&gt;&lt;wsp:rsid wsp:val=&quot;00D6171A&quot;/&gt;&lt;wsp:rsid wsp:val=&quot;00D61A31&quot;/&gt;&lt;wsp:rsid wsp:val=&quot;00D620B3&quot;/&gt;&lt;wsp:rsid wsp:val=&quot;00D621AD&quot;/&gt;&lt;wsp:rsid wsp:val=&quot;00D638B7&quot;/&gt;&lt;wsp:rsid wsp:val=&quot;00D63F0C&quot;/&gt;&lt;wsp:rsid wsp:val=&quot;00D640A9&quot;/&gt;&lt;wsp:rsid wsp:val=&quot;00D64110&quot;/&gt;&lt;wsp:rsid wsp:val=&quot;00D6440D&quot;/&gt;&lt;wsp:rsid wsp:val=&quot;00D645A4&quot;/&gt;&lt;wsp:rsid wsp:val=&quot;00D645C2&quot;/&gt;&lt;wsp:rsid wsp:val=&quot;00D64CDC&quot;/&gt;&lt;wsp:rsid wsp:val=&quot;00D66393&quot;/&gt;&lt;wsp:rsid wsp:val=&quot;00D671B2&quot;/&gt;&lt;wsp:rsid wsp:val=&quot;00D673C4&quot;/&gt;&lt;wsp:rsid wsp:val=&quot;00D6748D&quot;/&gt;&lt;wsp:rsid wsp:val=&quot;00D70045&quot;/&gt;&lt;wsp:rsid wsp:val=&quot;00D705C9&quot;/&gt;&lt;wsp:rsid wsp:val=&quot;00D70ADE&quot;/&gt;&lt;wsp:rsid wsp:val=&quot;00D70DA1&quot;/&gt;&lt;wsp:rsid wsp:val=&quot;00D70DFB&quot;/&gt;&lt;wsp:rsid wsp:val=&quot;00D71428&quot;/&gt;&lt;wsp:rsid wsp:val=&quot;00D720B9&quot;/&gt;&lt;wsp:rsid wsp:val=&quot;00D725F1&quot;/&gt;&lt;wsp:rsid wsp:val=&quot;00D726A2&quot;/&gt;&lt;wsp:rsid wsp:val=&quot;00D72B14&quot;/&gt;&lt;wsp:rsid wsp:val=&quot;00D736B8&quot;/&gt;&lt;wsp:rsid wsp:val=&quot;00D738BB&quot;/&gt;&lt;wsp:rsid wsp:val=&quot;00D7395A&quot;/&gt;&lt;wsp:rsid wsp:val=&quot;00D742DC&quot;/&gt;&lt;wsp:rsid wsp:val=&quot;00D75124&quot;/&gt;&lt;wsp:rsid wsp:val=&quot;00D764F5&quot;/&gt;&lt;wsp:rsid wsp:val=&quot;00D768F7&quot;/&gt;&lt;wsp:rsid wsp:val=&quot;00D770B1&quot;/&gt;&lt;wsp:rsid wsp:val=&quot;00D77191&quot;/&gt;&lt;wsp:rsid wsp:val=&quot;00D80583&quot;/&gt;&lt;wsp:rsid wsp:val=&quot;00D806EE&quot;/&gt;&lt;wsp:rsid wsp:val=&quot;00D80708&quot;/&gt;&lt;wsp:rsid wsp:val=&quot;00D80A7A&quot;/&gt;&lt;wsp:rsid wsp:val=&quot;00D80AD0&quot;/&gt;&lt;wsp:rsid wsp:val=&quot;00D80C37&quot;/&gt;&lt;wsp:rsid wsp:val=&quot;00D81BB4&quot;/&gt;&lt;wsp:rsid wsp:val=&quot;00D81C41&quot;/&gt;&lt;wsp:rsid wsp:val=&quot;00D825DF&quot;/&gt;&lt;wsp:rsid wsp:val=&quot;00D834BD&quot;/&gt;&lt;wsp:rsid wsp:val=&quot;00D835C4&quot;/&gt;&lt;wsp:rsid wsp:val=&quot;00D83C28&quot;/&gt;&lt;wsp:rsid wsp:val=&quot;00D83D6E&quot;/&gt;&lt;wsp:rsid wsp:val=&quot;00D83F48&quot;/&gt;&lt;wsp:rsid wsp:val=&quot;00D84888&quot;/&gt;&lt;wsp:rsid wsp:val=&quot;00D85378&quot;/&gt;&lt;wsp:rsid wsp:val=&quot;00D855CF&quot;/&gt;&lt;wsp:rsid wsp:val=&quot;00D856E2&quot;/&gt;&lt;wsp:rsid wsp:val=&quot;00D85762&quot;/&gt;&lt;wsp:rsid wsp:val=&quot;00D861C0&quot;/&gt;&lt;wsp:rsid wsp:val=&quot;00D86615&quot;/&gt;&lt;wsp:rsid wsp:val=&quot;00D86EE5&quot;/&gt;&lt;wsp:rsid wsp:val=&quot;00D870CA&quot;/&gt;&lt;wsp:rsid wsp:val=&quot;00D871D7&quot;/&gt;&lt;wsp:rsid wsp:val=&quot;00D8755D&quot;/&gt;&lt;wsp:rsid wsp:val=&quot;00D87B40&quot;/&gt;&lt;wsp:rsid wsp:val=&quot;00D903F1&quot;/&gt;&lt;wsp:rsid wsp:val=&quot;00D90D9D&quot;/&gt;&lt;wsp:rsid wsp:val=&quot;00D90ECE&quot;/&gt;&lt;wsp:rsid wsp:val=&quot;00D90F7C&quot;/&gt;&lt;wsp:rsid wsp:val=&quot;00D91285&quot;/&gt;&lt;wsp:rsid wsp:val=&quot;00D9131B&quot;/&gt;&lt;wsp:rsid wsp:val=&quot;00D9203B&quot;/&gt;&lt;wsp:rsid wsp:val=&quot;00D92902&quot;/&gt;&lt;wsp:rsid wsp:val=&quot;00D93260&quot;/&gt;&lt;wsp:rsid wsp:val=&quot;00D935F2&quot;/&gt;&lt;wsp:rsid wsp:val=&quot;00D93C4A&quot;/&gt;&lt;wsp:rsid wsp:val=&quot;00D93E7B&quot;/&gt;&lt;wsp:rsid wsp:val=&quot;00D94967&quot;/&gt;&lt;wsp:rsid wsp:val=&quot;00D94A54&quot;/&gt;&lt;wsp:rsid wsp:val=&quot;00D9515F&quot;/&gt;&lt;wsp:rsid wsp:val=&quot;00D96646&quot;/&gt;&lt;wsp:rsid wsp:val=&quot;00D97B13&quot;/&gt;&lt;wsp:rsid wsp:val=&quot;00D97DD3&quot;/&gt;&lt;wsp:rsid wsp:val=&quot;00DA1678&quot;/&gt;&lt;wsp:rsid wsp:val=&quot;00DA19A8&quot;/&gt;&lt;wsp:rsid wsp:val=&quot;00DA1CB6&quot;/&gt;&lt;wsp:rsid wsp:val=&quot;00DA20FE&quot;/&gt;&lt;wsp:rsid wsp:val=&quot;00DA2403&quot;/&gt;&lt;wsp:rsid wsp:val=&quot;00DA258F&quot;/&gt;&lt;wsp:rsid wsp:val=&quot;00DA2C56&quot;/&gt;&lt;wsp:rsid wsp:val=&quot;00DA3299&quot;/&gt;&lt;wsp:rsid wsp:val=&quot;00DA3315&quot;/&gt;&lt;wsp:rsid wsp:val=&quot;00DA34FB&quot;/&gt;&lt;wsp:rsid wsp:val=&quot;00DA3930&quot;/&gt;&lt;wsp:rsid wsp:val=&quot;00DA3D9E&quot;/&gt;&lt;wsp:rsid wsp:val=&quot;00DA4127&quot;/&gt;&lt;wsp:rsid wsp:val=&quot;00DA4620&quot;/&gt;&lt;wsp:rsid wsp:val=&quot;00DA4AEA&quot;/&gt;&lt;wsp:rsid wsp:val=&quot;00DA4BAD&quot;/&gt;&lt;wsp:rsid wsp:val=&quot;00DA575E&quot;/&gt;&lt;wsp:rsid wsp:val=&quot;00DA5A16&quot;/&gt;&lt;wsp:rsid wsp:val=&quot;00DA5A31&quot;/&gt;&lt;wsp:rsid wsp:val=&quot;00DA6144&quot;/&gt;&lt;wsp:rsid wsp:val=&quot;00DA64A3&quot;/&gt;&lt;wsp:rsid wsp:val=&quot;00DA6BF8&quot;/&gt;&lt;wsp:rsid wsp:val=&quot;00DA6C7B&quot;/&gt;&lt;wsp:rsid wsp:val=&quot;00DA73FB&quot;/&gt;&lt;wsp:rsid wsp:val=&quot;00DA7BCC&quot;/&gt;&lt;wsp:rsid wsp:val=&quot;00DB0046&quot;/&gt;&lt;wsp:rsid wsp:val=&quot;00DB0725&quot;/&gt;&lt;wsp:rsid wsp:val=&quot;00DB16A9&quot;/&gt;&lt;wsp:rsid wsp:val=&quot;00DB1A89&quot;/&gt;&lt;wsp:rsid wsp:val=&quot;00DB1BDC&quot;/&gt;&lt;wsp:rsid wsp:val=&quot;00DB1FD0&quot;/&gt;&lt;wsp:rsid wsp:val=&quot;00DB26D0&quot;/&gt;&lt;wsp:rsid wsp:val=&quot;00DB2831&quot;/&gt;&lt;wsp:rsid wsp:val=&quot;00DB297D&quot;/&gt;&lt;wsp:rsid wsp:val=&quot;00DB2C4C&quot;/&gt;&lt;wsp:rsid wsp:val=&quot;00DB2D7D&quot;/&gt;&lt;wsp:rsid wsp:val=&quot;00DB30D4&quot;/&gt;&lt;wsp:rsid wsp:val=&quot;00DB3B46&quot;/&gt;&lt;wsp:rsid wsp:val=&quot;00DB3C52&quot;/&gt;&lt;wsp:rsid wsp:val=&quot;00DB4395&quot;/&gt;&lt;wsp:rsid wsp:val=&quot;00DB4737&quot;/&gt;&lt;wsp:rsid wsp:val=&quot;00DB54CF&quot;/&gt;&lt;wsp:rsid wsp:val=&quot;00DB60F6&quot;/&gt;&lt;wsp:rsid wsp:val=&quot;00DB62C0&quot;/&gt;&lt;wsp:rsid wsp:val=&quot;00DB649E&quot;/&gt;&lt;wsp:rsid wsp:val=&quot;00DB6F6D&quot;/&gt;&lt;wsp:rsid wsp:val=&quot;00DB7595&quot;/&gt;&lt;wsp:rsid wsp:val=&quot;00DB7627&quot;/&gt;&lt;wsp:rsid wsp:val=&quot;00DB76B3&quot;/&gt;&lt;wsp:rsid wsp:val=&quot;00DC0279&quot;/&gt;&lt;wsp:rsid wsp:val=&quot;00DC055B&quot;/&gt;&lt;wsp:rsid wsp:val=&quot;00DC0AA0&quot;/&gt;&lt;wsp:rsid wsp:val=&quot;00DC19FE&quot;/&gt;&lt;wsp:rsid wsp:val=&quot;00DC2554&quot;/&gt;&lt;wsp:rsid wsp:val=&quot;00DC25D5&quot;/&gt;&lt;wsp:rsid wsp:val=&quot;00DC4E73&quot;/&gt;&lt;wsp:rsid wsp:val=&quot;00DC4EE8&quot;/&gt;&lt;wsp:rsid wsp:val=&quot;00DC4F04&quot;/&gt;&lt;wsp:rsid wsp:val=&quot;00DC54B8&quot;/&gt;&lt;wsp:rsid wsp:val=&quot;00DC57A1&quot;/&gt;&lt;wsp:rsid wsp:val=&quot;00DC6467&quot;/&gt;&lt;wsp:rsid wsp:val=&quot;00DC6675&quot;/&gt;&lt;wsp:rsid wsp:val=&quot;00DC6D67&quot;/&gt;&lt;wsp:rsid wsp:val=&quot;00DC7A6A&quot;/&gt;&lt;wsp:rsid wsp:val=&quot;00DC7C4F&quot;/&gt;&lt;wsp:rsid wsp:val=&quot;00DC7CDA&quot;/&gt;&lt;wsp:rsid wsp:val=&quot;00DC7D3E&quot;/&gt;&lt;wsp:rsid wsp:val=&quot;00DD01E9&quot;/&gt;&lt;wsp:rsid wsp:val=&quot;00DD08F6&quot;/&gt;&lt;wsp:rsid wsp:val=&quot;00DD0CEA&quot;/&gt;&lt;wsp:rsid wsp:val=&quot;00DD11CD&quot;/&gt;&lt;wsp:rsid wsp:val=&quot;00DD1FB4&quot;/&gt;&lt;wsp:rsid wsp:val=&quot;00DD26AE&quot;/&gt;&lt;wsp:rsid wsp:val=&quot;00DD3589&quot;/&gt;&lt;wsp:rsid wsp:val=&quot;00DD394A&quot;/&gt;&lt;wsp:rsid wsp:val=&quot;00DD4C92&quot;/&gt;&lt;wsp:rsid wsp:val=&quot;00DD51CE&quot;/&gt;&lt;wsp:rsid wsp:val=&quot;00DD52C6&quot;/&gt;&lt;wsp:rsid wsp:val=&quot;00DD5451&quot;/&gt;&lt;wsp:rsid wsp:val=&quot;00DD5715&quot;/&gt;&lt;wsp:rsid wsp:val=&quot;00DD6610&quot;/&gt;&lt;wsp:rsid wsp:val=&quot;00DD71B3&quot;/&gt;&lt;wsp:rsid wsp:val=&quot;00DD789B&quot;/&gt;&lt;wsp:rsid wsp:val=&quot;00DD79C0&quot;/&gt;&lt;wsp:rsid wsp:val=&quot;00DE09B7&quot;/&gt;&lt;wsp:rsid wsp:val=&quot;00DE12A4&quot;/&gt;&lt;wsp:rsid wsp:val=&quot;00DE1C45&quot;/&gt;&lt;wsp:rsid wsp:val=&quot;00DE1DA4&quot;/&gt;&lt;wsp:rsid wsp:val=&quot;00DE1DEA&quot;/&gt;&lt;wsp:rsid wsp:val=&quot;00DE26F3&quot;/&gt;&lt;wsp:rsid wsp:val=&quot;00DE28A3&quot;/&gt;&lt;wsp:rsid wsp:val=&quot;00DE2D63&quot;/&gt;&lt;wsp:rsid wsp:val=&quot;00DE2E01&quot;/&gt;&lt;wsp:rsid wsp:val=&quot;00DE394C&quot;/&gt;&lt;wsp:rsid wsp:val=&quot;00DE4162&quot;/&gt;&lt;wsp:rsid wsp:val=&quot;00DE46EC&quot;/&gt;&lt;wsp:rsid wsp:val=&quot;00DE4CE5&quot;/&gt;&lt;wsp:rsid wsp:val=&quot;00DE512E&quot;/&gt;&lt;wsp:rsid wsp:val=&quot;00DE62B2&quot;/&gt;&lt;wsp:rsid wsp:val=&quot;00DE6361&quot;/&gt;&lt;wsp:rsid wsp:val=&quot;00DE66FA&quot;/&gt;&lt;wsp:rsid wsp:val=&quot;00DE72B9&quot;/&gt;&lt;wsp:rsid wsp:val=&quot;00DE733D&quot;/&gt;&lt;wsp:rsid wsp:val=&quot;00DE7357&quot;/&gt;&lt;wsp:rsid wsp:val=&quot;00DE77E9&quot;/&gt;&lt;wsp:rsid wsp:val=&quot;00DE7933&quot;/&gt;&lt;wsp:rsid wsp:val=&quot;00DE79A9&quot;/&gt;&lt;wsp:rsid wsp:val=&quot;00DE7E22&quot;/&gt;&lt;wsp:rsid wsp:val=&quot;00DF04B3&quot;/&gt;&lt;wsp:rsid wsp:val=&quot;00DF0689&quot;/&gt;&lt;wsp:rsid wsp:val=&quot;00DF12EC&quot;/&gt;&lt;wsp:rsid wsp:val=&quot;00DF1D26&quot;/&gt;&lt;wsp:rsid wsp:val=&quot;00DF1F22&quot;/&gt;&lt;wsp:rsid wsp:val=&quot;00DF1F9E&quot;/&gt;&lt;wsp:rsid wsp:val=&quot;00DF29E6&quot;/&gt;&lt;wsp:rsid wsp:val=&quot;00DF2D45&quot;/&gt;&lt;wsp:rsid wsp:val=&quot;00DF311F&quot;/&gt;&lt;wsp:rsid wsp:val=&quot;00DF3CEF&quot;/&gt;&lt;wsp:rsid wsp:val=&quot;00DF4A13&quot;/&gt;&lt;wsp:rsid wsp:val=&quot;00DF4FBA&quot;/&gt;&lt;wsp:rsid wsp:val=&quot;00DF5688&quot;/&gt;&lt;wsp:rsid wsp:val=&quot;00DF5852&quot;/&gt;&lt;wsp:rsid wsp:val=&quot;00DF6FFA&quot;/&gt;&lt;wsp:rsid wsp:val=&quot;00DF7077&quot;/&gt;&lt;wsp:rsid wsp:val=&quot;00DF7222&quot;/&gt;&lt;wsp:rsid wsp:val=&quot;00DF73FA&quot;/&gt;&lt;wsp:rsid wsp:val=&quot;00DF747F&quot;/&gt;&lt;wsp:rsid wsp:val=&quot;00E00246&quot;/&gt;&lt;wsp:rsid wsp:val=&quot;00E007EC&quot;/&gt;&lt;wsp:rsid wsp:val=&quot;00E0115B&quot;/&gt;&lt;wsp:rsid wsp:val=&quot;00E01409&quot;/&gt;&lt;wsp:rsid wsp:val=&quot;00E01A33&quot;/&gt;&lt;wsp:rsid wsp:val=&quot;00E01DBF&quot;/&gt;&lt;wsp:rsid wsp:val=&quot;00E02368&quot;/&gt;&lt;wsp:rsid wsp:val=&quot;00E024BD&quot;/&gt;&lt;wsp:rsid wsp:val=&quot;00E02AB6&quot;/&gt;&lt;wsp:rsid wsp:val=&quot;00E02C5E&quot;/&gt;&lt;wsp:rsid wsp:val=&quot;00E0357E&quot;/&gt;&lt;wsp:rsid wsp:val=&quot;00E04A92&quot;/&gt;&lt;wsp:rsid wsp:val=&quot;00E04DC8&quot;/&gt;&lt;wsp:rsid wsp:val=&quot;00E05FFD&quot;/&gt;&lt;wsp:rsid wsp:val=&quot;00E061BE&quot;/&gt;&lt;wsp:rsid wsp:val=&quot;00E061C5&quot;/&gt;&lt;wsp:rsid wsp:val=&quot;00E06292&quot;/&gt;&lt;wsp:rsid wsp:val=&quot;00E063AD&quot;/&gt;&lt;wsp:rsid wsp:val=&quot;00E06881&quot;/&gt;&lt;wsp:rsid wsp:val=&quot;00E06FAD&quot;/&gt;&lt;wsp:rsid wsp:val=&quot;00E07E4A&quot;/&gt;&lt;wsp:rsid wsp:val=&quot;00E07F98&quot;/&gt;&lt;wsp:rsid wsp:val=&quot;00E102A9&quot;/&gt;&lt;wsp:rsid wsp:val=&quot;00E10C9C&quot;/&gt;&lt;wsp:rsid wsp:val=&quot;00E10D4C&quot;/&gt;&lt;wsp:rsid wsp:val=&quot;00E10F5F&quot;/&gt;&lt;wsp:rsid wsp:val=&quot;00E11188&quot;/&gt;&lt;wsp:rsid wsp:val=&quot;00E11346&quot;/&gt;&lt;wsp:rsid wsp:val=&quot;00E11F41&quot;/&gt;&lt;wsp:rsid wsp:val=&quot;00E121A5&quot;/&gt;&lt;wsp:rsid wsp:val=&quot;00E12290&quot;/&gt;&lt;wsp:rsid wsp:val=&quot;00E1277B&quot;/&gt;&lt;wsp:rsid wsp:val=&quot;00E12D0B&quot;/&gt;&lt;wsp:rsid wsp:val=&quot;00E13873&quot;/&gt;&lt;wsp:rsid wsp:val=&quot;00E14D10&quot;/&gt;&lt;wsp:rsid wsp:val=&quot;00E1514B&quot;/&gt;&lt;wsp:rsid wsp:val=&quot;00E154DA&quot;/&gt;&lt;wsp:rsid wsp:val=&quot;00E15622&quot;/&gt;&lt;wsp:rsid wsp:val=&quot;00E1634D&quot;/&gt;&lt;wsp:rsid wsp:val=&quot;00E166A5&quot;/&gt;&lt;wsp:rsid wsp:val=&quot;00E167DC&quot;/&gt;&lt;wsp:rsid wsp:val=&quot;00E20398&quot;/&gt;&lt;wsp:rsid wsp:val=&quot;00E204E7&quot;/&gt;&lt;wsp:rsid wsp:val=&quot;00E212DC&quot;/&gt;&lt;wsp:rsid wsp:val=&quot;00E21406&quot;/&gt;&lt;wsp:rsid wsp:val=&quot;00E215D6&quot;/&gt;&lt;wsp:rsid wsp:val=&quot;00E21C3C&quot;/&gt;&lt;wsp:rsid wsp:val=&quot;00E223FA&quot;/&gt;&lt;wsp:rsid wsp:val=&quot;00E2252C&quot;/&gt;&lt;wsp:rsid wsp:val=&quot;00E228A7&quot;/&gt;&lt;wsp:rsid wsp:val=&quot;00E229A3&quot;/&gt;&lt;wsp:rsid wsp:val=&quot;00E236D3&quot;/&gt;&lt;wsp:rsid wsp:val=&quot;00E23886&quot;/&gt;&lt;wsp:rsid wsp:val=&quot;00E243D9&quot;/&gt;&lt;wsp:rsid wsp:val=&quot;00E25C1D&quot;/&gt;&lt;wsp:rsid wsp:val=&quot;00E26540&quot;/&gt;&lt;wsp:rsid wsp:val=&quot;00E26AC6&quot;/&gt;&lt;wsp:rsid wsp:val=&quot;00E26E73&quot;/&gt;&lt;wsp:rsid wsp:val=&quot;00E26F3A&quot;/&gt;&lt;wsp:rsid wsp:val=&quot;00E274F2&quot;/&gt;&lt;wsp:rsid wsp:val=&quot;00E2796F&quot;/&gt;&lt;wsp:rsid wsp:val=&quot;00E27989&quot;/&gt;&lt;wsp:rsid wsp:val=&quot;00E2799C&quot;/&gt;&lt;wsp:rsid wsp:val=&quot;00E311DF&quot;/&gt;&lt;wsp:rsid wsp:val=&quot;00E31393&quot;/&gt;&lt;wsp:rsid wsp:val=&quot;00E318AF&quot;/&gt;&lt;wsp:rsid wsp:val=&quot;00E31CA3&quot;/&gt;&lt;wsp:rsid wsp:val=&quot;00E324C5&quot;/&gt;&lt;wsp:rsid wsp:val=&quot;00E32531&quot;/&gt;&lt;wsp:rsid wsp:val=&quot;00E3261D&quot;/&gt;&lt;wsp:rsid wsp:val=&quot;00E32772&quot;/&gt;&lt;wsp:rsid wsp:val=&quot;00E3291F&quot;/&gt;&lt;wsp:rsid wsp:val=&quot;00E337CC&quot;/&gt;&lt;wsp:rsid wsp:val=&quot;00E33E38&quot;/&gt;&lt;wsp:rsid wsp:val=&quot;00E340CB&quot;/&gt;&lt;wsp:rsid wsp:val=&quot;00E34C4E&quot;/&gt;&lt;wsp:rsid wsp:val=&quot;00E34E40&quot;/&gt;&lt;wsp:rsid wsp:val=&quot;00E353DC&quot;/&gt;&lt;wsp:rsid wsp:val=&quot;00E35467&quot;/&gt;&lt;wsp:rsid wsp:val=&quot;00E35480&quot;/&gt;&lt;wsp:rsid wsp:val=&quot;00E3590B&quot;/&gt;&lt;wsp:rsid wsp:val=&quot;00E35AB5&quot;/&gt;&lt;wsp:rsid wsp:val=&quot;00E35E05&quot;/&gt;&lt;wsp:rsid wsp:val=&quot;00E366C1&quot;/&gt;&lt;wsp:rsid wsp:val=&quot;00E36B1E&quot;/&gt;&lt;wsp:rsid wsp:val=&quot;00E37169&quot;/&gt;&lt;wsp:rsid wsp:val=&quot;00E37AFC&quot;/&gt;&lt;wsp:rsid wsp:val=&quot;00E40156&quot;/&gt;&lt;wsp:rsid wsp:val=&quot;00E408C9&quot;/&gt;&lt;wsp:rsid wsp:val=&quot;00E40ABD&quot;/&gt;&lt;wsp:rsid wsp:val=&quot;00E40B69&quot;/&gt;&lt;wsp:rsid wsp:val=&quot;00E41537&quot;/&gt;&lt;wsp:rsid wsp:val=&quot;00E41642&quot;/&gt;&lt;wsp:rsid wsp:val=&quot;00E42508&quot;/&gt;&lt;wsp:rsid wsp:val=&quot;00E42F80&quot;/&gt;&lt;wsp:rsid wsp:val=&quot;00E44593&quot;/&gt;&lt;wsp:rsid wsp:val=&quot;00E448AC&quot;/&gt;&lt;wsp:rsid wsp:val=&quot;00E448F7&quot;/&gt;&lt;wsp:rsid wsp:val=&quot;00E44C24&quot;/&gt;&lt;wsp:rsid wsp:val=&quot;00E45D01&quot;/&gt;&lt;wsp:rsid wsp:val=&quot;00E4645C&quot;/&gt;&lt;wsp:rsid wsp:val=&quot;00E470C5&quot;/&gt;&lt;wsp:rsid wsp:val=&quot;00E47D48&quot;/&gt;&lt;wsp:rsid wsp:val=&quot;00E50087&quot;/&gt;&lt;wsp:rsid wsp:val=&quot;00E500B1&quot;/&gt;&lt;wsp:rsid wsp:val=&quot;00E500C2&quot;/&gt;&lt;wsp:rsid wsp:val=&quot;00E501A6&quot;/&gt;&lt;wsp:rsid wsp:val=&quot;00E50B49&quot;/&gt;&lt;wsp:rsid wsp:val=&quot;00E51343&quot;/&gt;&lt;wsp:rsid wsp:val=&quot;00E51AA0&quot;/&gt;&lt;wsp:rsid wsp:val=&quot;00E5226B&quot;/&gt;&lt;wsp:rsid wsp:val=&quot;00E52556&quot;/&gt;&lt;wsp:rsid wsp:val=&quot;00E53A8D&quot;/&gt;&lt;wsp:rsid wsp:val=&quot;00E53ACD&quot;/&gt;&lt;wsp:rsid wsp:val=&quot;00E53CB4&quot;/&gt;&lt;wsp:rsid wsp:val=&quot;00E53ECB&quot;/&gt;&lt;wsp:rsid wsp:val=&quot;00E540CA&quot;/&gt;&lt;wsp:rsid wsp:val=&quot;00E548B3&quot;/&gt;&lt;wsp:rsid wsp:val=&quot;00E54CC5&quot;/&gt;&lt;wsp:rsid wsp:val=&quot;00E55756&quot;/&gt;&lt;wsp:rsid wsp:val=&quot;00E557D1&quot;/&gt;&lt;wsp:rsid wsp:val=&quot;00E55B39&quot;/&gt;&lt;wsp:rsid wsp:val=&quot;00E55ED0&quot;/&gt;&lt;wsp:rsid wsp:val=&quot;00E561BC&quot;/&gt;&lt;wsp:rsid wsp:val=&quot;00E5630E&quot;/&gt;&lt;wsp:rsid wsp:val=&quot;00E574E9&quot;/&gt;&lt;wsp:rsid wsp:val=&quot;00E57F3D&quot;/&gt;&lt;wsp:rsid wsp:val=&quot;00E6132A&quot;/&gt;&lt;wsp:rsid wsp:val=&quot;00E615B9&quot;/&gt;&lt;wsp:rsid wsp:val=&quot;00E63821&quot;/&gt;&lt;wsp:rsid wsp:val=&quot;00E642D3&quot;/&gt;&lt;wsp:rsid wsp:val=&quot;00E64C98&quot;/&gt;&lt;wsp:rsid wsp:val=&quot;00E64F65&quot;/&gt;&lt;wsp:rsid wsp:val=&quot;00E6540E&quot;/&gt;&lt;wsp:rsid wsp:val=&quot;00E6595E&quot;/&gt;&lt;wsp:rsid wsp:val=&quot;00E6626B&quot;/&gt;&lt;wsp:rsid wsp:val=&quot;00E6659C&quot;/&gt;&lt;wsp:rsid wsp:val=&quot;00E66780&quot;/&gt;&lt;wsp:rsid wsp:val=&quot;00E668F9&quot;/&gt;&lt;wsp:rsid wsp:val=&quot;00E6720C&quot;/&gt;&lt;wsp:rsid wsp:val=&quot;00E67828&quot;/&gt;&lt;wsp:rsid wsp:val=&quot;00E67F6F&quot;/&gt;&lt;wsp:rsid wsp:val=&quot;00E70303&quot;/&gt;&lt;wsp:rsid wsp:val=&quot;00E7076D&quot;/&gt;&lt;wsp:rsid wsp:val=&quot;00E70B2A&quot;/&gt;&lt;wsp:rsid wsp:val=&quot;00E70E67&quot;/&gt;&lt;wsp:rsid wsp:val=&quot;00E71FF6&quot;/&gt;&lt;wsp:rsid wsp:val=&quot;00E72115&quot;/&gt;&lt;wsp:rsid wsp:val=&quot;00E72598&quot;/&gt;&lt;wsp:rsid wsp:val=&quot;00E729A6&quot;/&gt;&lt;wsp:rsid wsp:val=&quot;00E72AA7&quot;/&gt;&lt;wsp:rsid wsp:val=&quot;00E732DA&quot;/&gt;&lt;wsp:rsid wsp:val=&quot;00E73AC4&quot;/&gt;&lt;wsp:rsid wsp:val=&quot;00E73D4E&quot;/&gt;&lt;wsp:rsid wsp:val=&quot;00E74198&quot;/&gt;&lt;wsp:rsid wsp:val=&quot;00E7435F&quot;/&gt;&lt;wsp:rsid wsp:val=&quot;00E75A48&quot;/&gt;&lt;wsp:rsid wsp:val=&quot;00E75BD2&quot;/&gt;&lt;wsp:rsid wsp:val=&quot;00E75C3E&quot;/&gt;&lt;wsp:rsid wsp:val=&quot;00E760D3&quot;/&gt;&lt;wsp:rsid wsp:val=&quot;00E7611A&quot;/&gt;&lt;wsp:rsid wsp:val=&quot;00E76178&quot;/&gt;&lt;wsp:rsid wsp:val=&quot;00E762B7&quot;/&gt;&lt;wsp:rsid wsp:val=&quot;00E766F8&quot;/&gt;&lt;wsp:rsid wsp:val=&quot;00E767D5&quot;/&gt;&lt;wsp:rsid wsp:val=&quot;00E7685D&quot;/&gt;&lt;wsp:rsid wsp:val=&quot;00E76C22&quot;/&gt;&lt;wsp:rsid wsp:val=&quot;00E77225&quot;/&gt;&lt;wsp:rsid wsp:val=&quot;00E774F9&quot;/&gt;&lt;wsp:rsid wsp:val=&quot;00E775FC&quot;/&gt;&lt;wsp:rsid wsp:val=&quot;00E776F9&quot;/&gt;&lt;wsp:rsid wsp:val=&quot;00E77CA6&quot;/&gt;&lt;wsp:rsid wsp:val=&quot;00E77D09&quot;/&gt;&lt;wsp:rsid wsp:val=&quot;00E81053&quot;/&gt;&lt;wsp:rsid wsp:val=&quot;00E81246&quot;/&gt;&lt;wsp:rsid wsp:val=&quot;00E81B8B&quot;/&gt;&lt;wsp:rsid wsp:val=&quot;00E81C04&quot;/&gt;&lt;wsp:rsid wsp:val=&quot;00E82124&quot;/&gt;&lt;wsp:rsid wsp:val=&quot;00E825E9&quot;/&gt;&lt;wsp:rsid wsp:val=&quot;00E831DA&quot;/&gt;&lt;wsp:rsid wsp:val=&quot;00E8332F&quot;/&gt;&lt;wsp:rsid wsp:val=&quot;00E83A20&quot;/&gt;&lt;wsp:rsid wsp:val=&quot;00E85756&quot;/&gt;&lt;wsp:rsid wsp:val=&quot;00E859EA&quot;/&gt;&lt;wsp:rsid wsp:val=&quot;00E86087&quot;/&gt;&lt;wsp:rsid wsp:val=&quot;00E86639&quot;/&gt;&lt;wsp:rsid wsp:val=&quot;00E869C2&quot;/&gt;&lt;wsp:rsid wsp:val=&quot;00E871F5&quot;/&gt;&lt;wsp:rsid wsp:val=&quot;00E8748F&quot;/&gt;&lt;wsp:rsid wsp:val=&quot;00E8756A&quot;/&gt;&lt;wsp:rsid wsp:val=&quot;00E8778F&quot;/&gt;&lt;wsp:rsid wsp:val=&quot;00E90649&quot;/&gt;&lt;wsp:rsid wsp:val=&quot;00E90799&quot;/&gt;&lt;wsp:rsid wsp:val=&quot;00E90963&quot;/&gt;&lt;wsp:rsid wsp:val=&quot;00E90BBF&quot;/&gt;&lt;wsp:rsid wsp:val=&quot;00E90D00&quot;/&gt;&lt;wsp:rsid wsp:val=&quot;00E91257&quot;/&gt;&lt;wsp:rsid wsp:val=&quot;00E915C7&quot;/&gt;&lt;wsp:rsid wsp:val=&quot;00E9164F&quot;/&gt;&lt;wsp:rsid wsp:val=&quot;00E919F3&quot;/&gt;&lt;wsp:rsid wsp:val=&quot;00E927AC&quot;/&gt;&lt;wsp:rsid wsp:val=&quot;00E93585&quot;/&gt;&lt;wsp:rsid wsp:val=&quot;00E935CF&quot;/&gt;&lt;wsp:rsid wsp:val=&quot;00E93A49&quot;/&gt;&lt;wsp:rsid wsp:val=&quot;00E93F04&quot;/&gt;&lt;wsp:rsid wsp:val=&quot;00E943A3&quot;/&gt;&lt;wsp:rsid wsp:val=&quot;00E94DC7&quot;/&gt;&lt;wsp:rsid wsp:val=&quot;00E95073&quot;/&gt;&lt;wsp:rsid wsp:val=&quot;00E951E6&quot;/&gt;&lt;wsp:rsid wsp:val=&quot;00E9580A&quot;/&gt;&lt;wsp:rsid wsp:val=&quot;00E959A3&quot;/&gt;&lt;wsp:rsid wsp:val=&quot;00E95FB8&quot;/&gt;&lt;wsp:rsid wsp:val=&quot;00E96475&quot;/&gt;&lt;wsp:rsid wsp:val=&quot;00E96539&quot;/&gt;&lt;wsp:rsid wsp:val=&quot;00E96C89&quot;/&gt;&lt;wsp:rsid wsp:val=&quot;00E970B5&quot;/&gt;&lt;wsp:rsid wsp:val=&quot;00E9781E&quot;/&gt;&lt;wsp:rsid wsp:val=&quot;00EA0774&quot;/&gt;&lt;wsp:rsid wsp:val=&quot;00EA08E3&quot;/&gt;&lt;wsp:rsid wsp:val=&quot;00EA0EDB&quot;/&gt;&lt;wsp:rsid wsp:val=&quot;00EA1C7C&quot;/&gt;&lt;wsp:rsid wsp:val=&quot;00EA1F74&quot;/&gt;&lt;wsp:rsid wsp:val=&quot;00EA2D94&quot;/&gt;&lt;wsp:rsid wsp:val=&quot;00EA33FF&quot;/&gt;&lt;wsp:rsid wsp:val=&quot;00EA34E1&quot;/&gt;&lt;wsp:rsid wsp:val=&quot;00EA352A&quot;/&gt;&lt;wsp:rsid wsp:val=&quot;00EA3A79&quot;/&gt;&lt;wsp:rsid wsp:val=&quot;00EA3B25&quot;/&gt;&lt;wsp:rsid wsp:val=&quot;00EA3F57&quot;/&gt;&lt;wsp:rsid wsp:val=&quot;00EA4133&quot;/&gt;&lt;wsp:rsid wsp:val=&quot;00EA4737&quot;/&gt;&lt;wsp:rsid wsp:val=&quot;00EA4A75&quot;/&gt;&lt;wsp:rsid wsp:val=&quot;00EA523D&quot;/&gt;&lt;wsp:rsid wsp:val=&quot;00EA599D&quot;/&gt;&lt;wsp:rsid wsp:val=&quot;00EA6D08&quot;/&gt;&lt;wsp:rsid wsp:val=&quot;00EA6E56&quot;/&gt;&lt;wsp:rsid wsp:val=&quot;00EA7577&quot;/&gt;&lt;wsp:rsid wsp:val=&quot;00EA79E1&quot;/&gt;&lt;wsp:rsid wsp:val=&quot;00EA7D11&quot;/&gt;&lt;wsp:rsid wsp:val=&quot;00EA7EE8&quot;/&gt;&lt;wsp:rsid wsp:val=&quot;00EB0A3C&quot;/&gt;&lt;wsp:rsid wsp:val=&quot;00EB1300&quot;/&gt;&lt;wsp:rsid wsp:val=&quot;00EB1604&quot;/&gt;&lt;wsp:rsid wsp:val=&quot;00EB1822&quot;/&gt;&lt;wsp:rsid wsp:val=&quot;00EB1D5D&quot;/&gt;&lt;wsp:rsid wsp:val=&quot;00EB2D2E&quot;/&gt;&lt;wsp:rsid wsp:val=&quot;00EB2D53&quot;/&gt;&lt;wsp:rsid wsp:val=&quot;00EB3202&quot;/&gt;&lt;wsp:rsid wsp:val=&quot;00EB32E4&quot;/&gt;&lt;wsp:rsid wsp:val=&quot;00EB3640&quot;/&gt;&lt;wsp:rsid wsp:val=&quot;00EB41AF&quot;/&gt;&lt;wsp:rsid wsp:val=&quot;00EB42EF&quot;/&gt;&lt;wsp:rsid wsp:val=&quot;00EB441F&quot;/&gt;&lt;wsp:rsid wsp:val=&quot;00EB4683&quot;/&gt;&lt;wsp:rsid wsp:val=&quot;00EB4AAB&quot;/&gt;&lt;wsp:rsid wsp:val=&quot;00EB4CDC&quot;/&gt;&lt;wsp:rsid wsp:val=&quot;00EB4EA4&quot;/&gt;&lt;wsp:rsid wsp:val=&quot;00EB5389&quot;/&gt;&lt;wsp:rsid wsp:val=&quot;00EB6039&quot;/&gt;&lt;wsp:rsid wsp:val=&quot;00EB6274&quot;/&gt;&lt;wsp:rsid wsp:val=&quot;00EB6289&quot;/&gt;&lt;wsp:rsid wsp:val=&quot;00EB6419&quot;/&gt;&lt;wsp:rsid wsp:val=&quot;00EB693B&quot;/&gt;&lt;wsp:rsid wsp:val=&quot;00EB79E8&quot;/&gt;&lt;wsp:rsid wsp:val=&quot;00EB7A77&quot;/&gt;&lt;wsp:rsid wsp:val=&quot;00EB7BE9&quot;/&gt;&lt;wsp:rsid wsp:val=&quot;00EB7C3F&quot;/&gt;&lt;wsp:rsid wsp:val=&quot;00EC06A3&quot;/&gt;&lt;wsp:rsid wsp:val=&quot;00EC091D&quot;/&gt;&lt;wsp:rsid wsp:val=&quot;00EC0CDF&quot;/&gt;&lt;wsp:rsid wsp:val=&quot;00EC0D89&quot;/&gt;&lt;wsp:rsid wsp:val=&quot;00EC1489&quot;/&gt;&lt;wsp:rsid wsp:val=&quot;00EC179D&quot;/&gt;&lt;wsp:rsid wsp:val=&quot;00EC18A5&quot;/&gt;&lt;wsp:rsid wsp:val=&quot;00EC1E08&quot;/&gt;&lt;wsp:rsid wsp:val=&quot;00EC22DE&quot;/&gt;&lt;wsp:rsid wsp:val=&quot;00EC2D19&quot;/&gt;&lt;wsp:rsid wsp:val=&quot;00EC2E0B&quot;/&gt;&lt;wsp:rsid wsp:val=&quot;00EC325B&quot;/&gt;&lt;wsp:rsid wsp:val=&quot;00EC3540&quot;/&gt;&lt;wsp:rsid wsp:val=&quot;00EC3C8A&quot;/&gt;&lt;wsp:rsid wsp:val=&quot;00EC4249&quot;/&gt;&lt;wsp:rsid wsp:val=&quot;00EC46E8&quot;/&gt;&lt;wsp:rsid wsp:val=&quot;00EC4873&quot;/&gt;&lt;wsp:rsid wsp:val=&quot;00EC4971&quot;/&gt;&lt;wsp:rsid wsp:val=&quot;00EC4B20&quot;/&gt;&lt;wsp:rsid wsp:val=&quot;00EC4C99&quot;/&gt;&lt;wsp:rsid wsp:val=&quot;00EC4E79&quot;/&gt;&lt;wsp:rsid wsp:val=&quot;00EC5F7F&quot;/&gt;&lt;wsp:rsid wsp:val=&quot;00EC6DCC&quot;/&gt;&lt;wsp:rsid wsp:val=&quot;00EC763D&quot;/&gt;&lt;wsp:rsid wsp:val=&quot;00EC775C&quot;/&gt;&lt;wsp:rsid wsp:val=&quot;00EC775D&quot;/&gt;&lt;wsp:rsid wsp:val=&quot;00EC7F47&quot;/&gt;&lt;wsp:rsid wsp:val=&quot;00ED0235&quot;/&gt;&lt;wsp:rsid wsp:val=&quot;00ED0533&quot;/&gt;&lt;wsp:rsid wsp:val=&quot;00ED1674&quot;/&gt;&lt;wsp:rsid wsp:val=&quot;00ED19C5&quot;/&gt;&lt;wsp:rsid wsp:val=&quot;00ED2E72&quot;/&gt;&lt;wsp:rsid wsp:val=&quot;00ED300E&quot;/&gt;&lt;wsp:rsid wsp:val=&quot;00ED3235&quot;/&gt;&lt;wsp:rsid wsp:val=&quot;00ED3320&quot;/&gt;&lt;wsp:rsid wsp:val=&quot;00ED3547&quot;/&gt;&lt;wsp:rsid wsp:val=&quot;00ED3F8A&quot;/&gt;&lt;wsp:rsid wsp:val=&quot;00ED5058&quot;/&gt;&lt;wsp:rsid wsp:val=&quot;00ED50F8&quot;/&gt;&lt;wsp:rsid wsp:val=&quot;00ED58DF&quot;/&gt;&lt;wsp:rsid wsp:val=&quot;00ED5C9E&quot;/&gt;&lt;wsp:rsid wsp:val=&quot;00ED6014&quot;/&gt;&lt;wsp:rsid wsp:val=&quot;00ED6B72&quot;/&gt;&lt;wsp:rsid wsp:val=&quot;00ED6D3A&quot;/&gt;&lt;wsp:rsid wsp:val=&quot;00ED6D6A&quot;/&gt;&lt;wsp:rsid wsp:val=&quot;00ED6DA3&quot;/&gt;&lt;wsp:rsid wsp:val=&quot;00ED77B0&quot;/&gt;&lt;wsp:rsid wsp:val=&quot;00ED77B6&quot;/&gt;&lt;wsp:rsid wsp:val=&quot;00ED78A2&quot;/&gt;&lt;wsp:rsid wsp:val=&quot;00ED78E4&quot;/&gt;&lt;wsp:rsid wsp:val=&quot;00ED7A54&quot;/&gt;&lt;wsp:rsid wsp:val=&quot;00ED7B99&quot;/&gt;&lt;wsp:rsid wsp:val=&quot;00EE00C3&quot;/&gt;&lt;wsp:rsid wsp:val=&quot;00EE0741&quot;/&gt;&lt;wsp:rsid wsp:val=&quot;00EE07E8&quot;/&gt;&lt;wsp:rsid wsp:val=&quot;00EE0BC9&quot;/&gt;&lt;wsp:rsid wsp:val=&quot;00EE11EB&quot;/&gt;&lt;wsp:rsid wsp:val=&quot;00EE128E&quot;/&gt;&lt;wsp:rsid wsp:val=&quot;00EE1827&quot;/&gt;&lt;wsp:rsid wsp:val=&quot;00EE191D&quot;/&gt;&lt;wsp:rsid wsp:val=&quot;00EE1D85&quot;/&gt;&lt;wsp:rsid wsp:val=&quot;00EE2835&quot;/&gt;&lt;wsp:rsid wsp:val=&quot;00EE2876&quot;/&gt;&lt;wsp:rsid wsp:val=&quot;00EE309E&quot;/&gt;&lt;wsp:rsid wsp:val=&quot;00EE390D&quot;/&gt;&lt;wsp:rsid wsp:val=&quot;00EE40B6&quot;/&gt;&lt;wsp:rsid wsp:val=&quot;00EE458B&quot;/&gt;&lt;wsp:rsid wsp:val=&quot;00EE4710&quot;/&gt;&lt;wsp:rsid wsp:val=&quot;00EE4D5D&quot;/&gt;&lt;wsp:rsid wsp:val=&quot;00EE5127&quot;/&gt;&lt;wsp:rsid wsp:val=&quot;00EE512A&quot;/&gt;&lt;wsp:rsid wsp:val=&quot;00EE571D&quot;/&gt;&lt;wsp:rsid wsp:val=&quot;00EE5A5B&quot;/&gt;&lt;wsp:rsid wsp:val=&quot;00EE5DFA&quot;/&gt;&lt;wsp:rsid wsp:val=&quot;00EE6A08&quot;/&gt;&lt;wsp:rsid wsp:val=&quot;00EE75C2&quot;/&gt;&lt;wsp:rsid wsp:val=&quot;00EE7733&quot;/&gt;&lt;wsp:rsid wsp:val=&quot;00EF0903&quot;/&gt;&lt;wsp:rsid wsp:val=&quot;00EF0941&quot;/&gt;&lt;wsp:rsid wsp:val=&quot;00EF0C56&quot;/&gt;&lt;wsp:rsid wsp:val=&quot;00EF0DA7&quot;/&gt;&lt;wsp:rsid wsp:val=&quot;00EF11A4&quot;/&gt;&lt;wsp:rsid wsp:val=&quot;00EF1683&quot;/&gt;&lt;wsp:rsid wsp:val=&quot;00EF1AB9&quot;/&gt;&lt;wsp:rsid wsp:val=&quot;00EF1C44&quot;/&gt;&lt;wsp:rsid wsp:val=&quot;00EF3560&quot;/&gt;&lt;wsp:rsid wsp:val=&quot;00EF41EA&quot;/&gt;&lt;wsp:rsid wsp:val=&quot;00EF4AB1&quot;/&gt;&lt;wsp:rsid wsp:val=&quot;00EF4B8E&quot;/&gt;&lt;wsp:rsid wsp:val=&quot;00EF4BF6&quot;/&gt;&lt;wsp:rsid wsp:val=&quot;00EF4C2A&quot;/&gt;&lt;wsp:rsid wsp:val=&quot;00EF4FC3&quot;/&gt;&lt;wsp:rsid wsp:val=&quot;00EF5B14&quot;/&gt;&lt;wsp:rsid wsp:val=&quot;00EF5BA5&quot;/&gt;&lt;wsp:rsid wsp:val=&quot;00EF5BCE&quot;/&gt;&lt;wsp:rsid wsp:val=&quot;00EF5D30&quot;/&gt;&lt;wsp:rsid wsp:val=&quot;00EF699F&quot;/&gt;&lt;wsp:rsid wsp:val=&quot;00EF79CD&quot;/&gt;&lt;wsp:rsid wsp:val=&quot;00F003AB&quot;/&gt;&lt;wsp:rsid wsp:val=&quot;00F0063C&quot;/&gt;&lt;wsp:rsid wsp:val=&quot;00F00A58&quot;/&gt;&lt;wsp:rsid wsp:val=&quot;00F01317&quot;/&gt;&lt;wsp:rsid wsp:val=&quot;00F0142C&quot;/&gt;&lt;wsp:rsid wsp:val=&quot;00F01BBF&quot;/&gt;&lt;wsp:rsid wsp:val=&quot;00F0230B&quot;/&gt;&lt;wsp:rsid wsp:val=&quot;00F02321&quot;/&gt;&lt;wsp:rsid wsp:val=&quot;00F0325D&quot;/&gt;&lt;wsp:rsid wsp:val=&quot;00F038A3&quot;/&gt;&lt;wsp:rsid wsp:val=&quot;00F039AD&quot;/&gt;&lt;wsp:rsid wsp:val=&quot;00F03FD7&quot;/&gt;&lt;wsp:rsid wsp:val=&quot;00F045B1&quot;/&gt;&lt;wsp:rsid wsp:val=&quot;00F04A56&quot;/&gt;&lt;wsp:rsid wsp:val=&quot;00F04EE9&quot;/&gt;&lt;wsp:rsid wsp:val=&quot;00F06066&quot;/&gt;&lt;wsp:rsid wsp:val=&quot;00F06109&quot;/&gt;&lt;wsp:rsid wsp:val=&quot;00F0798F&quot;/&gt;&lt;wsp:rsid wsp:val=&quot;00F07D0C&quot;/&gt;&lt;wsp:rsid wsp:val=&quot;00F07DCC&quot;/&gt;&lt;wsp:rsid wsp:val=&quot;00F102E6&quot;/&gt;&lt;wsp:rsid wsp:val=&quot;00F1058A&quot;/&gt;&lt;wsp:rsid wsp:val=&quot;00F106E3&quot;/&gt;&lt;wsp:rsid wsp:val=&quot;00F10E67&quot;/&gt;&lt;wsp:rsid wsp:val=&quot;00F1156E&quot;/&gt;&lt;wsp:rsid wsp:val=&quot;00F119E6&quot;/&gt;&lt;wsp:rsid wsp:val=&quot;00F12769&quot;/&gt;&lt;wsp:rsid wsp:val=&quot;00F1321F&quot;/&gt;&lt;wsp:rsid wsp:val=&quot;00F1359C&quot;/&gt;&lt;wsp:rsid wsp:val=&quot;00F13780&quot;/&gt;&lt;wsp:rsid wsp:val=&quot;00F13925&quot;/&gt;&lt;wsp:rsid wsp:val=&quot;00F139E6&quot;/&gt;&lt;wsp:rsid wsp:val=&quot;00F13AFF&quot;/&gt;&lt;wsp:rsid wsp:val=&quot;00F1435D&quot;/&gt;&lt;wsp:rsid wsp:val=&quot;00F14702&quot;/&gt;&lt;wsp:rsid wsp:val=&quot;00F1475F&quot;/&gt;&lt;wsp:rsid wsp:val=&quot;00F14D3C&quot;/&gt;&lt;wsp:rsid wsp:val=&quot;00F15C78&quot;/&gt;&lt;wsp:rsid wsp:val=&quot;00F162BF&quot;/&gt;&lt;wsp:rsid wsp:val=&quot;00F16EDF&quot;/&gt;&lt;wsp:rsid wsp:val=&quot;00F17988&quot;/&gt;&lt;wsp:rsid wsp:val=&quot;00F17B8E&quot;/&gt;&lt;wsp:rsid wsp:val=&quot;00F17FF5&quot;/&gt;&lt;wsp:rsid wsp:val=&quot;00F2027C&quot;/&gt;&lt;wsp:rsid wsp:val=&quot;00F204ED&quot;/&gt;&lt;wsp:rsid wsp:val=&quot;00F21CD5&quot;/&gt;&lt;wsp:rsid wsp:val=&quot;00F21D5F&quot;/&gt;&lt;wsp:rsid wsp:val=&quot;00F2209A&quot;/&gt;&lt;wsp:rsid wsp:val=&quot;00F220FB&quot;/&gt;&lt;wsp:rsid wsp:val=&quot;00F222F1&quot;/&gt;&lt;wsp:rsid wsp:val=&quot;00F2393B&quot;/&gt;&lt;wsp:rsid wsp:val=&quot;00F23B3C&quot;/&gt;&lt;wsp:rsid wsp:val=&quot;00F23F01&quot;/&gt;&lt;wsp:rsid wsp:val=&quot;00F23FF7&quot;/&gt;&lt;wsp:rsid wsp:val=&quot;00F257DB&quot;/&gt;&lt;wsp:rsid wsp:val=&quot;00F25CB7&quot;/&gt;&lt;wsp:rsid wsp:val=&quot;00F25F07&quot;/&gt;&lt;wsp:rsid wsp:val=&quot;00F2623B&quot;/&gt;&lt;wsp:rsid wsp:val=&quot;00F26324&quot;/&gt;&lt;wsp:rsid wsp:val=&quot;00F26390&quot;/&gt;&lt;wsp:rsid wsp:val=&quot;00F263CF&quot;/&gt;&lt;wsp:rsid wsp:val=&quot;00F267FF&quot;/&gt;&lt;wsp:rsid wsp:val=&quot;00F26F38&quot;/&gt;&lt;wsp:rsid wsp:val=&quot;00F27229&quot;/&gt;&lt;wsp:rsid wsp:val=&quot;00F30230&quot;/&gt;&lt;wsp:rsid wsp:val=&quot;00F30693&quot;/&gt;&lt;wsp:rsid wsp:val=&quot;00F31735&quot;/&gt;&lt;wsp:rsid wsp:val=&quot;00F3301B&quot;/&gt;&lt;wsp:rsid wsp:val=&quot;00F3316B&quot;/&gt;&lt;wsp:rsid wsp:val=&quot;00F3342E&quot;/&gt;&lt;wsp:rsid wsp:val=&quot;00F3350D&quot;/&gt;&lt;wsp:rsid wsp:val=&quot;00F3381D&quot;/&gt;&lt;wsp:rsid wsp:val=&quot;00F33982&quot;/&gt;&lt;wsp:rsid wsp:val=&quot;00F341E5&quot;/&gt;&lt;wsp:rsid wsp:val=&quot;00F344C7&quot;/&gt;&lt;wsp:rsid wsp:val=&quot;00F34521&quot;/&gt;&lt;wsp:rsid wsp:val=&quot;00F35206&quot;/&gt;&lt;wsp:rsid wsp:val=&quot;00F35441&quot;/&gt;&lt;wsp:rsid wsp:val=&quot;00F356C3&quot;/&gt;&lt;wsp:rsid wsp:val=&quot;00F359B1&quot;/&gt;&lt;wsp:rsid wsp:val=&quot;00F368BE&quot;/&gt;&lt;wsp:rsid wsp:val=&quot;00F37710&quot;/&gt;&lt;wsp:rsid wsp:val=&quot;00F405CC&quot;/&gt;&lt;wsp:rsid wsp:val=&quot;00F4067B&quot;/&gt;&lt;wsp:rsid wsp:val=&quot;00F40CE1&quot;/&gt;&lt;wsp:rsid wsp:val=&quot;00F411AF&quot;/&gt;&lt;wsp:rsid wsp:val=&quot;00F41A87&quot;/&gt;&lt;wsp:rsid wsp:val=&quot;00F42B9D&quot;/&gt;&lt;wsp:rsid wsp:val=&quot;00F42C96&quot;/&gt;&lt;wsp:rsid wsp:val=&quot;00F43662&quot;/&gt;&lt;wsp:rsid wsp:val=&quot;00F43E0B&quot;/&gt;&lt;wsp:rsid wsp:val=&quot;00F4479E&quot;/&gt;&lt;wsp:rsid wsp:val=&quot;00F44AB3&quot;/&gt;&lt;wsp:rsid wsp:val=&quot;00F44C21&quot;/&gt;&lt;wsp:rsid wsp:val=&quot;00F45077&quot;/&gt;&lt;wsp:rsid wsp:val=&quot;00F45495&quot;/&gt;&lt;wsp:rsid wsp:val=&quot;00F4554F&quot;/&gt;&lt;wsp:rsid wsp:val=&quot;00F45B61&quot;/&gt;&lt;wsp:rsid wsp:val=&quot;00F45F97&quot;/&gt;&lt;wsp:rsid wsp:val=&quot;00F46167&quot;/&gt;&lt;wsp:rsid wsp:val=&quot;00F46996&quot;/&gt;&lt;wsp:rsid wsp:val=&quot;00F46B54&quot;/&gt;&lt;wsp:rsid wsp:val=&quot;00F46D9A&quot;/&gt;&lt;wsp:rsid wsp:val=&quot;00F473E9&quot;/&gt;&lt;wsp:rsid wsp:val=&quot;00F475A7&quot;/&gt;&lt;wsp:rsid wsp:val=&quot;00F47C9A&quot;/&gt;&lt;wsp:rsid wsp:val=&quot;00F47FF9&quot;/&gt;&lt;wsp:rsid wsp:val=&quot;00F50375&quot;/&gt;&lt;wsp:rsid wsp:val=&quot;00F508FF&quot;/&gt;&lt;wsp:rsid wsp:val=&quot;00F50B41&quot;/&gt;&lt;wsp:rsid wsp:val=&quot;00F50E3E&quot;/&gt;&lt;wsp:rsid wsp:val=&quot;00F50F21&quot;/&gt;&lt;wsp:rsid wsp:val=&quot;00F51064&quot;/&gt;&lt;wsp:rsid wsp:val=&quot;00F5192C&quot;/&gt;&lt;wsp:rsid wsp:val=&quot;00F51F37&quot;/&gt;&lt;wsp:rsid wsp:val=&quot;00F52993&quot;/&gt;&lt;wsp:rsid wsp:val=&quot;00F52A1E&quot;/&gt;&lt;wsp:rsid wsp:val=&quot;00F52A98&quot;/&gt;&lt;wsp:rsid wsp:val=&quot;00F52AF3&quot;/&gt;&lt;wsp:rsid wsp:val=&quot;00F535D8&quot;/&gt;&lt;wsp:rsid wsp:val=&quot;00F53890&quot;/&gt;&lt;wsp:rsid wsp:val=&quot;00F54652&quot;/&gt;&lt;wsp:rsid wsp:val=&quot;00F5501C&quot;/&gt;&lt;wsp:rsid wsp:val=&quot;00F55022&quot;/&gt;&lt;wsp:rsid wsp:val=&quot;00F550C3&quot;/&gt;&lt;wsp:rsid wsp:val=&quot;00F55B82&quot;/&gt;&lt;wsp:rsid wsp:val=&quot;00F55C31&quot;/&gt;&lt;wsp:rsid wsp:val=&quot;00F56668&quot;/&gt;&lt;wsp:rsid wsp:val=&quot;00F56772&quot;/&gt;&lt;wsp:rsid wsp:val=&quot;00F56855&quot;/&gt;&lt;wsp:rsid wsp:val=&quot;00F5687E&quot;/&gt;&lt;wsp:rsid wsp:val=&quot;00F568FD&quot;/&gt;&lt;wsp:rsid wsp:val=&quot;00F56F43&quot;/&gt;&lt;wsp:rsid wsp:val=&quot;00F574FF&quot;/&gt;&lt;wsp:rsid wsp:val=&quot;00F60618&quot;/&gt;&lt;wsp:rsid wsp:val=&quot;00F6062F&quot;/&gt;&lt;wsp:rsid wsp:val=&quot;00F60759&quot;/&gt;&lt;wsp:rsid wsp:val=&quot;00F60F30&quot;/&gt;&lt;wsp:rsid wsp:val=&quot;00F61201&quot;/&gt;&lt;wsp:rsid wsp:val=&quot;00F61A17&quot;/&gt;&lt;wsp:rsid wsp:val=&quot;00F61D4A&quot;/&gt;&lt;wsp:rsid wsp:val=&quot;00F63888&quot;/&gt;&lt;wsp:rsid wsp:val=&quot;00F641BC&quot;/&gt;&lt;wsp:rsid wsp:val=&quot;00F658CA&quot;/&gt;&lt;wsp:rsid wsp:val=&quot;00F65A88&quot;/&gt;&lt;wsp:rsid wsp:val=&quot;00F662D2&quot;/&gt;&lt;wsp:rsid wsp:val=&quot;00F66377&quot;/&gt;&lt;wsp:rsid wsp:val=&quot;00F67070&quot;/&gt;&lt;wsp:rsid wsp:val=&quot;00F67393&quot;/&gt;&lt;wsp:rsid wsp:val=&quot;00F6742F&quot;/&gt;&lt;wsp:rsid wsp:val=&quot;00F67B72&quot;/&gt;&lt;wsp:rsid wsp:val=&quot;00F67DCF&quot;/&gt;&lt;wsp:rsid wsp:val=&quot;00F67E53&quot;/&gt;&lt;wsp:rsid wsp:val=&quot;00F67FD9&quot;/&gt;&lt;wsp:rsid wsp:val=&quot;00F7044D&quot;/&gt;&lt;wsp:rsid wsp:val=&quot;00F7058E&quot;/&gt;&lt;wsp:rsid wsp:val=&quot;00F708E5&quot;/&gt;&lt;wsp:rsid wsp:val=&quot;00F7094C&quot;/&gt;&lt;wsp:rsid wsp:val=&quot;00F70DB3&quot;/&gt;&lt;wsp:rsid wsp:val=&quot;00F71454&quot;/&gt;&lt;wsp:rsid wsp:val=&quot;00F71620&quot;/&gt;&lt;wsp:rsid wsp:val=&quot;00F71725&quot;/&gt;&lt;wsp:rsid wsp:val=&quot;00F7176C&quot;/&gt;&lt;wsp:rsid wsp:val=&quot;00F717A8&quot;/&gt;&lt;wsp:rsid wsp:val=&quot;00F71A57&quot;/&gt;&lt;wsp:rsid wsp:val=&quot;00F72902&quot;/&gt;&lt;wsp:rsid wsp:val=&quot;00F736EC&quot;/&gt;&lt;wsp:rsid wsp:val=&quot;00F73788&quot;/&gt;&lt;wsp:rsid wsp:val=&quot;00F737BF&quot;/&gt;&lt;wsp:rsid wsp:val=&quot;00F73E57&quot;/&gt;&lt;wsp:rsid wsp:val=&quot;00F73F92&quot;/&gt;&lt;wsp:rsid wsp:val=&quot;00F74BEE&quot;/&gt;&lt;wsp:rsid wsp:val=&quot;00F769B2&quot;/&gt;&lt;wsp:rsid wsp:val=&quot;00F77121&quot;/&gt;&lt;wsp:rsid wsp:val=&quot;00F77B55&quot;/&gt;&lt;wsp:rsid wsp:val=&quot;00F801FA&quot;/&gt;&lt;wsp:rsid wsp:val=&quot;00F80A29&quot;/&gt;&lt;wsp:rsid wsp:val=&quot;00F80AD7&quot;/&gt;&lt;wsp:rsid wsp:val=&quot;00F80F14&quot;/&gt;&lt;wsp:rsid wsp:val=&quot;00F811C5&quot;/&gt;&lt;wsp:rsid wsp:val=&quot;00F817A1&quot;/&gt;&lt;wsp:rsid wsp:val=&quot;00F81A78&quot;/&gt;&lt;wsp:rsid wsp:val=&quot;00F81B8F&quot;/&gt;&lt;wsp:rsid wsp:val=&quot;00F82EA6&quot;/&gt;&lt;wsp:rsid wsp:val=&quot;00F83044&quot;/&gt;&lt;wsp:rsid wsp:val=&quot;00F83A43&quot;/&gt;&lt;wsp:rsid wsp:val=&quot;00F83AF3&quot;/&gt;&lt;wsp:rsid wsp:val=&quot;00F83B8C&quot;/&gt;&lt;wsp:rsid wsp:val=&quot;00F83DAA&quot;/&gt;&lt;wsp:rsid wsp:val=&quot;00F84277&quot;/&gt;&lt;wsp:rsid wsp:val=&quot;00F84800&quot;/&gt;&lt;wsp:rsid wsp:val=&quot;00F85724&quot;/&gt;&lt;wsp:rsid wsp:val=&quot;00F85A15&quot;/&gt;&lt;wsp:rsid wsp:val=&quot;00F86350&quot;/&gt;&lt;wsp:rsid wsp:val=&quot;00F865BB&quot;/&gt;&lt;wsp:rsid wsp:val=&quot;00F86803&quot;/&gt;&lt;wsp:rsid wsp:val=&quot;00F86B58&quot;/&gt;&lt;wsp:rsid wsp:val=&quot;00F86D19&quot;/&gt;&lt;wsp:rsid wsp:val=&quot;00F8731F&quot;/&gt;&lt;wsp:rsid wsp:val=&quot;00F87F1D&quot;/&gt;&lt;wsp:rsid wsp:val=&quot;00F903C1&quot;/&gt;&lt;wsp:rsid wsp:val=&quot;00F907E5&quot;/&gt;&lt;wsp:rsid wsp:val=&quot;00F90BF5&quot;/&gt;&lt;wsp:rsid wsp:val=&quot;00F9185D&quot;/&gt;&lt;wsp:rsid wsp:val=&quot;00F921ED&quot;/&gt;&lt;wsp:rsid wsp:val=&quot;00F92826&quot;/&gt;&lt;wsp:rsid wsp:val=&quot;00F92E95&quot;/&gt;&lt;wsp:rsid wsp:val=&quot;00F9367A&quot;/&gt;&lt;wsp:rsid wsp:val=&quot;00F9398C&quot;/&gt;&lt;wsp:rsid wsp:val=&quot;00F941C7&quot;/&gt;&lt;wsp:rsid wsp:val=&quot;00F945FA&quot;/&gt;&lt;wsp:rsid wsp:val=&quot;00F94927&quot;/&gt;&lt;wsp:rsid wsp:val=&quot;00F94A30&quot;/&gt;&lt;wsp:rsid wsp:val=&quot;00F94B3A&quot;/&gt;&lt;wsp:rsid wsp:val=&quot;00F94D63&quot;/&gt;&lt;wsp:rsid wsp:val=&quot;00F94DBD&quot;/&gt;&lt;wsp:rsid wsp:val=&quot;00F94E81&quot;/&gt;&lt;wsp:rsid wsp:val=&quot;00F94E84&quot;/&gt;&lt;wsp:rsid wsp:val=&quot;00F95682&quot;/&gt;&lt;wsp:rsid wsp:val=&quot;00F95867&quot;/&gt;&lt;wsp:rsid wsp:val=&quot;00F95D7A&quot;/&gt;&lt;wsp:rsid wsp:val=&quot;00F9600B&quot;/&gt;&lt;wsp:rsid wsp:val=&quot;00F966A8&quot;/&gt;&lt;wsp:rsid wsp:val=&quot;00F96FE6&quot;/&gt;&lt;wsp:rsid wsp:val=&quot;00F978B0&quot;/&gt;&lt;wsp:rsid wsp:val=&quot;00FA0677&quot;/&gt;&lt;wsp:rsid wsp:val=&quot;00FA07B3&quot;/&gt;&lt;wsp:rsid wsp:val=&quot;00FA0AC7&quot;/&gt;&lt;wsp:rsid wsp:val=&quot;00FA0CD0&quot;/&gt;&lt;wsp:rsid wsp:val=&quot;00FA0D05&quot;/&gt;&lt;wsp:rsid wsp:val=&quot;00FA0EFE&quot;/&gt;&lt;wsp:rsid wsp:val=&quot;00FA15B0&quot;/&gt;&lt;wsp:rsid wsp:val=&quot;00FA16C8&quot;/&gt;&lt;wsp:rsid wsp:val=&quot;00FA1863&quot;/&gt;&lt;wsp:rsid wsp:val=&quot;00FA188E&quot;/&gt;&lt;wsp:rsid wsp:val=&quot;00FA1F6E&quot;/&gt;&lt;wsp:rsid wsp:val=&quot;00FA20A2&quot;/&gt;&lt;wsp:rsid wsp:val=&quot;00FA2253&quot;/&gt;&lt;wsp:rsid wsp:val=&quot;00FA25E9&quot;/&gt;&lt;wsp:rsid wsp:val=&quot;00FA2A85&quot;/&gt;&lt;wsp:rsid wsp:val=&quot;00FA2B1F&quot;/&gt;&lt;wsp:rsid wsp:val=&quot;00FA326D&quot;/&gt;&lt;wsp:rsid wsp:val=&quot;00FA327C&quot;/&gt;&lt;wsp:rsid wsp:val=&quot;00FA3BCF&quot;/&gt;&lt;wsp:rsid wsp:val=&quot;00FA3CEA&quot;/&gt;&lt;wsp:rsid wsp:val=&quot;00FA4722&quot;/&gt;&lt;wsp:rsid wsp:val=&quot;00FA4BE9&quot;/&gt;&lt;wsp:rsid wsp:val=&quot;00FA5003&quot;/&gt;&lt;wsp:rsid wsp:val=&quot;00FA5063&quot;/&gt;&lt;wsp:rsid wsp:val=&quot;00FA5430&quot;/&gt;&lt;wsp:rsid wsp:val=&quot;00FA5B4F&quot;/&gt;&lt;wsp:rsid wsp:val=&quot;00FA5C50&quot;/&gt;&lt;wsp:rsid wsp:val=&quot;00FA5DC7&quot;/&gt;&lt;wsp:rsid wsp:val=&quot;00FA63DD&quot;/&gt;&lt;wsp:rsid wsp:val=&quot;00FA6C18&quot;/&gt;&lt;wsp:rsid wsp:val=&quot;00FA71A5&quot;/&gt;&lt;wsp:rsid wsp:val=&quot;00FB0EB2&quot;/&gt;&lt;wsp:rsid wsp:val=&quot;00FB1CE4&quot;/&gt;&lt;wsp:rsid wsp:val=&quot;00FB2053&quot;/&gt;&lt;wsp:rsid wsp:val=&quot;00FB2AF6&quot;/&gt;&lt;wsp:rsid wsp:val=&quot;00FB2E05&quot;/&gt;&lt;wsp:rsid wsp:val=&quot;00FB3259&quot;/&gt;&lt;wsp:rsid wsp:val=&quot;00FB38B1&quot;/&gt;&lt;wsp:rsid wsp:val=&quot;00FB3E62&quot;/&gt;&lt;wsp:rsid wsp:val=&quot;00FB468A&quot;/&gt;&lt;wsp:rsid wsp:val=&quot;00FB48D4&quot;/&gt;&lt;wsp:rsid wsp:val=&quot;00FB492B&quot;/&gt;&lt;wsp:rsid wsp:val=&quot;00FB5280&quot;/&gt;&lt;wsp:rsid wsp:val=&quot;00FB54A5&quot;/&gt;&lt;wsp:rsid wsp:val=&quot;00FB5813&quot;/&gt;&lt;wsp:rsid wsp:val=&quot;00FB5DC9&quot;/&gt;&lt;wsp:rsid wsp:val=&quot;00FB63FA&quot;/&gt;&lt;wsp:rsid wsp:val=&quot;00FB64CC&quot;/&gt;&lt;wsp:rsid wsp:val=&quot;00FB6973&quot;/&gt;&lt;wsp:rsid wsp:val=&quot;00FB6B4B&quot;/&gt;&lt;wsp:rsid wsp:val=&quot;00FB7045&quot;/&gt;&lt;wsp:rsid wsp:val=&quot;00FC04DB&quot;/&gt;&lt;wsp:rsid wsp:val=&quot;00FC089B&quot;/&gt;&lt;wsp:rsid wsp:val=&quot;00FC08B4&quot;/&gt;&lt;wsp:rsid wsp:val=&quot;00FC09AD&quot;/&gt;&lt;wsp:rsid wsp:val=&quot;00FC0AC8&quot;/&gt;&lt;wsp:rsid wsp:val=&quot;00FC152D&quot;/&gt;&lt;wsp:rsid wsp:val=&quot;00FC1A63&quot;/&gt;&lt;wsp:rsid wsp:val=&quot;00FC2010&quot;/&gt;&lt;wsp:rsid wsp:val=&quot;00FC20EF&quot;/&gt;&lt;wsp:rsid wsp:val=&quot;00FC2524&quot;/&gt;&lt;wsp:rsid wsp:val=&quot;00FC2FA1&quot;/&gt;&lt;wsp:rsid wsp:val=&quot;00FC2FEB&quot;/&gt;&lt;wsp:rsid wsp:val=&quot;00FC35F5&quot;/&gt;&lt;wsp:rsid wsp:val=&quot;00FC3738&quot;/&gt;&lt;wsp:rsid wsp:val=&quot;00FC402B&quot;/&gt;&lt;wsp:rsid wsp:val=&quot;00FC45C7&quot;/&gt;&lt;wsp:rsid wsp:val=&quot;00FC4854&quot;/&gt;&lt;wsp:rsid wsp:val=&quot;00FC49DA&quot;/&gt;&lt;wsp:rsid wsp:val=&quot;00FC4BFA&quot;/&gt;&lt;wsp:rsid wsp:val=&quot;00FC550A&quot;/&gt;&lt;wsp:rsid wsp:val=&quot;00FC60A2&quot;/&gt;&lt;wsp:rsid wsp:val=&quot;00FC625F&quot;/&gt;&lt;wsp:rsid wsp:val=&quot;00FC6AB8&quot;/&gt;&lt;wsp:rsid wsp:val=&quot;00FC73BD&quot;/&gt;&lt;wsp:rsid wsp:val=&quot;00FC779F&quot;/&gt;&lt;wsp:rsid wsp:val=&quot;00FC7CC0&quot;/&gt;&lt;wsp:rsid wsp:val=&quot;00FC7F5C&quot;/&gt;&lt;wsp:rsid wsp:val=&quot;00FD0A20&quot;/&gt;&lt;wsp:rsid wsp:val=&quot;00FD0C0D&quot;/&gt;&lt;wsp:rsid wsp:val=&quot;00FD1084&quot;/&gt;&lt;wsp:rsid wsp:val=&quot;00FD11F8&quot;/&gt;&lt;wsp:rsid wsp:val=&quot;00FD1A7F&quot;/&gt;&lt;wsp:rsid wsp:val=&quot;00FD2066&quot;/&gt;&lt;wsp:rsid wsp:val=&quot;00FD2093&quot;/&gt;&lt;wsp:rsid wsp:val=&quot;00FD22DC&quot;/&gt;&lt;wsp:rsid wsp:val=&quot;00FD2714&quot;/&gt;&lt;wsp:rsid wsp:val=&quot;00FD3583&quot;/&gt;&lt;wsp:rsid wsp:val=&quot;00FD3866&quot;/&gt;&lt;wsp:rsid wsp:val=&quot;00FD426B&quot;/&gt;&lt;wsp:rsid wsp:val=&quot;00FD48A1&quot;/&gt;&lt;wsp:rsid wsp:val=&quot;00FD4F03&quot;/&gt;&lt;wsp:rsid wsp:val=&quot;00FD5A8B&quot;/&gt;&lt;wsp:rsid wsp:val=&quot;00FD60AF&quot;/&gt;&lt;wsp:rsid wsp:val=&quot;00FD65DE&quot;/&gt;&lt;wsp:rsid wsp:val=&quot;00FD6718&quot;/&gt;&lt;wsp:rsid wsp:val=&quot;00FD749A&quot;/&gt;&lt;wsp:rsid wsp:val=&quot;00FD77D3&quot;/&gt;&lt;wsp:rsid wsp:val=&quot;00FE0041&quot;/&gt;&lt;wsp:rsid wsp:val=&quot;00FE08D3&quot;/&gt;&lt;wsp:rsid wsp:val=&quot;00FE0B9C&quot;/&gt;&lt;wsp:rsid wsp:val=&quot;00FE0E73&quot;/&gt;&lt;wsp:rsid wsp:val=&quot;00FE0FB9&quot;/&gt;&lt;wsp:rsid wsp:val=&quot;00FE102C&quot;/&gt;&lt;wsp:rsid wsp:val=&quot;00FE1AE2&quot;/&gt;&lt;wsp:rsid wsp:val=&quot;00FE21B4&quot;/&gt;&lt;wsp:rsid wsp:val=&quot;00FE2254&quot;/&gt;&lt;wsp:rsid wsp:val=&quot;00FE2400&quot;/&gt;&lt;wsp:rsid wsp:val=&quot;00FE282F&quot;/&gt;&lt;wsp:rsid wsp:val=&quot;00FE2AD9&quot;/&gt;&lt;wsp:rsid wsp:val=&quot;00FE3230&quot;/&gt;&lt;wsp:rsid wsp:val=&quot;00FE4E89&quot;/&gt;&lt;wsp:rsid wsp:val=&quot;00FE54EB&quot;/&gt;&lt;wsp:rsid wsp:val=&quot;00FE6870&quot;/&gt;&lt;wsp:rsid wsp:val=&quot;00FE68A2&quot;/&gt;&lt;wsp:rsid wsp:val=&quot;00FE6933&quot;/&gt;&lt;wsp:rsid wsp:val=&quot;00FE6A79&quot;/&gt;&lt;wsp:rsid wsp:val=&quot;00FF017C&quot;/&gt;&lt;wsp:rsid wsp:val=&quot;00FF05EC&quot;/&gt;&lt;wsp:rsid wsp:val=&quot;00FF065F&quot;/&gt;&lt;wsp:rsid wsp:val=&quot;00FF0947&quot;/&gt;&lt;wsp:rsid wsp:val=&quot;00FF0C43&quot;/&gt;&lt;wsp:rsid wsp:val=&quot;00FF16E5&quot;/&gt;&lt;wsp:rsid wsp:val=&quot;00FF1A0E&quot;/&gt;&lt;wsp:rsid wsp:val=&quot;00FF1A87&quot;/&gt;&lt;wsp:rsid wsp:val=&quot;00FF2208&quot;/&gt;&lt;wsp:rsid wsp:val=&quot;00FF23AE&quot;/&gt;&lt;wsp:rsid wsp:val=&quot;00FF27F6&quot;/&gt;&lt;wsp:rsid wsp:val=&quot;00FF3017&quot;/&gt;&lt;wsp:rsid wsp:val=&quot;00FF31BD&quot;/&gt;&lt;wsp:rsid wsp:val=&quot;00FF3BB2&quot;/&gt;&lt;wsp:rsid wsp:val=&quot;00FF3EA6&quot;/&gt;&lt;wsp:rsid wsp:val=&quot;00FF3F65&quot;/&gt;&lt;wsp:rsid wsp:val=&quot;00FF418D&quot;/&gt;&lt;wsp:rsid wsp:val=&quot;00FF43D4&quot;/&gt;&lt;wsp:rsid wsp:val=&quot;00FF4A24&quot;/&gt;&lt;wsp:rsid wsp:val=&quot;00FF4A9A&quot;/&gt;&lt;wsp:rsid wsp:val=&quot;00FF53CC&quot;/&gt;&lt;wsp:rsid wsp:val=&quot;00FF589A&quot;/&gt;&lt;wsp:rsid wsp:val=&quot;00FF5AC6&quot;/&gt;&lt;wsp:rsid wsp:val=&quot;00FF647B&quot;/&gt;&lt;wsp:rsid wsp:val=&quot;00FF6973&quot;/&gt;&lt;wsp:rsid wsp:val=&quot;00FF6B24&quot;/&gt;&lt;/wsp:rsids&gt;&lt;/w:docPr&gt;&lt;w:body&gt;&lt;w:p wsp:rsidR=&quot;00000000&quot; wsp:rsidRDefault=&quot;007353AF&quot;&gt;&lt;m:oMathPara&gt;&lt;m:oMath&gt;&lt;m:r&gt;&lt;m:rPr&gt;&lt;m:sty m:val=&quot;b&quot;/&gt;&lt;/m:rPr&gt;&lt;w:rPr&gt;&lt;w:rFonts w:ascii=&quot;Cambria Math&quot; w:h-ansi=&quot;Cambria Math&quot;/&gt;&lt;wx:font wx:val=&quot;Cambria Math&quot;/&gt;&lt;w:b/&gt;&lt;w:sz w:val=&quot;24&quot;/&gt;&lt;w:sz-cs w:val=&quot;24&quot;/&gt;&lt;/w:rPr&gt;&lt;m:t&gt;V &lt;/m:t&gt;&lt;/m:r&gt;&lt;m:r&gt;&lt;m:rPr&gt;&lt;m:sty m:val=&quot;b&quot;/&gt;&lt;/m:rPr&gt;&lt;w:rPr&gt;&lt;w:rFonts w:ascii=&quot;Cambria Math&quot; w:h-ansi=&quot;Cambria Math&quot;/&gt;&lt;wx:font wx:val=&quot;Cambria Math&quot;/&gt;&lt;w:b/&gt;&lt;w:sz w:val=&quot;24&quot;/&gt;&lt;w:sz-cs w:val=&quot;24&quot;/&gt;&lt;w:vertAlign w:val=&quot;subscript&quot;/&gt;&lt;/w:rPr&gt;&lt;m:t&gt;zÄƒpadÄƒ&lt;/m:t&gt;&lt;/m:r&gt;&lt;m:r&gt;&lt;m:rPr&gt;&lt;m:sty m:val=&quot;bi&quot;/&gt;&lt;/m:rPr&gt;&lt;w:rPr&gt;&lt;w:rFonts w:ascii=&quot;Cambria Math&quot; w:h-ansi=&quot;Cambria Math&quot;/&gt;&lt;wx:font wx:val=&quot;Cambria Math&quot;/&gt;&lt;w:b/&gt;&lt;w:i/&gt;&lt;w:sz w:val=&quot;24&quot;/&gt;&lt;w:sz-cs w:val=&quot;24&quot;/&gt;&lt;w:vertAlign w:val=&quot;subscript&quot;/&gt;&lt;/w:rPr&gt;&lt;m:t&gt; &lt;/m:t&gt;&lt;/m:r&gt;&lt;m:r&gt;&lt;m:rPr&gt;&lt;m:sty m:val=&quot;b&quot;/&gt;&lt;/m:rPr&gt;&lt;w:rPr&gt;&lt;w:rFonts w:ascii=&quot;Cambria Math&quot; w:h-ansi=&quot;Cambria Math&quot;/&gt;&lt;wx:font wx:val=&quot;Cambria Math&quot;/&gt;&lt;w:b/&gt;&lt;w:sz w:val=&quot;24&quot;/&gt;&lt;w:sz-cs w:val=&quot;24&quot;/&gt;&lt;w:vertAlign w:val=&quot;subscript&quot;/&gt;&lt;/w:rPr&gt;&lt;m:t&gt;CP/trecere=&lt;/m:t&gt;&lt;/m:r&gt;&lt;m:f&gt;&lt;m:fPr&gt;&lt;m:ctrlPr&gt;&lt;w:rPr&gt;&lt;w:rFonts w:ascii=&quot;Cambria Math&quot; w:h-ansi=&quot;Cambria Math&quot;/&gt;&lt;wx:font wx:val=&quot;Cambria Math&quot;/&gt;&lt;w:i/&gt;&lt;w:sz w:val=&quot;24&quot;/&gt;&lt;w:sz-cs w:val=&quot;24&quot;/&gt;&lt;/w:rPr&gt;&lt;/m:ctrlPr&gt;&lt;/m:fPr&gt;&lt;m:num&gt;&lt;m:r&gt;&lt;m:rPr&gt;&lt;m:sty m:val=&quot;b&quot;/&gt;&lt;/m:rPr&gt;&lt;w:rPr&gt;&lt;w:rFonts w:ascii=&quot;Cambria Math&quot; w:h-ansi=&quot;Cambria Math&quot;/&gt;&lt;wx:font wx:val=&quot;Cambria Math&quot;/&gt;&lt;w:b/&gt;&lt;w:sz w:val=&quot;24&quot;/&gt;&lt;w:sz-cs w:val=&quot;24&quot;/&gt;&lt;/w:rPr&gt;&lt;m:t&gt;S &lt;/m:t&gt;&lt;/m:r&gt;&lt;m:r&gt;&lt;m:rPr&gt;&lt;m:sty m:val=&quot;b&quot;/&gt;&lt;/m:rPr&gt;&lt;w:rPr&gt;&lt;w:rFonts w:ascii=&quot;Cambria Math&quot; w:h-ansi=&quot;Cambria Math&quot;/&gt;&lt;wx:font wx:val=&quot;Cambria Math&quot;/&gt;&lt;w:b/&gt;&lt;w:sz w:val=&quot;24&quot;/&gt;&lt;w:sz-cs w:val=&quot;24&quot;/&gt;&lt;w:vertAlign w:val=&quot;subscript&quot;/&gt;&lt;/w:rPr&gt;&lt;m:t&gt;deszÄƒpezitÄƒ CP/trecere&lt;/m:t&gt;&lt;/m:r&gt;&lt;/m:num&gt;&lt;m:den&gt;&lt;m:r&gt;&lt;m:rPr&gt;&lt;m:sty m:val=&quot;bi&quot;/&gt;&lt;/m:rPr&gt;&lt;w:rPr&gt;&lt;w:rFonts w:ascii=&quot;Cambria Math&quot; w:h-ansi=&quot;Cambria Math&quot;/&gt;&lt;wx:font wx:val=&quot;Cambria Math&quot;/&gt;&lt;w:b/&gt;&lt;w:i/&gt;&lt;w:sz w:val=&quot;24&quot;/&gt;&lt;w:sz-cs w:val=&quot;24&quot;/&gt;&lt;/w:rPr&gt;&lt;m:t&gt;4&lt;/m:t&gt;&lt;/m:r&gt;&lt;/m:den&gt;&lt;/m:f&gt;&lt;m:r&gt;&lt;m:rPr&gt;&lt;m:sty m:val=&quot;bi&quot;/&gt;&lt;/m:rPr&gt;&lt;w:rPr&gt;&lt;w:rFonts w:ascii=&quot;Cambria Math&quot; w:h-ansi=&quot;Cambria Math&quot;/&gt;&lt;wx:font wx:val=&quot;Cambria Math&quot;/&gt;&lt;w:b/&gt;&lt;w:i/&gt;&lt;w:sz w:val=&quot;24&quot;/&gt;&lt;w:sz-cs w:val=&quot;24&quot;/&gt;&lt;/w:rPr&gt;&lt;m:t&gt;Ã—h&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8" o:title="" chromakey="white"/>
          </v:shape>
        </w:pict>
      </w:r>
    </w:p>
    <w:p w:rsidR="00E3495C" w:rsidRPr="00AD525B" w:rsidRDefault="00E3495C" w:rsidP="00145234">
      <w:pPr>
        <w:pStyle w:val="BodyText"/>
        <w:keepNext w:val="0"/>
        <w:keepLines w:val="0"/>
        <w:widowControl w:val="0"/>
        <w:numPr>
          <w:ilvl w:val="0"/>
          <w:numId w:val="0"/>
        </w:numPr>
        <w:spacing w:after="0"/>
        <w:rPr>
          <w:sz w:val="24"/>
          <w:szCs w:val="24"/>
        </w:rPr>
      </w:pPr>
      <w:r w:rsidRPr="00AD525B">
        <w:rPr>
          <w:sz w:val="24"/>
          <w:szCs w:val="24"/>
        </w:rPr>
        <w:t>unde:</w:t>
      </w:r>
    </w:p>
    <w:p w:rsidR="00E3495C" w:rsidRPr="00AD525B" w:rsidRDefault="00E3495C" w:rsidP="00145234">
      <w:pPr>
        <w:pStyle w:val="BodyText"/>
        <w:keepNext w:val="0"/>
        <w:keepLines w:val="0"/>
        <w:widowControl w:val="0"/>
        <w:numPr>
          <w:ilvl w:val="0"/>
          <w:numId w:val="0"/>
        </w:numPr>
        <w:spacing w:after="0"/>
        <w:contextualSpacing/>
        <w:rPr>
          <w:sz w:val="24"/>
          <w:szCs w:val="24"/>
        </w:rPr>
      </w:pPr>
      <w:r w:rsidRPr="00AD525B">
        <w:rPr>
          <w:sz w:val="24"/>
          <w:szCs w:val="24"/>
        </w:rPr>
        <w:t xml:space="preserve">S </w:t>
      </w:r>
      <w:r w:rsidRPr="00AD525B">
        <w:rPr>
          <w:sz w:val="24"/>
          <w:szCs w:val="24"/>
          <w:vertAlign w:val="subscript"/>
        </w:rPr>
        <w:t xml:space="preserve">deszăpezită CR/trecere - </w:t>
      </w:r>
      <w:r w:rsidRPr="00AD525B">
        <w:rPr>
          <w:sz w:val="24"/>
          <w:szCs w:val="24"/>
        </w:rPr>
        <w:t>suprafața totală deszăpezită a căilor publice pietonale/trecere (mp);</w:t>
      </w:r>
    </w:p>
    <w:p w:rsidR="00E3495C" w:rsidRPr="00AD525B" w:rsidRDefault="00E3495C" w:rsidP="00145234">
      <w:pPr>
        <w:pStyle w:val="BodyText"/>
        <w:keepNext w:val="0"/>
        <w:keepLines w:val="0"/>
        <w:widowControl w:val="0"/>
        <w:numPr>
          <w:ilvl w:val="0"/>
          <w:numId w:val="0"/>
        </w:numPr>
        <w:spacing w:after="0"/>
        <w:contextualSpacing/>
        <w:rPr>
          <w:sz w:val="24"/>
          <w:szCs w:val="24"/>
        </w:rPr>
      </w:pPr>
      <w:r w:rsidRPr="00AD525B">
        <w:rPr>
          <w:sz w:val="24"/>
          <w:szCs w:val="24"/>
        </w:rPr>
        <w:t>h – înălțimea/grosimea medie multianuală a stratului de zăpadă, din ultimii 3 ani, conform datelor preluate de la Administrația Națională de Meteorologie (m);</w:t>
      </w:r>
    </w:p>
    <w:p w:rsidR="00E3495C" w:rsidRPr="00AD525B" w:rsidRDefault="00E3495C" w:rsidP="00145234">
      <w:pPr>
        <w:pStyle w:val="List"/>
        <w:keepNext w:val="0"/>
        <w:keepLines w:val="0"/>
        <w:widowControl w:val="0"/>
        <w:tabs>
          <w:tab w:val="left" w:pos="360"/>
        </w:tabs>
        <w:spacing w:after="0"/>
        <w:ind w:left="0" w:firstLine="0"/>
        <w:rPr>
          <w:sz w:val="24"/>
          <w:szCs w:val="24"/>
        </w:rPr>
      </w:pPr>
      <w:r w:rsidRPr="00AD525B">
        <w:rPr>
          <w:sz w:val="24"/>
          <w:szCs w:val="24"/>
        </w:rPr>
        <w:t>4 –</w:t>
      </w:r>
      <w:r w:rsidRPr="00AD525B">
        <w:rPr>
          <w:sz w:val="24"/>
          <w:szCs w:val="24"/>
        </w:rPr>
        <w:tab/>
        <w:t>gradul de compactare al zăpezii în cazul deszăpezirii manuale,</w:t>
      </w:r>
    </w:p>
    <w:p w:rsidR="00E3495C" w:rsidRPr="00AD525B" w:rsidRDefault="00E3495C" w:rsidP="00145234">
      <w:pPr>
        <w:pStyle w:val="BodyText"/>
        <w:keepNext w:val="0"/>
        <w:keepLines w:val="0"/>
        <w:widowControl w:val="0"/>
        <w:numPr>
          <w:ilvl w:val="0"/>
          <w:numId w:val="0"/>
        </w:numPr>
        <w:spacing w:after="0"/>
        <w:contextualSpacing/>
        <w:rPr>
          <w:i/>
          <w:sz w:val="24"/>
          <w:szCs w:val="24"/>
        </w:rPr>
      </w:pPr>
      <w:r w:rsidRPr="00AD525B">
        <w:rPr>
          <w:iCs/>
          <w:sz w:val="24"/>
          <w:szCs w:val="24"/>
        </w:rPr>
        <w:t>este de 2.128,35mc/trecere</w:t>
      </w:r>
      <w:r w:rsidRPr="00AD525B">
        <w:rPr>
          <w:i/>
          <w:sz w:val="24"/>
          <w:szCs w:val="24"/>
        </w:rPr>
        <w:t xml:space="preserve"> </w:t>
      </w:r>
    </w:p>
    <w:p w:rsidR="00E3495C" w:rsidRPr="00AD525B" w:rsidRDefault="00E3495C" w:rsidP="00145234">
      <w:pPr>
        <w:pStyle w:val="ListParagraph"/>
        <w:keepNext w:val="0"/>
        <w:keepLines w:val="0"/>
        <w:widowControl w:val="0"/>
        <w:spacing w:after="0"/>
        <w:ind w:left="0"/>
        <w:rPr>
          <w:i/>
          <w:iCs/>
          <w:sz w:val="24"/>
          <w:szCs w:val="24"/>
        </w:rPr>
      </w:pPr>
      <w:r w:rsidRPr="00AD525B">
        <w:rPr>
          <w:b/>
          <w:sz w:val="24"/>
          <w:szCs w:val="24"/>
        </w:rPr>
        <w:tab/>
        <w:t>(3)</w:t>
      </w:r>
      <w:r w:rsidRPr="00AD525B">
        <w:rPr>
          <w:sz w:val="24"/>
          <w:szCs w:val="24"/>
        </w:rPr>
        <w:t xml:space="preserve"> Volumul total de zăpadă/trecere transportată la spațiile de depozitare, provenită din deszăpezirea căilor publice rutiere și căilor publice pietonale, este de .. mc/trecere </w:t>
      </w:r>
      <w:r w:rsidRPr="00AD525B">
        <w:rPr>
          <w:i/>
          <w:iCs/>
          <w:sz w:val="24"/>
          <w:szCs w:val="24"/>
        </w:rPr>
        <w:t xml:space="preserve">(se va calcula și completa cu suma dintre V </w:t>
      </w:r>
      <w:r w:rsidRPr="00AD525B">
        <w:rPr>
          <w:i/>
          <w:iCs/>
          <w:sz w:val="24"/>
          <w:szCs w:val="24"/>
          <w:vertAlign w:val="subscript"/>
        </w:rPr>
        <w:t xml:space="preserve">zăpadă CR/trecere și </w:t>
      </w:r>
      <w:r w:rsidRPr="00AD525B">
        <w:rPr>
          <w:i/>
          <w:iCs/>
          <w:sz w:val="24"/>
          <w:szCs w:val="24"/>
        </w:rPr>
        <w:t xml:space="preserve">V </w:t>
      </w:r>
      <w:r w:rsidRPr="00AD525B">
        <w:rPr>
          <w:i/>
          <w:iCs/>
          <w:sz w:val="24"/>
          <w:szCs w:val="24"/>
          <w:vertAlign w:val="subscript"/>
        </w:rPr>
        <w:t>zăpadă CP/trecere</w:t>
      </w:r>
      <w:r w:rsidRPr="00AD525B">
        <w:rPr>
          <w:i/>
          <w:iCs/>
          <w:sz w:val="24"/>
          <w:szCs w:val="24"/>
        </w:rPr>
        <w:t>)</w:t>
      </w:r>
      <w:r w:rsidRPr="00AD525B">
        <w:rPr>
          <w:i/>
          <w:iCs/>
          <w:sz w:val="24"/>
          <w:szCs w:val="24"/>
          <w:vertAlign w:val="subscript"/>
        </w:rPr>
        <w:t>.</w:t>
      </w:r>
    </w:p>
    <w:p w:rsidR="00E3495C" w:rsidRPr="00AD525B" w:rsidRDefault="00E3495C" w:rsidP="00145234">
      <w:pPr>
        <w:pStyle w:val="ListParagraph"/>
        <w:keepNext w:val="0"/>
        <w:keepLines w:val="0"/>
        <w:widowControl w:val="0"/>
        <w:spacing w:after="0"/>
        <w:ind w:left="0"/>
        <w:rPr>
          <w:i/>
          <w:iCs/>
          <w:sz w:val="24"/>
          <w:szCs w:val="24"/>
        </w:rPr>
      </w:pPr>
      <w:r w:rsidRPr="00AD525B">
        <w:rPr>
          <w:b/>
          <w:iCs/>
          <w:sz w:val="24"/>
          <w:szCs w:val="24"/>
        </w:rPr>
        <w:tab/>
        <w:t>(4)</w:t>
      </w:r>
      <w:r w:rsidRPr="00AD525B">
        <w:rPr>
          <w:i/>
          <w:iCs/>
          <w:sz w:val="24"/>
          <w:szCs w:val="24"/>
        </w:rPr>
        <w:t xml:space="preserve"> </w:t>
      </w:r>
      <w:r w:rsidRPr="00AD525B">
        <w:rPr>
          <w:sz w:val="24"/>
          <w:szCs w:val="24"/>
        </w:rPr>
        <w:t>Volumul total de zăpadă estimat a fi transportat/an la spațiile de depozitare este de 29939,83 mc/an</w:t>
      </w:r>
      <w:r w:rsidRPr="00AD525B">
        <w:rPr>
          <w:i/>
          <w:iCs/>
          <w:sz w:val="24"/>
          <w:szCs w:val="24"/>
        </w:rPr>
        <w:t>.</w:t>
      </w:r>
    </w:p>
    <w:p w:rsidR="00E3495C" w:rsidRPr="00AD525B" w:rsidRDefault="00E3495C" w:rsidP="00145234">
      <w:pPr>
        <w:pStyle w:val="nrarticolo"/>
        <w:spacing w:after="0" w:line="240" w:lineRule="auto"/>
        <w:ind w:left="0"/>
      </w:pPr>
      <w:bookmarkStart w:id="22" w:name="_Hlk189765898"/>
      <w:r w:rsidRPr="00AD525B">
        <w:t xml:space="preserve">– Căile publice rutiere ce trebuie menținute în funcțiune prin combaterea poleiului și a înghețului </w:t>
      </w:r>
      <w:bookmarkEnd w:id="22"/>
      <w:r w:rsidRPr="00AD525B">
        <w:t xml:space="preserve">sunt prezentate în </w:t>
      </w:r>
      <w:r w:rsidRPr="00AD525B">
        <w:rPr>
          <w:b/>
        </w:rPr>
        <w:t>anexa nr.16</w:t>
      </w:r>
      <w:r w:rsidRPr="00AD525B">
        <w:rPr>
          <w:i/>
          <w:iCs/>
        </w:rPr>
        <w:t>.</w:t>
      </w:r>
    </w:p>
    <w:p w:rsidR="00E3495C" w:rsidRPr="00AD525B" w:rsidRDefault="00E3495C" w:rsidP="00145234">
      <w:pPr>
        <w:pStyle w:val="nrarticolo"/>
        <w:numPr>
          <w:ilvl w:val="0"/>
          <w:numId w:val="0"/>
        </w:numPr>
        <w:spacing w:after="0" w:line="240" w:lineRule="auto"/>
        <w:rPr>
          <w:i/>
          <w:iCs/>
        </w:rPr>
      </w:pPr>
      <w:r w:rsidRPr="00AD525B">
        <w:rPr>
          <w:b/>
          <w:iCs/>
        </w:rPr>
        <w:tab/>
        <w:t>(1)</w:t>
      </w:r>
      <w:r w:rsidRPr="00AD525B">
        <w:rPr>
          <w:i/>
          <w:iCs/>
        </w:rPr>
        <w:t xml:space="preserve"> </w:t>
      </w:r>
      <w:r w:rsidRPr="00AD525B">
        <w:t>Suprafața totală combatere polei pe</w:t>
      </w:r>
      <w:r w:rsidR="00390F7B">
        <w:t xml:space="preserve"> căile publice rutiere este de </w:t>
      </w:r>
      <w:r w:rsidRPr="00AD525B">
        <w:t>536.782 mp/trecere î</w:t>
      </w:r>
      <w:r w:rsidR="00BE0631">
        <w:t xml:space="preserve">n Municipiul Sfântu Gheorghe, </w:t>
      </w:r>
      <w:r w:rsidRPr="00AD525B">
        <w:t xml:space="preserve">235.601 mp/trecere în Orașul Baraolt </w:t>
      </w:r>
      <w:r w:rsidR="00BE0631">
        <w:t xml:space="preserve">și </w:t>
      </w:r>
      <w:r w:rsidR="00390F7B" w:rsidRPr="00390F7B">
        <w:t>255</w:t>
      </w:r>
      <w:r w:rsidR="00390F7B">
        <w:t>.</w:t>
      </w:r>
      <w:r w:rsidR="00390F7B" w:rsidRPr="00390F7B">
        <w:t>706</w:t>
      </w:r>
      <w:r w:rsidR="00390F7B" w:rsidRPr="00390F7B">
        <w:rPr>
          <w:highlight w:val="yellow"/>
        </w:rPr>
        <w:t xml:space="preserve"> </w:t>
      </w:r>
      <w:r w:rsidR="00BE0631" w:rsidRPr="007614F8">
        <w:t>mp/trecere în comunele Arcuș, Ghidfalău, Ilieni, Valea Crișului, Bodoc</w:t>
      </w:r>
      <w:r w:rsidRPr="007614F8">
        <w:rPr>
          <w:i/>
          <w:iCs/>
        </w:rPr>
        <w:t>.</w:t>
      </w:r>
    </w:p>
    <w:p w:rsidR="00E3495C" w:rsidRPr="00AD525B" w:rsidRDefault="00E3495C" w:rsidP="00145234">
      <w:pPr>
        <w:pStyle w:val="nrarticolo"/>
        <w:numPr>
          <w:ilvl w:val="0"/>
          <w:numId w:val="0"/>
        </w:numPr>
        <w:spacing w:after="0" w:line="240" w:lineRule="auto"/>
      </w:pPr>
      <w:r w:rsidRPr="00AD525B">
        <w:rPr>
          <w:b/>
          <w:iCs/>
        </w:rPr>
        <w:tab/>
        <w:t>(2)</w:t>
      </w:r>
      <w:r w:rsidRPr="00AD525B">
        <w:rPr>
          <w:i/>
          <w:iCs/>
        </w:rPr>
        <w:t xml:space="preserve"> </w:t>
      </w:r>
      <w:r w:rsidRPr="00AD525B">
        <w:t>Suprafața totală combatere polei pe căile publice rutiere este de 38.619.150 mp/an</w:t>
      </w:r>
      <w:r w:rsidRPr="00AD525B">
        <w:rPr>
          <w:i/>
          <w:iCs/>
        </w:rPr>
        <w:t>.</w:t>
      </w:r>
    </w:p>
    <w:p w:rsidR="00E3495C" w:rsidRPr="00AD525B" w:rsidRDefault="00E3495C" w:rsidP="00145234">
      <w:pPr>
        <w:pStyle w:val="nrarticolo"/>
        <w:spacing w:after="0" w:line="240" w:lineRule="auto"/>
        <w:ind w:left="0"/>
      </w:pPr>
      <w:r w:rsidRPr="00AD525B">
        <w:t xml:space="preserve"> - Operatorul are obligația de a asigura până la data de 01 octombrie a fiecărui an, stocurile tampon de materiale antiderapante, prevăzute în </w:t>
      </w:r>
      <w:r w:rsidRPr="00AD525B">
        <w:rPr>
          <w:b/>
        </w:rPr>
        <w:t>anexa nr.</w:t>
      </w:r>
      <w:r w:rsidR="00B271C5">
        <w:rPr>
          <w:b/>
        </w:rPr>
        <w:t xml:space="preserve"> </w:t>
      </w:r>
      <w:r w:rsidRPr="00AD525B">
        <w:rPr>
          <w:b/>
        </w:rPr>
        <w:t>17</w:t>
      </w:r>
      <w:r w:rsidRPr="00AD525B">
        <w:rPr>
          <w:i/>
          <w:iCs/>
        </w:rPr>
        <w:t xml:space="preserve">. </w:t>
      </w:r>
      <w:r w:rsidRPr="00AD525B">
        <w:rPr>
          <w:iCs/>
        </w:rPr>
        <w:t>Pe măsură ce stocurile de materiale scad la jumătate, acestea vor fi refăcute, în maximum 10 zile de la constatare, prin achiziționarea cantităților necesare</w:t>
      </w:r>
      <w:r w:rsidRPr="00AD525B">
        <w:t>.</w:t>
      </w:r>
    </w:p>
    <w:p w:rsidR="00E3495C" w:rsidRPr="00AD525B" w:rsidRDefault="00E3495C" w:rsidP="007477E9">
      <w:pPr>
        <w:pStyle w:val="nrarticolo"/>
        <w:tabs>
          <w:tab w:val="left" w:pos="993"/>
        </w:tabs>
        <w:ind w:left="0"/>
      </w:pPr>
      <w:r w:rsidRPr="00AD525B">
        <w:t xml:space="preserve">Investiții în sarcina operatorului, necesare prestării activității de curățarea și transportul zăpezii de pe căile publice și menținerea în funcțiune a acestora pe timp de polei sau de îngheț - </w:t>
      </w:r>
      <w:r w:rsidRPr="00AD525B">
        <w:rPr>
          <w:b/>
        </w:rPr>
        <w:t>anexa nr. 18</w:t>
      </w:r>
    </w:p>
    <w:p w:rsidR="00E3495C" w:rsidRPr="00AD525B" w:rsidRDefault="00E3495C" w:rsidP="00145234">
      <w:pPr>
        <w:pStyle w:val="nrarticolo"/>
        <w:tabs>
          <w:tab w:val="left" w:pos="810"/>
          <w:tab w:val="left" w:pos="990"/>
        </w:tabs>
        <w:spacing w:after="0" w:line="240" w:lineRule="auto"/>
        <w:ind w:left="0"/>
        <w:rPr>
          <w:i/>
          <w:iCs/>
        </w:rPr>
      </w:pPr>
      <w:r w:rsidRPr="00AD525B">
        <w:rPr>
          <w:rStyle w:val="textarticolorlegeChar"/>
        </w:rPr>
        <w:t xml:space="preserve">Lista cu bunurile publice puse la dispoziția operatorului de către </w:t>
      </w:r>
      <w:r>
        <w:rPr>
          <w:rStyle w:val="textarticolorlegeChar"/>
        </w:rPr>
        <w:t>Municipiul Sfântu Gheorghe</w:t>
      </w:r>
      <w:r w:rsidRPr="00AD525B">
        <w:rPr>
          <w:rStyle w:val="textarticolorlegeChar"/>
        </w:rPr>
        <w:t xml:space="preserve"> este prevăzută în </w:t>
      </w:r>
      <w:r w:rsidRPr="00AD525B">
        <w:rPr>
          <w:rStyle w:val="textarticolorlegeChar"/>
          <w:b/>
        </w:rPr>
        <w:t>anexa nr. 19</w:t>
      </w:r>
    </w:p>
    <w:p w:rsidR="00E3495C" w:rsidRPr="00AD525B" w:rsidRDefault="00E3495C" w:rsidP="00913AC8">
      <w:pPr>
        <w:keepNext w:val="0"/>
        <w:keepLines w:val="0"/>
        <w:spacing w:after="0"/>
        <w:jc w:val="left"/>
        <w:rPr>
          <w:color w:val="FF0000"/>
          <w:sz w:val="24"/>
          <w:szCs w:val="24"/>
        </w:rPr>
        <w:sectPr w:rsidR="00E3495C" w:rsidRPr="00AD525B" w:rsidSect="002E285C">
          <w:headerReference w:type="even" r:id="rId9"/>
          <w:footerReference w:type="default" r:id="rId10"/>
          <w:headerReference w:type="first" r:id="rId11"/>
          <w:type w:val="continuous"/>
          <w:pgSz w:w="11907" w:h="16840" w:code="9"/>
          <w:pgMar w:top="1440" w:right="1440" w:bottom="1135" w:left="1440" w:header="709" w:footer="709" w:gutter="0"/>
          <w:cols w:space="708"/>
          <w:docGrid w:linePitch="381"/>
        </w:sectPr>
      </w:pPr>
    </w:p>
    <w:p w:rsidR="008E0E31" w:rsidRPr="00AD525B" w:rsidRDefault="008E0E31" w:rsidP="008E0E31">
      <w:pPr>
        <w:spacing w:after="0"/>
        <w:rPr>
          <w:b/>
          <w:sz w:val="24"/>
          <w:szCs w:val="24"/>
        </w:rPr>
      </w:pPr>
      <w:r w:rsidRPr="00AD525B">
        <w:rPr>
          <w:b/>
          <w:sz w:val="24"/>
          <w:szCs w:val="24"/>
        </w:rPr>
        <w:lastRenderedPageBreak/>
        <w:t>ANEXA NR. 1 la Caietul de sarcini</w:t>
      </w:r>
      <w:bookmarkStart w:id="23" w:name="_Hlk188965930"/>
    </w:p>
    <w:p w:rsidR="008E0E31" w:rsidRPr="00AD525B" w:rsidRDefault="008E0E31" w:rsidP="008E0E31">
      <w:pPr>
        <w:spacing w:after="0"/>
        <w:rPr>
          <w:sz w:val="24"/>
          <w:szCs w:val="24"/>
        </w:rPr>
      </w:pPr>
      <w:r w:rsidRPr="00AD525B">
        <w:rPr>
          <w:sz w:val="24"/>
          <w:szCs w:val="24"/>
        </w:rPr>
        <w:t>Căile publice rutiere</w:t>
      </w:r>
      <w:r>
        <w:rPr>
          <w:sz w:val="24"/>
          <w:szCs w:val="24"/>
        </w:rPr>
        <w:t xml:space="preserve"> din</w:t>
      </w:r>
      <w:r w:rsidRPr="00016D92">
        <w:rPr>
          <w:b/>
        </w:rPr>
        <w:t xml:space="preserve"> </w:t>
      </w:r>
      <w:r>
        <w:rPr>
          <w:b/>
          <w:sz w:val="24"/>
          <w:szCs w:val="24"/>
        </w:rPr>
        <w:t>municipiul</w:t>
      </w:r>
      <w:r w:rsidRPr="00016D92">
        <w:rPr>
          <w:b/>
          <w:sz w:val="24"/>
          <w:szCs w:val="24"/>
        </w:rPr>
        <w:t xml:space="preserve"> Sfântu Gheorghe</w:t>
      </w:r>
      <w:r w:rsidRPr="00AD525B">
        <w:rPr>
          <w:sz w:val="24"/>
          <w:szCs w:val="24"/>
        </w:rPr>
        <w:t xml:space="preserve"> pe care se execută operațiunea de </w:t>
      </w:r>
      <w:r w:rsidRPr="00AD525B">
        <w:rPr>
          <w:b/>
          <w:sz w:val="24"/>
          <w:szCs w:val="24"/>
        </w:rPr>
        <w:t>măturat mecanizat,</w:t>
      </w:r>
      <w:r w:rsidRPr="00AD525B">
        <w:rPr>
          <w:sz w:val="24"/>
          <w:szCs w:val="24"/>
        </w:rPr>
        <w:t xml:space="preserve"> incluzând podurile, pasajele, parcările și stațiile publice</w:t>
      </w:r>
      <w:bookmarkEnd w:id="23"/>
    </w:p>
    <w:tbl>
      <w:tblPr>
        <w:tblW w:w="15951" w:type="dxa"/>
        <w:jc w:val="center"/>
        <w:tblLook w:val="00A0" w:firstRow="1" w:lastRow="0" w:firstColumn="1" w:lastColumn="0" w:noHBand="0" w:noVBand="0"/>
      </w:tblPr>
      <w:tblGrid>
        <w:gridCol w:w="592"/>
        <w:gridCol w:w="3802"/>
        <w:gridCol w:w="1276"/>
        <w:gridCol w:w="992"/>
        <w:gridCol w:w="1297"/>
        <w:gridCol w:w="1113"/>
        <w:gridCol w:w="1017"/>
        <w:gridCol w:w="1251"/>
        <w:gridCol w:w="1134"/>
        <w:gridCol w:w="1017"/>
        <w:gridCol w:w="1190"/>
        <w:gridCol w:w="1270"/>
      </w:tblGrid>
      <w:tr w:rsidR="008E0E31" w:rsidRPr="008E0E31" w:rsidTr="00EB0B3B">
        <w:trPr>
          <w:trHeight w:val="330"/>
          <w:jc w:val="center"/>
        </w:trPr>
        <w:tc>
          <w:tcPr>
            <w:tcW w:w="15951" w:type="dxa"/>
            <w:gridSpan w:val="12"/>
            <w:tcBorders>
              <w:top w:val="single" w:sz="4" w:space="0" w:color="auto"/>
              <w:left w:val="single" w:sz="4" w:space="0" w:color="auto"/>
              <w:bottom w:val="single" w:sz="4" w:space="0" w:color="auto"/>
              <w:right w:val="single" w:sz="4" w:space="0" w:color="auto"/>
            </w:tcBorders>
            <w:noWrap/>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Dimensiuni tronson strada</w:t>
            </w:r>
          </w:p>
        </w:tc>
      </w:tr>
      <w:tr w:rsidR="008E0E31" w:rsidRPr="008E0E31" w:rsidTr="008E0E31">
        <w:trPr>
          <w:trHeight w:val="518"/>
          <w:jc w:val="center"/>
        </w:trPr>
        <w:tc>
          <w:tcPr>
            <w:tcW w:w="592" w:type="dxa"/>
            <w:vMerge w:val="restart"/>
            <w:tcBorders>
              <w:top w:val="single" w:sz="4" w:space="0" w:color="auto"/>
              <w:left w:val="single" w:sz="4" w:space="0" w:color="auto"/>
              <w:bottom w:val="single" w:sz="4" w:space="0" w:color="auto"/>
              <w:right w:val="single" w:sz="4"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Nr. crt.</w:t>
            </w:r>
          </w:p>
        </w:tc>
        <w:tc>
          <w:tcPr>
            <w:tcW w:w="3802" w:type="dxa"/>
            <w:vMerge w:val="restart"/>
            <w:tcBorders>
              <w:top w:val="single" w:sz="4" w:space="0" w:color="auto"/>
              <w:left w:val="single" w:sz="4" w:space="0" w:color="auto"/>
              <w:bottom w:val="single" w:sz="4" w:space="0" w:color="auto"/>
              <w:right w:val="single" w:sz="4"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Denumire arteră/stradă/pod</w:t>
            </w:r>
          </w:p>
        </w:tc>
        <w:tc>
          <w:tcPr>
            <w:tcW w:w="3565" w:type="dxa"/>
            <w:gridSpan w:val="3"/>
            <w:tcBorders>
              <w:top w:val="single" w:sz="4" w:space="0" w:color="auto"/>
              <w:left w:val="single" w:sz="4" w:space="0" w:color="auto"/>
              <w:bottom w:val="single" w:sz="4" w:space="0" w:color="auto"/>
              <w:right w:val="single" w:sz="4"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Dimensiuni/suprafață</w:t>
            </w:r>
          </w:p>
          <w:p w:rsidR="008E0E31" w:rsidRPr="008E0E31" w:rsidRDefault="008E0E31" w:rsidP="00EB0B3B">
            <w:pPr>
              <w:spacing w:after="0"/>
              <w:jc w:val="center"/>
              <w:rPr>
                <w:b/>
                <w:bCs/>
                <w:sz w:val="22"/>
                <w:szCs w:val="22"/>
                <w:lang w:eastAsia="ro-RO"/>
              </w:rPr>
            </w:pPr>
            <w:r w:rsidRPr="008E0E31">
              <w:rPr>
                <w:b/>
                <w:bCs/>
                <w:sz w:val="22"/>
                <w:szCs w:val="22"/>
                <w:lang w:eastAsia="ro-RO"/>
              </w:rPr>
              <w:t>tronson arteră/stradă/pod</w:t>
            </w:r>
          </w:p>
        </w:tc>
        <w:tc>
          <w:tcPr>
            <w:tcW w:w="7992" w:type="dxa"/>
            <w:gridSpan w:val="7"/>
            <w:tcBorders>
              <w:top w:val="single" w:sz="4" w:space="0" w:color="auto"/>
              <w:left w:val="single" w:sz="4" w:space="0" w:color="auto"/>
              <w:bottom w:val="single" w:sz="4" w:space="0" w:color="auto"/>
              <w:right w:val="single" w:sz="4"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Suprafața carosabil măturată mecanizat</w:t>
            </w:r>
          </w:p>
          <w:p w:rsidR="008E0E31" w:rsidRPr="008E0E31" w:rsidRDefault="008E0E31" w:rsidP="00EB0B3B">
            <w:pPr>
              <w:spacing w:after="0"/>
              <w:jc w:val="center"/>
              <w:rPr>
                <w:b/>
                <w:bCs/>
                <w:sz w:val="22"/>
                <w:szCs w:val="22"/>
                <w:lang w:eastAsia="ro-RO"/>
              </w:rPr>
            </w:pPr>
            <w:r w:rsidRPr="008E0E31">
              <w:rPr>
                <w:b/>
                <w:bCs/>
                <w:sz w:val="22"/>
                <w:szCs w:val="22"/>
                <w:lang w:eastAsia="ro-RO"/>
              </w:rPr>
              <w:t>în fiecare zi din săptămână în care se mătură (mp)</w:t>
            </w:r>
          </w:p>
        </w:tc>
      </w:tr>
      <w:tr w:rsidR="008E0E31" w:rsidRPr="008E0E31" w:rsidTr="00EB0B3B">
        <w:trPr>
          <w:trHeight w:val="427"/>
          <w:jc w:val="center"/>
        </w:trPr>
        <w:tc>
          <w:tcPr>
            <w:tcW w:w="592" w:type="dxa"/>
            <w:vMerge/>
            <w:tcBorders>
              <w:top w:val="single" w:sz="4" w:space="0" w:color="auto"/>
              <w:left w:val="single" w:sz="8" w:space="0" w:color="auto"/>
              <w:bottom w:val="single" w:sz="8" w:space="0" w:color="000000"/>
              <w:right w:val="single" w:sz="8" w:space="0" w:color="auto"/>
            </w:tcBorders>
            <w:vAlign w:val="center"/>
          </w:tcPr>
          <w:p w:rsidR="008E0E31" w:rsidRPr="008E0E31" w:rsidRDefault="008E0E31" w:rsidP="00EB0B3B">
            <w:pPr>
              <w:keepNext w:val="0"/>
              <w:keepLines w:val="0"/>
              <w:spacing w:after="0"/>
              <w:jc w:val="left"/>
              <w:rPr>
                <w:b/>
                <w:bCs/>
                <w:sz w:val="22"/>
                <w:szCs w:val="22"/>
                <w:lang w:eastAsia="ro-RO"/>
              </w:rPr>
            </w:pPr>
          </w:p>
        </w:tc>
        <w:tc>
          <w:tcPr>
            <w:tcW w:w="3802" w:type="dxa"/>
            <w:vMerge/>
            <w:tcBorders>
              <w:top w:val="single" w:sz="4" w:space="0" w:color="auto"/>
              <w:left w:val="single" w:sz="8" w:space="0" w:color="auto"/>
              <w:bottom w:val="single" w:sz="8" w:space="0" w:color="auto"/>
              <w:right w:val="single" w:sz="4" w:space="0" w:color="auto"/>
            </w:tcBorders>
            <w:vAlign w:val="center"/>
          </w:tcPr>
          <w:p w:rsidR="008E0E31" w:rsidRPr="008E0E31" w:rsidRDefault="008E0E31" w:rsidP="00EB0B3B">
            <w:pPr>
              <w:keepNext w:val="0"/>
              <w:keepLines w:val="0"/>
              <w:spacing w:after="0"/>
              <w:jc w:val="left"/>
              <w:rPr>
                <w:b/>
                <w:bCs/>
                <w:sz w:val="22"/>
                <w:szCs w:val="22"/>
                <w:lang w:eastAsia="ro-RO"/>
              </w:rPr>
            </w:pPr>
          </w:p>
        </w:tc>
        <w:tc>
          <w:tcPr>
            <w:tcW w:w="1276" w:type="dxa"/>
            <w:tcBorders>
              <w:top w:val="single" w:sz="4" w:space="0" w:color="auto"/>
              <w:left w:val="single" w:sz="4" w:space="0" w:color="auto"/>
              <w:bottom w:val="single" w:sz="4" w:space="0" w:color="auto"/>
              <w:right w:val="single" w:sz="4"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lungime</w:t>
            </w:r>
          </w:p>
        </w:tc>
        <w:tc>
          <w:tcPr>
            <w:tcW w:w="992" w:type="dxa"/>
            <w:tcBorders>
              <w:top w:val="single" w:sz="4" w:space="0" w:color="auto"/>
              <w:left w:val="single" w:sz="4" w:space="0" w:color="auto"/>
              <w:bottom w:val="single" w:sz="4" w:space="0" w:color="auto"/>
              <w:right w:val="single" w:sz="4"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lățime</w:t>
            </w:r>
          </w:p>
        </w:tc>
        <w:tc>
          <w:tcPr>
            <w:tcW w:w="1297" w:type="dxa"/>
            <w:tcBorders>
              <w:top w:val="single" w:sz="4" w:space="0" w:color="auto"/>
              <w:left w:val="single" w:sz="4" w:space="0" w:color="auto"/>
              <w:bottom w:val="single" w:sz="4" w:space="0" w:color="auto"/>
              <w:right w:val="single" w:sz="4"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suprafața</w:t>
            </w:r>
          </w:p>
        </w:tc>
        <w:tc>
          <w:tcPr>
            <w:tcW w:w="1113" w:type="dxa"/>
            <w:tcBorders>
              <w:top w:val="single" w:sz="4" w:space="0" w:color="auto"/>
              <w:left w:val="single" w:sz="4" w:space="0" w:color="auto"/>
              <w:bottom w:val="single" w:sz="4" w:space="0" w:color="auto"/>
              <w:right w:val="single" w:sz="4"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luni</w:t>
            </w:r>
          </w:p>
        </w:tc>
        <w:tc>
          <w:tcPr>
            <w:tcW w:w="1017" w:type="dxa"/>
            <w:tcBorders>
              <w:top w:val="single" w:sz="4" w:space="0" w:color="auto"/>
              <w:left w:val="single" w:sz="4" w:space="0" w:color="auto"/>
              <w:bottom w:val="single" w:sz="4" w:space="0" w:color="auto"/>
              <w:right w:val="single" w:sz="4"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marți</w:t>
            </w:r>
          </w:p>
        </w:tc>
        <w:tc>
          <w:tcPr>
            <w:tcW w:w="1251" w:type="dxa"/>
            <w:tcBorders>
              <w:top w:val="single" w:sz="4" w:space="0" w:color="auto"/>
              <w:left w:val="single" w:sz="4" w:space="0" w:color="auto"/>
              <w:bottom w:val="single" w:sz="4" w:space="0" w:color="auto"/>
              <w:right w:val="single" w:sz="4"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miercuri</w:t>
            </w:r>
          </w:p>
        </w:tc>
        <w:tc>
          <w:tcPr>
            <w:tcW w:w="1134" w:type="dxa"/>
            <w:tcBorders>
              <w:top w:val="single" w:sz="4" w:space="0" w:color="auto"/>
              <w:left w:val="single" w:sz="4" w:space="0" w:color="auto"/>
              <w:bottom w:val="single" w:sz="4" w:space="0" w:color="auto"/>
              <w:right w:val="single" w:sz="4"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joi</w:t>
            </w:r>
          </w:p>
        </w:tc>
        <w:tc>
          <w:tcPr>
            <w:tcW w:w="1017" w:type="dxa"/>
            <w:tcBorders>
              <w:top w:val="single" w:sz="4" w:space="0" w:color="auto"/>
              <w:left w:val="single" w:sz="4" w:space="0" w:color="auto"/>
              <w:bottom w:val="single" w:sz="4" w:space="0" w:color="auto"/>
              <w:right w:val="single" w:sz="4"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vineri</w:t>
            </w:r>
          </w:p>
        </w:tc>
        <w:tc>
          <w:tcPr>
            <w:tcW w:w="1190" w:type="dxa"/>
            <w:tcBorders>
              <w:top w:val="single" w:sz="4" w:space="0" w:color="auto"/>
              <w:left w:val="single" w:sz="4" w:space="0" w:color="auto"/>
              <w:bottom w:val="single" w:sz="4" w:space="0" w:color="auto"/>
              <w:right w:val="single" w:sz="4"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sâmbătă</w:t>
            </w:r>
          </w:p>
        </w:tc>
        <w:tc>
          <w:tcPr>
            <w:tcW w:w="1270" w:type="dxa"/>
            <w:tcBorders>
              <w:top w:val="single" w:sz="4" w:space="0" w:color="auto"/>
              <w:left w:val="single" w:sz="4" w:space="0" w:color="auto"/>
              <w:bottom w:val="single" w:sz="4" w:space="0" w:color="auto"/>
              <w:right w:val="single" w:sz="4"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duminică</w:t>
            </w:r>
          </w:p>
        </w:tc>
      </w:tr>
      <w:tr w:rsidR="008E0E31" w:rsidRPr="008E0E31" w:rsidTr="00EB0B3B">
        <w:trPr>
          <w:trHeight w:val="330"/>
          <w:jc w:val="center"/>
        </w:trPr>
        <w:tc>
          <w:tcPr>
            <w:tcW w:w="592" w:type="dxa"/>
            <w:tcBorders>
              <w:top w:val="nil"/>
              <w:left w:val="single" w:sz="8" w:space="0" w:color="auto"/>
              <w:bottom w:val="single" w:sz="8" w:space="0" w:color="auto"/>
              <w:right w:val="single" w:sz="8" w:space="0" w:color="auto"/>
            </w:tcBorders>
            <w:vAlign w:val="center"/>
          </w:tcPr>
          <w:p w:rsidR="008E0E31" w:rsidRPr="008E0E31" w:rsidRDefault="008E0E31" w:rsidP="00EB0B3B">
            <w:pPr>
              <w:keepNext w:val="0"/>
              <w:keepLines w:val="0"/>
              <w:spacing w:after="0"/>
              <w:jc w:val="left"/>
              <w:rPr>
                <w:b/>
                <w:bCs/>
                <w:sz w:val="22"/>
                <w:szCs w:val="22"/>
                <w:lang w:eastAsia="ro-RO"/>
              </w:rPr>
            </w:pPr>
            <w:r w:rsidRPr="008E0E31">
              <w:rPr>
                <w:b/>
                <w:bCs/>
                <w:sz w:val="22"/>
                <w:szCs w:val="22"/>
                <w:lang w:eastAsia="ro-RO"/>
              </w:rPr>
              <w:t> </w:t>
            </w:r>
          </w:p>
        </w:tc>
        <w:tc>
          <w:tcPr>
            <w:tcW w:w="3802" w:type="dxa"/>
            <w:vMerge/>
            <w:tcBorders>
              <w:top w:val="nil"/>
              <w:left w:val="single" w:sz="8" w:space="0" w:color="auto"/>
              <w:bottom w:val="single" w:sz="8" w:space="0" w:color="auto"/>
              <w:right w:val="single" w:sz="8" w:space="0" w:color="auto"/>
            </w:tcBorders>
            <w:vAlign w:val="center"/>
          </w:tcPr>
          <w:p w:rsidR="008E0E31" w:rsidRPr="008E0E31" w:rsidRDefault="008E0E31" w:rsidP="00EB0B3B">
            <w:pPr>
              <w:keepNext w:val="0"/>
              <w:keepLines w:val="0"/>
              <w:spacing w:after="0"/>
              <w:jc w:val="left"/>
              <w:rPr>
                <w:b/>
                <w:bCs/>
                <w:sz w:val="22"/>
                <w:szCs w:val="22"/>
                <w:lang w:eastAsia="ro-RO"/>
              </w:rPr>
            </w:pPr>
          </w:p>
        </w:tc>
        <w:tc>
          <w:tcPr>
            <w:tcW w:w="1276" w:type="dxa"/>
            <w:tcBorders>
              <w:top w:val="single" w:sz="4" w:space="0" w:color="auto"/>
              <w:left w:val="nil"/>
              <w:bottom w:val="single" w:sz="8" w:space="0" w:color="auto"/>
              <w:right w:val="single" w:sz="8"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(m)</w:t>
            </w:r>
          </w:p>
        </w:tc>
        <w:tc>
          <w:tcPr>
            <w:tcW w:w="992" w:type="dxa"/>
            <w:tcBorders>
              <w:top w:val="single" w:sz="4" w:space="0" w:color="auto"/>
              <w:left w:val="nil"/>
              <w:bottom w:val="single" w:sz="8" w:space="0" w:color="auto"/>
              <w:right w:val="single" w:sz="8"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(m)</w:t>
            </w:r>
          </w:p>
        </w:tc>
        <w:tc>
          <w:tcPr>
            <w:tcW w:w="1297" w:type="dxa"/>
            <w:tcBorders>
              <w:top w:val="single" w:sz="4" w:space="0" w:color="auto"/>
              <w:left w:val="nil"/>
              <w:bottom w:val="single" w:sz="8" w:space="0" w:color="auto"/>
              <w:right w:val="single" w:sz="8"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(mp)</w:t>
            </w:r>
          </w:p>
        </w:tc>
        <w:tc>
          <w:tcPr>
            <w:tcW w:w="1113" w:type="dxa"/>
            <w:tcBorders>
              <w:top w:val="single" w:sz="4" w:space="0" w:color="auto"/>
              <w:left w:val="nil"/>
              <w:bottom w:val="single" w:sz="8" w:space="0" w:color="auto"/>
              <w:right w:val="single" w:sz="8"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(mp)</w:t>
            </w:r>
          </w:p>
        </w:tc>
        <w:tc>
          <w:tcPr>
            <w:tcW w:w="1017" w:type="dxa"/>
            <w:tcBorders>
              <w:top w:val="single" w:sz="4" w:space="0" w:color="auto"/>
              <w:left w:val="nil"/>
              <w:bottom w:val="single" w:sz="8" w:space="0" w:color="auto"/>
              <w:right w:val="single" w:sz="8"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(mp)</w:t>
            </w:r>
          </w:p>
        </w:tc>
        <w:tc>
          <w:tcPr>
            <w:tcW w:w="1251" w:type="dxa"/>
            <w:tcBorders>
              <w:top w:val="single" w:sz="4" w:space="0" w:color="auto"/>
              <w:left w:val="nil"/>
              <w:bottom w:val="single" w:sz="8" w:space="0" w:color="auto"/>
              <w:right w:val="single" w:sz="8"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(mp)</w:t>
            </w:r>
          </w:p>
        </w:tc>
        <w:tc>
          <w:tcPr>
            <w:tcW w:w="1134" w:type="dxa"/>
            <w:tcBorders>
              <w:top w:val="single" w:sz="4" w:space="0" w:color="auto"/>
              <w:left w:val="nil"/>
              <w:bottom w:val="single" w:sz="8" w:space="0" w:color="auto"/>
              <w:right w:val="single" w:sz="8"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(mp)</w:t>
            </w:r>
          </w:p>
        </w:tc>
        <w:tc>
          <w:tcPr>
            <w:tcW w:w="1017" w:type="dxa"/>
            <w:tcBorders>
              <w:top w:val="single" w:sz="4" w:space="0" w:color="auto"/>
              <w:left w:val="nil"/>
              <w:bottom w:val="single" w:sz="8" w:space="0" w:color="auto"/>
              <w:right w:val="single" w:sz="8"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(mp)</w:t>
            </w:r>
          </w:p>
        </w:tc>
        <w:tc>
          <w:tcPr>
            <w:tcW w:w="1190" w:type="dxa"/>
            <w:tcBorders>
              <w:top w:val="single" w:sz="4" w:space="0" w:color="auto"/>
              <w:left w:val="nil"/>
              <w:bottom w:val="single" w:sz="8" w:space="0" w:color="auto"/>
              <w:right w:val="single" w:sz="8"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(mp)</w:t>
            </w:r>
          </w:p>
        </w:tc>
        <w:tc>
          <w:tcPr>
            <w:tcW w:w="1270" w:type="dxa"/>
            <w:tcBorders>
              <w:top w:val="single" w:sz="4" w:space="0" w:color="auto"/>
              <w:left w:val="nil"/>
              <w:bottom w:val="single" w:sz="8" w:space="0" w:color="auto"/>
              <w:right w:val="single" w:sz="8"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(mp)</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1</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keepNext w:val="0"/>
              <w:keepLines w:val="0"/>
              <w:spacing w:after="0"/>
              <w:jc w:val="left"/>
              <w:rPr>
                <w:color w:val="000000"/>
                <w:sz w:val="22"/>
                <w:szCs w:val="22"/>
              </w:rPr>
            </w:pPr>
            <w:r w:rsidRPr="008E0E31">
              <w:rPr>
                <w:color w:val="000000"/>
                <w:sz w:val="22"/>
                <w:szCs w:val="22"/>
              </w:rPr>
              <w:t>1 Decembrie 1918</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2020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10100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10100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10100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10100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10100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10100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10100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2</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1 Decembrie 1918 – axul</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760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2,5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1900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1900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1900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1900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1900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1900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1900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3</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Arany János</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160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800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4</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Arcuşului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625</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3125</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3125</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3125</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3125</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3125</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3125</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5</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Armata Româna (între str. Gării și str. Constructorilor)</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680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3400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3400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3400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3400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3400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3400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08"/>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6</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Armata Română (între str. 1 Decembrie 1918 - str. Gării)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520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2600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2600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2600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2600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2600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2600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2600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7</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Bánki Donáth</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440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2200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2200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2200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2200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2200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2200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2200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8</w:t>
            </w:r>
          </w:p>
        </w:tc>
        <w:tc>
          <w:tcPr>
            <w:tcW w:w="380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left"/>
              <w:rPr>
                <w:color w:val="000000"/>
                <w:sz w:val="22"/>
                <w:szCs w:val="22"/>
              </w:rPr>
            </w:pPr>
            <w:r w:rsidRPr="008E0E31">
              <w:rPr>
                <w:color w:val="000000"/>
                <w:sz w:val="22"/>
                <w:szCs w:val="22"/>
              </w:rPr>
              <w:t>Bartók Béla - partea carosabilă</w:t>
            </w:r>
          </w:p>
        </w:tc>
        <w:tc>
          <w:tcPr>
            <w:tcW w:w="1276"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280</w:t>
            </w:r>
          </w:p>
        </w:tc>
        <w:tc>
          <w:tcPr>
            <w:tcW w:w="99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1400</w:t>
            </w:r>
          </w:p>
        </w:tc>
        <w:tc>
          <w:tcPr>
            <w:tcW w:w="1113"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1400</w:t>
            </w:r>
          </w:p>
        </w:tc>
        <w:tc>
          <w:tcPr>
            <w:tcW w:w="101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1400</w:t>
            </w:r>
          </w:p>
        </w:tc>
        <w:tc>
          <w:tcPr>
            <w:tcW w:w="1251"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1400</w:t>
            </w:r>
          </w:p>
        </w:tc>
        <w:tc>
          <w:tcPr>
            <w:tcW w:w="1134"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1400</w:t>
            </w:r>
          </w:p>
        </w:tc>
        <w:tc>
          <w:tcPr>
            <w:tcW w:w="101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1400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9</w:t>
            </w:r>
          </w:p>
        </w:tc>
        <w:tc>
          <w:tcPr>
            <w:tcW w:w="380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left"/>
              <w:rPr>
                <w:color w:val="000000"/>
                <w:sz w:val="22"/>
                <w:szCs w:val="22"/>
              </w:rPr>
            </w:pPr>
            <w:r w:rsidRPr="008E0E31">
              <w:rPr>
                <w:color w:val="000000"/>
                <w:sz w:val="22"/>
                <w:szCs w:val="22"/>
              </w:rPr>
              <w:t>Beke György - partea carosabilă</w:t>
            </w:r>
          </w:p>
        </w:tc>
        <w:tc>
          <w:tcPr>
            <w:tcW w:w="1276"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240</w:t>
            </w:r>
          </w:p>
        </w:tc>
        <w:tc>
          <w:tcPr>
            <w:tcW w:w="99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1200</w:t>
            </w:r>
          </w:p>
        </w:tc>
        <w:tc>
          <w:tcPr>
            <w:tcW w:w="1113"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1200</w:t>
            </w:r>
          </w:p>
        </w:tc>
        <w:tc>
          <w:tcPr>
            <w:tcW w:w="101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1200</w:t>
            </w:r>
          </w:p>
        </w:tc>
        <w:tc>
          <w:tcPr>
            <w:tcW w:w="1251"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1200</w:t>
            </w:r>
          </w:p>
        </w:tc>
        <w:tc>
          <w:tcPr>
            <w:tcW w:w="1134"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1200</w:t>
            </w:r>
          </w:p>
        </w:tc>
        <w:tc>
          <w:tcPr>
            <w:tcW w:w="101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1200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10</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Berzei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220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1100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11</w:t>
            </w:r>
          </w:p>
        </w:tc>
        <w:tc>
          <w:tcPr>
            <w:tcW w:w="3802"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left"/>
              <w:rPr>
                <w:color w:val="000000"/>
                <w:sz w:val="22"/>
                <w:szCs w:val="22"/>
              </w:rPr>
            </w:pPr>
            <w:r w:rsidRPr="008E0E31">
              <w:rPr>
                <w:color w:val="000000"/>
                <w:sz w:val="22"/>
                <w:szCs w:val="22"/>
              </w:rPr>
              <w:t>Bisericii</w:t>
            </w:r>
          </w:p>
        </w:tc>
        <w:tc>
          <w:tcPr>
            <w:tcW w:w="1276"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450</w:t>
            </w:r>
          </w:p>
        </w:tc>
        <w:tc>
          <w:tcPr>
            <w:tcW w:w="992"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2250</w:t>
            </w:r>
          </w:p>
        </w:tc>
        <w:tc>
          <w:tcPr>
            <w:tcW w:w="1113"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2250</w:t>
            </w:r>
          </w:p>
        </w:tc>
        <w:tc>
          <w:tcPr>
            <w:tcW w:w="101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2250</w:t>
            </w:r>
          </w:p>
        </w:tc>
        <w:tc>
          <w:tcPr>
            <w:tcW w:w="1251"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2250</w:t>
            </w:r>
          </w:p>
        </w:tc>
        <w:tc>
          <w:tcPr>
            <w:tcW w:w="1134"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2250</w:t>
            </w:r>
          </w:p>
        </w:tc>
        <w:tc>
          <w:tcPr>
            <w:tcW w:w="101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2250</w:t>
            </w:r>
          </w:p>
        </w:tc>
        <w:tc>
          <w:tcPr>
            <w:tcW w:w="1190"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2250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12</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Bolyai János</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360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1800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1800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1800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1800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1800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1800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13</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Borvíz</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820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4100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4100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4100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4100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4100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4100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4100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14</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Borvíz (Debren - pâna la ieșirea din oraș)</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1180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5900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5900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5900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5900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5900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5900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lastRenderedPageBreak/>
              <w:t>15</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Brazilor</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560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2800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2800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2800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2800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2800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2800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16</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Brazilor + ronduri stația de autobuze</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220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1100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447"/>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17</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Budai Nagy Antal</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320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1600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1600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1600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1600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1600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1600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18</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Cerbului</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160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800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800</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19</w:t>
            </w:r>
          </w:p>
        </w:tc>
        <w:tc>
          <w:tcPr>
            <w:tcW w:w="380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left"/>
              <w:rPr>
                <w:color w:val="000000"/>
                <w:sz w:val="22"/>
                <w:szCs w:val="22"/>
              </w:rPr>
            </w:pPr>
            <w:r w:rsidRPr="008E0E31">
              <w:rPr>
                <w:color w:val="000000"/>
                <w:sz w:val="22"/>
                <w:szCs w:val="22"/>
              </w:rPr>
              <w:t>Cișmelei</w:t>
            </w:r>
          </w:p>
        </w:tc>
        <w:tc>
          <w:tcPr>
            <w:tcW w:w="1276"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250</w:t>
            </w:r>
          </w:p>
        </w:tc>
        <w:tc>
          <w:tcPr>
            <w:tcW w:w="99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1250</w:t>
            </w:r>
          </w:p>
        </w:tc>
        <w:tc>
          <w:tcPr>
            <w:tcW w:w="1113"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1250</w:t>
            </w:r>
          </w:p>
        </w:tc>
        <w:tc>
          <w:tcPr>
            <w:tcW w:w="101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1250</w:t>
            </w:r>
          </w:p>
        </w:tc>
        <w:tc>
          <w:tcPr>
            <w:tcW w:w="1251"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1250</w:t>
            </w:r>
          </w:p>
        </w:tc>
        <w:tc>
          <w:tcPr>
            <w:tcW w:w="1134"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1250</w:t>
            </w:r>
          </w:p>
        </w:tc>
        <w:tc>
          <w:tcPr>
            <w:tcW w:w="101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1250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20</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Ciucului (de la Bd. Gen. Grigore Bălan până la Vamă)</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2240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11200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11200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11200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11200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11200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11200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11200</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21</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Ciucului - sens giratoriu (Sepsi Arena)</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200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1000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6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22</w:t>
            </w:r>
          </w:p>
        </w:tc>
        <w:tc>
          <w:tcPr>
            <w:tcW w:w="3802" w:type="dxa"/>
            <w:tcBorders>
              <w:top w:val="nil"/>
              <w:left w:val="nil"/>
              <w:bottom w:val="single" w:sz="8" w:space="0" w:color="auto"/>
              <w:right w:val="single" w:sz="8" w:space="0" w:color="auto"/>
            </w:tcBorders>
            <w:shd w:val="clear" w:color="CCCCFF" w:fill="FFFFFF"/>
            <w:vAlign w:val="center"/>
          </w:tcPr>
          <w:p w:rsidR="008E0E31" w:rsidRPr="008E0E31" w:rsidRDefault="008E0E31" w:rsidP="00EB0B3B">
            <w:pPr>
              <w:jc w:val="left"/>
              <w:rPr>
                <w:color w:val="000000"/>
                <w:sz w:val="22"/>
                <w:szCs w:val="22"/>
              </w:rPr>
            </w:pPr>
            <w:r w:rsidRPr="008E0E31">
              <w:rPr>
                <w:color w:val="000000"/>
                <w:sz w:val="22"/>
                <w:szCs w:val="22"/>
              </w:rPr>
              <w:t>Ciucului - partea carosabilă între str. 1 Decembrie 1918 și Bd. Gen. Grigore Bălan</w:t>
            </w:r>
          </w:p>
        </w:tc>
        <w:tc>
          <w:tcPr>
            <w:tcW w:w="1276"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460</w:t>
            </w:r>
          </w:p>
        </w:tc>
        <w:tc>
          <w:tcPr>
            <w:tcW w:w="99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2300</w:t>
            </w:r>
          </w:p>
        </w:tc>
        <w:tc>
          <w:tcPr>
            <w:tcW w:w="1113"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2300</w:t>
            </w:r>
          </w:p>
        </w:tc>
        <w:tc>
          <w:tcPr>
            <w:tcW w:w="101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2300</w:t>
            </w:r>
          </w:p>
        </w:tc>
        <w:tc>
          <w:tcPr>
            <w:tcW w:w="1251"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2300</w:t>
            </w:r>
          </w:p>
        </w:tc>
        <w:tc>
          <w:tcPr>
            <w:tcW w:w="1134"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2300</w:t>
            </w:r>
          </w:p>
        </w:tc>
        <w:tc>
          <w:tcPr>
            <w:tcW w:w="101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2300</w:t>
            </w:r>
          </w:p>
        </w:tc>
        <w:tc>
          <w:tcPr>
            <w:tcW w:w="1190"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2300</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23</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Constructorilor</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740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3700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3700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3700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3700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3700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3700</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24</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Constructorilor (Armata Română - Brutăria)</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1100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5500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25</w:t>
            </w:r>
          </w:p>
        </w:tc>
        <w:tc>
          <w:tcPr>
            <w:tcW w:w="380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left"/>
              <w:rPr>
                <w:color w:val="000000"/>
                <w:sz w:val="22"/>
                <w:szCs w:val="22"/>
              </w:rPr>
            </w:pPr>
            <w:r w:rsidRPr="008E0E31">
              <w:rPr>
                <w:color w:val="000000"/>
                <w:sz w:val="22"/>
                <w:szCs w:val="22"/>
              </w:rPr>
              <w:t>Cserey Jánosné</w:t>
            </w:r>
          </w:p>
        </w:tc>
        <w:tc>
          <w:tcPr>
            <w:tcW w:w="1276"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500</w:t>
            </w:r>
          </w:p>
        </w:tc>
        <w:tc>
          <w:tcPr>
            <w:tcW w:w="99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2500</w:t>
            </w:r>
          </w:p>
        </w:tc>
        <w:tc>
          <w:tcPr>
            <w:tcW w:w="1113"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2500</w:t>
            </w:r>
          </w:p>
        </w:tc>
        <w:tc>
          <w:tcPr>
            <w:tcW w:w="101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2500</w:t>
            </w:r>
          </w:p>
        </w:tc>
        <w:tc>
          <w:tcPr>
            <w:tcW w:w="1251"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2500</w:t>
            </w:r>
          </w:p>
        </w:tc>
        <w:tc>
          <w:tcPr>
            <w:tcW w:w="1134"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2500</w:t>
            </w:r>
          </w:p>
        </w:tc>
        <w:tc>
          <w:tcPr>
            <w:tcW w:w="101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2500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26</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Daczó</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380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1900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1900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1900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1900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1900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1900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1900</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27</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Dózsa György</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1000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5000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5000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5000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5000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5000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5000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5000</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28</w:t>
            </w:r>
          </w:p>
        </w:tc>
        <w:tc>
          <w:tcPr>
            <w:tcW w:w="3802"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left"/>
              <w:rPr>
                <w:color w:val="000000"/>
                <w:sz w:val="22"/>
                <w:szCs w:val="22"/>
              </w:rPr>
            </w:pPr>
            <w:r w:rsidRPr="008E0E31">
              <w:rPr>
                <w:color w:val="000000"/>
                <w:sz w:val="22"/>
                <w:szCs w:val="22"/>
              </w:rPr>
              <w:t>Drumul spre Șugaș Băi</w:t>
            </w:r>
          </w:p>
        </w:tc>
        <w:tc>
          <w:tcPr>
            <w:tcW w:w="1276"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8000</w:t>
            </w:r>
          </w:p>
        </w:tc>
        <w:tc>
          <w:tcPr>
            <w:tcW w:w="992"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40000</w:t>
            </w:r>
          </w:p>
        </w:tc>
        <w:tc>
          <w:tcPr>
            <w:tcW w:w="1113"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40000</w:t>
            </w:r>
          </w:p>
        </w:tc>
        <w:tc>
          <w:tcPr>
            <w:tcW w:w="101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40000</w:t>
            </w:r>
          </w:p>
        </w:tc>
        <w:tc>
          <w:tcPr>
            <w:tcW w:w="1251"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40000</w:t>
            </w:r>
          </w:p>
        </w:tc>
        <w:tc>
          <w:tcPr>
            <w:tcW w:w="1134"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40000</w:t>
            </w:r>
          </w:p>
        </w:tc>
        <w:tc>
          <w:tcPr>
            <w:tcW w:w="101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40000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29</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Energiei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140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700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30</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Erege</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200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1000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31</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Fabricii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900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4500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4500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4500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4500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4500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4500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4500</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32</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Fânului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280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1400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1400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1400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1400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1400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1400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33</w:t>
            </w:r>
          </w:p>
        </w:tc>
        <w:tc>
          <w:tcPr>
            <w:tcW w:w="3802"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left"/>
              <w:rPr>
                <w:color w:val="000000"/>
                <w:sz w:val="22"/>
                <w:szCs w:val="22"/>
              </w:rPr>
            </w:pPr>
            <w:r w:rsidRPr="008E0E31">
              <w:rPr>
                <w:color w:val="000000"/>
                <w:sz w:val="22"/>
                <w:szCs w:val="22"/>
              </w:rPr>
              <w:t>Gábor Áron</w:t>
            </w:r>
          </w:p>
        </w:tc>
        <w:tc>
          <w:tcPr>
            <w:tcW w:w="1276"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576</w:t>
            </w:r>
          </w:p>
        </w:tc>
        <w:tc>
          <w:tcPr>
            <w:tcW w:w="992"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2880</w:t>
            </w:r>
          </w:p>
        </w:tc>
        <w:tc>
          <w:tcPr>
            <w:tcW w:w="1113"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2880</w:t>
            </w:r>
          </w:p>
        </w:tc>
        <w:tc>
          <w:tcPr>
            <w:tcW w:w="101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2880</w:t>
            </w:r>
          </w:p>
        </w:tc>
        <w:tc>
          <w:tcPr>
            <w:tcW w:w="1251"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2880</w:t>
            </w:r>
          </w:p>
        </w:tc>
        <w:tc>
          <w:tcPr>
            <w:tcW w:w="1134"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2880</w:t>
            </w:r>
          </w:p>
        </w:tc>
        <w:tc>
          <w:tcPr>
            <w:tcW w:w="101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2880</w:t>
            </w:r>
          </w:p>
        </w:tc>
        <w:tc>
          <w:tcPr>
            <w:tcW w:w="1190"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2880</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34</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Garoafei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500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2500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2500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2500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2500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2500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2500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lastRenderedPageBreak/>
              <w:t>35</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Gării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300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1500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36</w:t>
            </w:r>
          </w:p>
        </w:tc>
        <w:tc>
          <w:tcPr>
            <w:tcW w:w="380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left"/>
              <w:rPr>
                <w:color w:val="000000"/>
                <w:sz w:val="22"/>
                <w:szCs w:val="22"/>
              </w:rPr>
            </w:pPr>
            <w:r w:rsidRPr="008E0E31">
              <w:rPr>
                <w:color w:val="000000"/>
                <w:sz w:val="22"/>
                <w:szCs w:val="22"/>
              </w:rPr>
              <w:t>Ghioceilor</w:t>
            </w:r>
          </w:p>
        </w:tc>
        <w:tc>
          <w:tcPr>
            <w:tcW w:w="1276"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720</w:t>
            </w:r>
          </w:p>
        </w:tc>
        <w:tc>
          <w:tcPr>
            <w:tcW w:w="99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3600</w:t>
            </w:r>
          </w:p>
        </w:tc>
        <w:tc>
          <w:tcPr>
            <w:tcW w:w="1113"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3600</w:t>
            </w:r>
          </w:p>
        </w:tc>
        <w:tc>
          <w:tcPr>
            <w:tcW w:w="101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3600</w:t>
            </w:r>
          </w:p>
        </w:tc>
        <w:tc>
          <w:tcPr>
            <w:tcW w:w="1251"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3600</w:t>
            </w:r>
          </w:p>
        </w:tc>
        <w:tc>
          <w:tcPr>
            <w:tcW w:w="1134"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3600</w:t>
            </w:r>
          </w:p>
        </w:tc>
        <w:tc>
          <w:tcPr>
            <w:tcW w:w="101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3600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37</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Gödri Ferenc</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260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1300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1300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1300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1300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1300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1300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1300</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38</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Bd. Gen. Grigore Bălan (str. Fabricii - str. Țigaretei)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220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1100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1100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39</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Bd. Gen. Grigore Bălan</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700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8400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8400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8400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8400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8400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8400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8400</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40</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Bd. Gen. Grigore Bălan– ronduri</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300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1500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41</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Gróf Mikó Imre</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300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1500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270" w:type="dxa"/>
            <w:tcBorders>
              <w:top w:val="nil"/>
              <w:left w:val="nil"/>
              <w:bottom w:val="single" w:sz="8" w:space="0" w:color="auto"/>
              <w:right w:val="single" w:sz="8" w:space="0" w:color="auto"/>
            </w:tcBorders>
            <w:vAlign w:val="bottom"/>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42</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Gyertyánffy Ferenc</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200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1000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43</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Horea, Cloșca și Crișan</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330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1650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1650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1650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1650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1650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1650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44</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Înfundată</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200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1000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45</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Izvorului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360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1800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1800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1800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1800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1800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1800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46</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Jókai Mór</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2100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10500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10500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10500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10500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10500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10500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47</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József  Attila</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940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4700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4700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4700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4700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4700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4700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4700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48</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Kökényes</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430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2150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2150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2150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2150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2150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2150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49</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Konsza Samu</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200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1000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50</w:t>
            </w:r>
          </w:p>
        </w:tc>
        <w:tc>
          <w:tcPr>
            <w:tcW w:w="3802"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left"/>
              <w:rPr>
                <w:color w:val="000000"/>
                <w:sz w:val="22"/>
                <w:szCs w:val="22"/>
              </w:rPr>
            </w:pPr>
            <w:r w:rsidRPr="008E0E31">
              <w:rPr>
                <w:color w:val="000000"/>
                <w:sz w:val="22"/>
                <w:szCs w:val="22"/>
              </w:rPr>
              <w:t>Kőrösi Csoma Sándor</w:t>
            </w:r>
          </w:p>
        </w:tc>
        <w:tc>
          <w:tcPr>
            <w:tcW w:w="1276"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330</w:t>
            </w:r>
          </w:p>
        </w:tc>
        <w:tc>
          <w:tcPr>
            <w:tcW w:w="992"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1650</w:t>
            </w:r>
          </w:p>
        </w:tc>
        <w:tc>
          <w:tcPr>
            <w:tcW w:w="1113"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1650</w:t>
            </w:r>
          </w:p>
        </w:tc>
        <w:tc>
          <w:tcPr>
            <w:tcW w:w="101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1650</w:t>
            </w:r>
          </w:p>
        </w:tc>
        <w:tc>
          <w:tcPr>
            <w:tcW w:w="1251"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1650</w:t>
            </w:r>
          </w:p>
        </w:tc>
        <w:tc>
          <w:tcPr>
            <w:tcW w:w="1134"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1650</w:t>
            </w:r>
          </w:p>
        </w:tc>
        <w:tc>
          <w:tcPr>
            <w:tcW w:w="101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1650</w:t>
            </w:r>
          </w:p>
        </w:tc>
        <w:tc>
          <w:tcPr>
            <w:tcW w:w="1190"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1650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51</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Kós Károly</w:t>
            </w:r>
          </w:p>
        </w:tc>
        <w:tc>
          <w:tcPr>
            <w:tcW w:w="1276"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1100</w:t>
            </w:r>
          </w:p>
        </w:tc>
        <w:tc>
          <w:tcPr>
            <w:tcW w:w="992"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5500</w:t>
            </w:r>
          </w:p>
        </w:tc>
        <w:tc>
          <w:tcPr>
            <w:tcW w:w="1113"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01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251"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134"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01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190"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52</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Kossuth Lajos</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300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1500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53</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Kriza János</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200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1000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1000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54</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Lázár Mihály</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500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2500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2500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2500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2500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2500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2500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55</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Lăcrămioarei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680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3400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3400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3400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3400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3400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3400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3400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56</w:t>
            </w:r>
          </w:p>
        </w:tc>
        <w:tc>
          <w:tcPr>
            <w:tcW w:w="3802" w:type="dxa"/>
            <w:tcBorders>
              <w:top w:val="nil"/>
              <w:left w:val="nil"/>
              <w:bottom w:val="single" w:sz="8" w:space="0" w:color="auto"/>
              <w:right w:val="single" w:sz="8" w:space="0" w:color="auto"/>
            </w:tcBorders>
            <w:shd w:val="clear" w:color="FFFFCC" w:fill="FFFFFF"/>
            <w:noWrap/>
            <w:vAlign w:val="center"/>
          </w:tcPr>
          <w:p w:rsidR="008E0E31" w:rsidRPr="008E0E31" w:rsidRDefault="008E0E31" w:rsidP="00EB0B3B">
            <w:pPr>
              <w:jc w:val="left"/>
              <w:rPr>
                <w:color w:val="000000"/>
                <w:sz w:val="22"/>
                <w:szCs w:val="22"/>
              </w:rPr>
            </w:pPr>
            <w:r w:rsidRPr="008E0E31">
              <w:rPr>
                <w:color w:val="000000"/>
                <w:sz w:val="22"/>
                <w:szCs w:val="22"/>
              </w:rPr>
              <w:t>Libertăţii</w:t>
            </w:r>
          </w:p>
        </w:tc>
        <w:tc>
          <w:tcPr>
            <w:tcW w:w="1276" w:type="dxa"/>
            <w:tcBorders>
              <w:top w:val="nil"/>
              <w:left w:val="nil"/>
              <w:bottom w:val="single" w:sz="8" w:space="0" w:color="auto"/>
              <w:right w:val="single" w:sz="8" w:space="0" w:color="auto"/>
            </w:tcBorders>
            <w:shd w:val="clear" w:color="FFFFCC" w:fill="FFFFFF"/>
            <w:noWrap/>
            <w:vAlign w:val="center"/>
          </w:tcPr>
          <w:p w:rsidR="008E0E31" w:rsidRPr="008E0E31" w:rsidRDefault="008E0E31" w:rsidP="00EB0B3B">
            <w:pPr>
              <w:jc w:val="center"/>
              <w:rPr>
                <w:color w:val="000000"/>
                <w:sz w:val="22"/>
                <w:szCs w:val="22"/>
              </w:rPr>
            </w:pPr>
            <w:r w:rsidRPr="008E0E31">
              <w:rPr>
                <w:color w:val="000000"/>
                <w:sz w:val="22"/>
                <w:szCs w:val="22"/>
              </w:rPr>
              <w:t>340</w:t>
            </w:r>
          </w:p>
        </w:tc>
        <w:tc>
          <w:tcPr>
            <w:tcW w:w="992" w:type="dxa"/>
            <w:tcBorders>
              <w:top w:val="nil"/>
              <w:left w:val="nil"/>
              <w:bottom w:val="single" w:sz="8" w:space="0" w:color="auto"/>
              <w:right w:val="single" w:sz="8" w:space="0" w:color="auto"/>
            </w:tcBorders>
            <w:shd w:val="clear" w:color="FFFFCC"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FFFFCC" w:fill="FFFFFF"/>
            <w:noWrap/>
            <w:vAlign w:val="center"/>
          </w:tcPr>
          <w:p w:rsidR="008E0E31" w:rsidRPr="008E0E31" w:rsidRDefault="008E0E31" w:rsidP="00EB0B3B">
            <w:pPr>
              <w:jc w:val="center"/>
              <w:rPr>
                <w:color w:val="000000"/>
                <w:sz w:val="22"/>
                <w:szCs w:val="22"/>
              </w:rPr>
            </w:pPr>
            <w:r w:rsidRPr="008E0E31">
              <w:rPr>
                <w:color w:val="000000"/>
                <w:sz w:val="22"/>
                <w:szCs w:val="22"/>
              </w:rPr>
              <w:t>1700</w:t>
            </w:r>
          </w:p>
        </w:tc>
        <w:tc>
          <w:tcPr>
            <w:tcW w:w="1113" w:type="dxa"/>
            <w:tcBorders>
              <w:top w:val="nil"/>
              <w:left w:val="nil"/>
              <w:bottom w:val="single" w:sz="8" w:space="0" w:color="auto"/>
              <w:right w:val="single" w:sz="8" w:space="0" w:color="auto"/>
            </w:tcBorders>
            <w:shd w:val="clear" w:color="FFFFCC" w:fill="FFFFFF"/>
            <w:noWrap/>
            <w:vAlign w:val="center"/>
          </w:tcPr>
          <w:p w:rsidR="008E0E31" w:rsidRPr="008E0E31" w:rsidRDefault="008E0E31" w:rsidP="00EB0B3B">
            <w:pPr>
              <w:jc w:val="right"/>
              <w:rPr>
                <w:color w:val="000000"/>
                <w:sz w:val="22"/>
                <w:szCs w:val="22"/>
              </w:rPr>
            </w:pPr>
            <w:r w:rsidRPr="008E0E31">
              <w:rPr>
                <w:color w:val="000000"/>
                <w:sz w:val="22"/>
                <w:szCs w:val="22"/>
              </w:rPr>
              <w:t>1700</w:t>
            </w:r>
          </w:p>
        </w:tc>
        <w:tc>
          <w:tcPr>
            <w:tcW w:w="1017" w:type="dxa"/>
            <w:tcBorders>
              <w:top w:val="nil"/>
              <w:left w:val="nil"/>
              <w:bottom w:val="single" w:sz="8" w:space="0" w:color="auto"/>
              <w:right w:val="single" w:sz="8" w:space="0" w:color="auto"/>
            </w:tcBorders>
            <w:shd w:val="clear" w:color="FFFFCC" w:fill="FFFFFF"/>
            <w:noWrap/>
            <w:vAlign w:val="center"/>
          </w:tcPr>
          <w:p w:rsidR="008E0E31" w:rsidRPr="008E0E31" w:rsidRDefault="008E0E31" w:rsidP="00EB0B3B">
            <w:pPr>
              <w:jc w:val="right"/>
              <w:rPr>
                <w:color w:val="000000"/>
                <w:sz w:val="22"/>
                <w:szCs w:val="22"/>
              </w:rPr>
            </w:pPr>
            <w:r w:rsidRPr="008E0E31">
              <w:rPr>
                <w:color w:val="000000"/>
                <w:sz w:val="22"/>
                <w:szCs w:val="22"/>
              </w:rPr>
              <w:t>1700</w:t>
            </w:r>
          </w:p>
        </w:tc>
        <w:tc>
          <w:tcPr>
            <w:tcW w:w="1251" w:type="dxa"/>
            <w:tcBorders>
              <w:top w:val="nil"/>
              <w:left w:val="nil"/>
              <w:bottom w:val="single" w:sz="8" w:space="0" w:color="auto"/>
              <w:right w:val="single" w:sz="8" w:space="0" w:color="auto"/>
            </w:tcBorders>
            <w:shd w:val="clear" w:color="FFFFCC" w:fill="FFFFFF"/>
            <w:noWrap/>
            <w:vAlign w:val="center"/>
          </w:tcPr>
          <w:p w:rsidR="008E0E31" w:rsidRPr="008E0E31" w:rsidRDefault="008E0E31" w:rsidP="00EB0B3B">
            <w:pPr>
              <w:jc w:val="right"/>
              <w:rPr>
                <w:color w:val="000000"/>
                <w:sz w:val="22"/>
                <w:szCs w:val="22"/>
              </w:rPr>
            </w:pPr>
            <w:r w:rsidRPr="008E0E31">
              <w:rPr>
                <w:color w:val="000000"/>
                <w:sz w:val="22"/>
                <w:szCs w:val="22"/>
              </w:rPr>
              <w:t>1700</w:t>
            </w:r>
          </w:p>
        </w:tc>
        <w:tc>
          <w:tcPr>
            <w:tcW w:w="1134" w:type="dxa"/>
            <w:tcBorders>
              <w:top w:val="nil"/>
              <w:left w:val="nil"/>
              <w:bottom w:val="single" w:sz="8" w:space="0" w:color="auto"/>
              <w:right w:val="single" w:sz="8" w:space="0" w:color="auto"/>
            </w:tcBorders>
            <w:shd w:val="clear" w:color="FFFFCC" w:fill="FFFFFF"/>
            <w:noWrap/>
            <w:vAlign w:val="center"/>
          </w:tcPr>
          <w:p w:rsidR="008E0E31" w:rsidRPr="008E0E31" w:rsidRDefault="008E0E31" w:rsidP="00EB0B3B">
            <w:pPr>
              <w:jc w:val="right"/>
              <w:rPr>
                <w:color w:val="000000"/>
                <w:sz w:val="22"/>
                <w:szCs w:val="22"/>
              </w:rPr>
            </w:pPr>
            <w:r w:rsidRPr="008E0E31">
              <w:rPr>
                <w:color w:val="000000"/>
                <w:sz w:val="22"/>
                <w:szCs w:val="22"/>
              </w:rPr>
              <w:t>1700</w:t>
            </w:r>
          </w:p>
        </w:tc>
        <w:tc>
          <w:tcPr>
            <w:tcW w:w="1017" w:type="dxa"/>
            <w:tcBorders>
              <w:top w:val="nil"/>
              <w:left w:val="nil"/>
              <w:bottom w:val="single" w:sz="8" w:space="0" w:color="auto"/>
              <w:right w:val="single" w:sz="8" w:space="0" w:color="auto"/>
            </w:tcBorders>
            <w:shd w:val="clear" w:color="FFFFCC" w:fill="FFFFFF"/>
            <w:noWrap/>
            <w:vAlign w:val="center"/>
          </w:tcPr>
          <w:p w:rsidR="008E0E31" w:rsidRPr="008E0E31" w:rsidRDefault="008E0E31" w:rsidP="00EB0B3B">
            <w:pPr>
              <w:jc w:val="right"/>
              <w:rPr>
                <w:color w:val="000000"/>
                <w:sz w:val="22"/>
                <w:szCs w:val="22"/>
              </w:rPr>
            </w:pPr>
            <w:r w:rsidRPr="008E0E31">
              <w:rPr>
                <w:color w:val="000000"/>
                <w:sz w:val="22"/>
                <w:szCs w:val="22"/>
              </w:rPr>
              <w:t>1700</w:t>
            </w:r>
          </w:p>
        </w:tc>
        <w:tc>
          <w:tcPr>
            <w:tcW w:w="1190" w:type="dxa"/>
            <w:tcBorders>
              <w:top w:val="nil"/>
              <w:left w:val="nil"/>
              <w:bottom w:val="single" w:sz="8" w:space="0" w:color="auto"/>
              <w:right w:val="single" w:sz="8" w:space="0" w:color="auto"/>
            </w:tcBorders>
            <w:shd w:val="clear" w:color="FFFFCC" w:fill="FFFFFF"/>
            <w:noWrap/>
            <w:vAlign w:val="center"/>
          </w:tcPr>
          <w:p w:rsidR="008E0E31" w:rsidRPr="008E0E31" w:rsidRDefault="008E0E31" w:rsidP="00EB0B3B">
            <w:pPr>
              <w:jc w:val="right"/>
              <w:rPr>
                <w:color w:val="000000"/>
                <w:sz w:val="22"/>
                <w:szCs w:val="22"/>
              </w:rPr>
            </w:pPr>
            <w:r w:rsidRPr="008E0E31">
              <w:rPr>
                <w:color w:val="000000"/>
                <w:sz w:val="22"/>
                <w:szCs w:val="22"/>
              </w:rPr>
              <w:t>1700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lastRenderedPageBreak/>
              <w:t>57</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Lt. Păiş David</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1900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9500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9500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9500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9500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9500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9500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9500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58</w:t>
            </w:r>
          </w:p>
        </w:tc>
        <w:tc>
          <w:tcPr>
            <w:tcW w:w="380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left"/>
              <w:rPr>
                <w:color w:val="000000"/>
                <w:sz w:val="22"/>
                <w:szCs w:val="22"/>
              </w:rPr>
            </w:pPr>
            <w:r w:rsidRPr="008E0E31">
              <w:rPr>
                <w:color w:val="000000"/>
                <w:sz w:val="22"/>
                <w:szCs w:val="22"/>
              </w:rPr>
              <w:t>Lunca Oltului</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1600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8000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8000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8000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8000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8000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8000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59</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Mikes Kelemen</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250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1250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1250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1250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1250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1250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1250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60</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Muncitorilor</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240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1200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1200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1200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1200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1200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1200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61</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Nicolae Bălcescu</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340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1700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1700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1700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1700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1700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1700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62</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Nicolae Iorga</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960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4800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4800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4800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4800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4800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4800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63</w:t>
            </w:r>
          </w:p>
        </w:tc>
        <w:tc>
          <w:tcPr>
            <w:tcW w:w="3802"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left"/>
              <w:rPr>
                <w:color w:val="000000"/>
                <w:sz w:val="22"/>
                <w:szCs w:val="22"/>
              </w:rPr>
            </w:pPr>
            <w:r w:rsidRPr="008E0E31">
              <w:rPr>
                <w:color w:val="000000"/>
                <w:sz w:val="22"/>
                <w:szCs w:val="22"/>
              </w:rPr>
              <w:t>Oltului</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450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2250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2250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2250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2250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2250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2250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64</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Pârâului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340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1700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1700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1700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1700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1700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1700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65</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Pescarilor</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600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3000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3000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3000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3000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3000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3000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3000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66</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Piaţa Gării – ronduri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150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750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750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750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750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750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750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67</w:t>
            </w:r>
          </w:p>
        </w:tc>
        <w:tc>
          <w:tcPr>
            <w:tcW w:w="3802"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left"/>
              <w:rPr>
                <w:color w:val="000000"/>
                <w:sz w:val="22"/>
                <w:szCs w:val="22"/>
              </w:rPr>
            </w:pPr>
            <w:r w:rsidRPr="008E0E31">
              <w:rPr>
                <w:color w:val="000000"/>
                <w:sz w:val="22"/>
                <w:szCs w:val="22"/>
              </w:rPr>
              <w:t>Șoimului</w:t>
            </w:r>
          </w:p>
        </w:tc>
        <w:tc>
          <w:tcPr>
            <w:tcW w:w="1276"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330</w:t>
            </w:r>
          </w:p>
        </w:tc>
        <w:tc>
          <w:tcPr>
            <w:tcW w:w="992"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1650</w:t>
            </w:r>
          </w:p>
        </w:tc>
        <w:tc>
          <w:tcPr>
            <w:tcW w:w="1113"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1650</w:t>
            </w:r>
          </w:p>
        </w:tc>
        <w:tc>
          <w:tcPr>
            <w:tcW w:w="101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1650</w:t>
            </w:r>
          </w:p>
        </w:tc>
        <w:tc>
          <w:tcPr>
            <w:tcW w:w="1251"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1650</w:t>
            </w:r>
          </w:p>
        </w:tc>
        <w:tc>
          <w:tcPr>
            <w:tcW w:w="1134"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1650</w:t>
            </w:r>
          </w:p>
        </w:tc>
        <w:tc>
          <w:tcPr>
            <w:tcW w:w="101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1650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68</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Podului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300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1500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69</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Porumbeilor</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140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700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70</w:t>
            </w:r>
          </w:p>
        </w:tc>
        <w:tc>
          <w:tcPr>
            <w:tcW w:w="3802"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left"/>
              <w:rPr>
                <w:color w:val="000000"/>
                <w:sz w:val="22"/>
                <w:szCs w:val="22"/>
              </w:rPr>
            </w:pPr>
            <w:r w:rsidRPr="008E0E31">
              <w:rPr>
                <w:color w:val="000000"/>
                <w:sz w:val="22"/>
                <w:szCs w:val="22"/>
              </w:rPr>
              <w:t>Primăverii</w:t>
            </w:r>
          </w:p>
        </w:tc>
        <w:tc>
          <w:tcPr>
            <w:tcW w:w="1276"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705</w:t>
            </w:r>
          </w:p>
        </w:tc>
        <w:tc>
          <w:tcPr>
            <w:tcW w:w="992"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center"/>
              <w:rPr>
                <w:color w:val="000000"/>
                <w:sz w:val="22"/>
                <w:szCs w:val="22"/>
              </w:rPr>
            </w:pPr>
            <w:r w:rsidRPr="008E0E31">
              <w:rPr>
                <w:color w:val="000000"/>
                <w:sz w:val="22"/>
                <w:szCs w:val="22"/>
              </w:rPr>
              <w:t>3525</w:t>
            </w:r>
          </w:p>
        </w:tc>
        <w:tc>
          <w:tcPr>
            <w:tcW w:w="1113"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3525</w:t>
            </w:r>
          </w:p>
        </w:tc>
        <w:tc>
          <w:tcPr>
            <w:tcW w:w="101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3525</w:t>
            </w:r>
          </w:p>
        </w:tc>
        <w:tc>
          <w:tcPr>
            <w:tcW w:w="1251"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3525</w:t>
            </w:r>
          </w:p>
        </w:tc>
        <w:tc>
          <w:tcPr>
            <w:tcW w:w="1134"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3525</w:t>
            </w:r>
          </w:p>
        </w:tc>
        <w:tc>
          <w:tcPr>
            <w:tcW w:w="1017"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right"/>
              <w:rPr>
                <w:color w:val="000000"/>
                <w:sz w:val="22"/>
                <w:szCs w:val="22"/>
              </w:rPr>
            </w:pPr>
            <w:r w:rsidRPr="008E0E31">
              <w:rPr>
                <w:color w:val="000000"/>
                <w:sz w:val="22"/>
                <w:szCs w:val="22"/>
              </w:rPr>
              <w:t>3525</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71</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Privighetorilor</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640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3200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72</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P-ţa Fântânii – ronduri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140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700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700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73</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Puskás Tivadar</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660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3300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3300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3300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3300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3300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3300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74</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Romulus Cioflec</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520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2600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2600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2600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2600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2600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2600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2600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75</w:t>
            </w:r>
          </w:p>
        </w:tc>
        <w:tc>
          <w:tcPr>
            <w:tcW w:w="380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left"/>
              <w:rPr>
                <w:color w:val="000000"/>
                <w:sz w:val="22"/>
                <w:szCs w:val="22"/>
              </w:rPr>
            </w:pPr>
            <w:r w:rsidRPr="008E0E31">
              <w:rPr>
                <w:color w:val="000000"/>
                <w:sz w:val="22"/>
                <w:szCs w:val="22"/>
              </w:rPr>
              <w:t>Rozelor</w:t>
            </w:r>
          </w:p>
        </w:tc>
        <w:tc>
          <w:tcPr>
            <w:tcW w:w="1276"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600</w:t>
            </w:r>
          </w:p>
        </w:tc>
        <w:tc>
          <w:tcPr>
            <w:tcW w:w="99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3000</w:t>
            </w:r>
          </w:p>
        </w:tc>
        <w:tc>
          <w:tcPr>
            <w:tcW w:w="1113"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3000</w:t>
            </w:r>
          </w:p>
        </w:tc>
        <w:tc>
          <w:tcPr>
            <w:tcW w:w="101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3000</w:t>
            </w:r>
          </w:p>
        </w:tc>
        <w:tc>
          <w:tcPr>
            <w:tcW w:w="1251"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3000</w:t>
            </w:r>
          </w:p>
        </w:tc>
        <w:tc>
          <w:tcPr>
            <w:tcW w:w="1134"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3000</w:t>
            </w:r>
          </w:p>
        </w:tc>
        <w:tc>
          <w:tcPr>
            <w:tcW w:w="101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3000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76</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Salcâmilor</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640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3200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77</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Sălciilor</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260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1300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1300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1300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1300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1300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1300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78</w:t>
            </w:r>
          </w:p>
        </w:tc>
        <w:tc>
          <w:tcPr>
            <w:tcW w:w="3802" w:type="dxa"/>
            <w:tcBorders>
              <w:top w:val="nil"/>
              <w:left w:val="nil"/>
              <w:bottom w:val="single" w:sz="8" w:space="0" w:color="auto"/>
              <w:right w:val="single" w:sz="8" w:space="0" w:color="auto"/>
            </w:tcBorders>
            <w:shd w:val="clear" w:color="000000" w:fill="FFFFFF"/>
            <w:noWrap/>
          </w:tcPr>
          <w:p w:rsidR="008E0E31" w:rsidRPr="008E0E31" w:rsidRDefault="008E0E31" w:rsidP="00EB0B3B">
            <w:pPr>
              <w:jc w:val="left"/>
              <w:rPr>
                <w:color w:val="000000"/>
                <w:sz w:val="22"/>
                <w:szCs w:val="22"/>
              </w:rPr>
            </w:pPr>
            <w:r w:rsidRPr="008E0E31">
              <w:rPr>
                <w:color w:val="000000"/>
                <w:sz w:val="22"/>
                <w:szCs w:val="22"/>
              </w:rPr>
              <w:t xml:space="preserve">Lăcrămioarei - Sens giratoriu (intersecția între str. 1 Decembrie 1918 </w:t>
            </w:r>
            <w:r w:rsidRPr="008E0E31">
              <w:rPr>
                <w:color w:val="000000"/>
                <w:sz w:val="22"/>
                <w:szCs w:val="22"/>
              </w:rPr>
              <w:lastRenderedPageBreak/>
              <w:t>și str. Lăcrămioarei)</w:t>
            </w:r>
          </w:p>
        </w:tc>
        <w:tc>
          <w:tcPr>
            <w:tcW w:w="1276" w:type="dxa"/>
            <w:tcBorders>
              <w:top w:val="nil"/>
              <w:left w:val="nil"/>
              <w:bottom w:val="single" w:sz="8" w:space="0" w:color="auto"/>
              <w:right w:val="single" w:sz="8" w:space="0" w:color="auto"/>
            </w:tcBorders>
            <w:shd w:val="clear" w:color="000000" w:fill="FFFFFF"/>
            <w:noWrap/>
          </w:tcPr>
          <w:p w:rsidR="008E0E31" w:rsidRPr="008E0E31" w:rsidRDefault="008E0E31" w:rsidP="00EB0B3B">
            <w:pPr>
              <w:jc w:val="center"/>
              <w:rPr>
                <w:color w:val="000000"/>
                <w:sz w:val="22"/>
                <w:szCs w:val="22"/>
              </w:rPr>
            </w:pPr>
            <w:r w:rsidRPr="008E0E31">
              <w:rPr>
                <w:color w:val="000000"/>
                <w:sz w:val="22"/>
                <w:szCs w:val="22"/>
              </w:rPr>
              <w:lastRenderedPageBreak/>
              <w:t>800</w:t>
            </w:r>
          </w:p>
        </w:tc>
        <w:tc>
          <w:tcPr>
            <w:tcW w:w="992" w:type="dxa"/>
            <w:tcBorders>
              <w:top w:val="nil"/>
              <w:left w:val="nil"/>
              <w:bottom w:val="single" w:sz="8" w:space="0" w:color="auto"/>
              <w:right w:val="single" w:sz="8" w:space="0" w:color="auto"/>
            </w:tcBorders>
            <w:shd w:val="clear" w:color="000000" w:fill="FFFFFF"/>
            <w:noWrap/>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tcPr>
          <w:p w:rsidR="008E0E31" w:rsidRPr="008E0E31" w:rsidRDefault="008E0E31" w:rsidP="00EB0B3B">
            <w:pPr>
              <w:jc w:val="center"/>
              <w:rPr>
                <w:color w:val="000000"/>
                <w:sz w:val="22"/>
                <w:szCs w:val="22"/>
              </w:rPr>
            </w:pPr>
            <w:r w:rsidRPr="008E0E31">
              <w:rPr>
                <w:color w:val="000000"/>
                <w:sz w:val="22"/>
                <w:szCs w:val="22"/>
              </w:rPr>
              <w:t>4000</w:t>
            </w:r>
          </w:p>
        </w:tc>
        <w:tc>
          <w:tcPr>
            <w:tcW w:w="1113" w:type="dxa"/>
            <w:tcBorders>
              <w:top w:val="nil"/>
              <w:left w:val="nil"/>
              <w:bottom w:val="single" w:sz="8" w:space="0" w:color="auto"/>
              <w:right w:val="single" w:sz="8" w:space="0" w:color="auto"/>
            </w:tcBorders>
            <w:shd w:val="clear" w:color="000000" w:fill="FFFFFF"/>
            <w:noWrap/>
          </w:tcPr>
          <w:p w:rsidR="008E0E31" w:rsidRPr="008E0E31" w:rsidRDefault="008E0E31" w:rsidP="00EB0B3B">
            <w:pPr>
              <w:jc w:val="right"/>
              <w:rPr>
                <w:color w:val="000000"/>
                <w:sz w:val="22"/>
                <w:szCs w:val="22"/>
              </w:rPr>
            </w:pPr>
            <w:r w:rsidRPr="008E0E31">
              <w:rPr>
                <w:color w:val="000000"/>
                <w:sz w:val="22"/>
                <w:szCs w:val="22"/>
              </w:rPr>
              <w:t>4000</w:t>
            </w:r>
          </w:p>
        </w:tc>
        <w:tc>
          <w:tcPr>
            <w:tcW w:w="1017" w:type="dxa"/>
            <w:tcBorders>
              <w:top w:val="nil"/>
              <w:left w:val="nil"/>
              <w:bottom w:val="single" w:sz="8" w:space="0" w:color="auto"/>
              <w:right w:val="single" w:sz="8" w:space="0" w:color="auto"/>
            </w:tcBorders>
            <w:shd w:val="clear" w:color="000000" w:fill="FFFFFF"/>
            <w:noWrap/>
          </w:tcPr>
          <w:p w:rsidR="008E0E31" w:rsidRPr="008E0E31" w:rsidRDefault="008E0E31" w:rsidP="00EB0B3B">
            <w:pPr>
              <w:jc w:val="right"/>
              <w:rPr>
                <w:color w:val="000000"/>
                <w:sz w:val="22"/>
                <w:szCs w:val="22"/>
              </w:rPr>
            </w:pPr>
            <w:r w:rsidRPr="008E0E31">
              <w:rPr>
                <w:color w:val="000000"/>
                <w:sz w:val="22"/>
                <w:szCs w:val="22"/>
              </w:rPr>
              <w:t>4000</w:t>
            </w:r>
          </w:p>
        </w:tc>
        <w:tc>
          <w:tcPr>
            <w:tcW w:w="1251" w:type="dxa"/>
            <w:tcBorders>
              <w:top w:val="nil"/>
              <w:left w:val="nil"/>
              <w:bottom w:val="single" w:sz="8" w:space="0" w:color="auto"/>
              <w:right w:val="single" w:sz="8" w:space="0" w:color="auto"/>
            </w:tcBorders>
            <w:shd w:val="clear" w:color="000000" w:fill="FFFFFF"/>
            <w:noWrap/>
          </w:tcPr>
          <w:p w:rsidR="008E0E31" w:rsidRPr="008E0E31" w:rsidRDefault="008E0E31" w:rsidP="00EB0B3B">
            <w:pPr>
              <w:jc w:val="right"/>
              <w:rPr>
                <w:color w:val="000000"/>
                <w:sz w:val="22"/>
                <w:szCs w:val="22"/>
              </w:rPr>
            </w:pPr>
            <w:r w:rsidRPr="008E0E31">
              <w:rPr>
                <w:color w:val="000000"/>
                <w:sz w:val="22"/>
                <w:szCs w:val="22"/>
              </w:rPr>
              <w:t>4000</w:t>
            </w:r>
          </w:p>
        </w:tc>
        <w:tc>
          <w:tcPr>
            <w:tcW w:w="1134" w:type="dxa"/>
            <w:tcBorders>
              <w:top w:val="nil"/>
              <w:left w:val="nil"/>
              <w:bottom w:val="single" w:sz="8" w:space="0" w:color="auto"/>
              <w:right w:val="single" w:sz="8" w:space="0" w:color="auto"/>
            </w:tcBorders>
            <w:shd w:val="clear" w:color="000000" w:fill="FFFFFF"/>
            <w:noWrap/>
          </w:tcPr>
          <w:p w:rsidR="008E0E31" w:rsidRPr="008E0E31" w:rsidRDefault="008E0E31" w:rsidP="00EB0B3B">
            <w:pPr>
              <w:jc w:val="right"/>
              <w:rPr>
                <w:color w:val="000000"/>
                <w:sz w:val="22"/>
                <w:szCs w:val="22"/>
              </w:rPr>
            </w:pPr>
            <w:r w:rsidRPr="008E0E31">
              <w:rPr>
                <w:color w:val="000000"/>
                <w:sz w:val="22"/>
                <w:szCs w:val="22"/>
              </w:rPr>
              <w:t>4000</w:t>
            </w:r>
          </w:p>
        </w:tc>
        <w:tc>
          <w:tcPr>
            <w:tcW w:w="1017" w:type="dxa"/>
            <w:tcBorders>
              <w:top w:val="nil"/>
              <w:left w:val="nil"/>
              <w:bottom w:val="single" w:sz="8" w:space="0" w:color="auto"/>
              <w:right w:val="single" w:sz="8" w:space="0" w:color="auto"/>
            </w:tcBorders>
            <w:shd w:val="clear" w:color="000000" w:fill="FFFFFF"/>
            <w:noWrap/>
          </w:tcPr>
          <w:p w:rsidR="008E0E31" w:rsidRPr="008E0E31" w:rsidRDefault="008E0E31" w:rsidP="00EB0B3B">
            <w:pPr>
              <w:jc w:val="right"/>
              <w:rPr>
                <w:color w:val="000000"/>
                <w:sz w:val="22"/>
                <w:szCs w:val="22"/>
              </w:rPr>
            </w:pPr>
            <w:r w:rsidRPr="008E0E31">
              <w:rPr>
                <w:color w:val="000000"/>
                <w:sz w:val="22"/>
                <w:szCs w:val="22"/>
              </w:rPr>
              <w:t>4000</w:t>
            </w:r>
          </w:p>
        </w:tc>
        <w:tc>
          <w:tcPr>
            <w:tcW w:w="1190" w:type="dxa"/>
            <w:tcBorders>
              <w:top w:val="nil"/>
              <w:left w:val="nil"/>
              <w:bottom w:val="single" w:sz="8" w:space="0" w:color="auto"/>
              <w:right w:val="single" w:sz="8" w:space="0" w:color="auto"/>
            </w:tcBorders>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79</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Soarelui</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150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750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750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750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750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750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750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80</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Spitalului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620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3100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3100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3100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3100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3100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3100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3100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81</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Stadionului</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740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3700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3700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3700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3700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3700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3700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3700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82</w:t>
            </w:r>
          </w:p>
        </w:tc>
        <w:tc>
          <w:tcPr>
            <w:tcW w:w="3802" w:type="dxa"/>
            <w:tcBorders>
              <w:top w:val="nil"/>
              <w:left w:val="nil"/>
              <w:bottom w:val="single" w:sz="8" w:space="0" w:color="auto"/>
              <w:right w:val="single" w:sz="8" w:space="0" w:color="auto"/>
            </w:tcBorders>
            <w:shd w:val="clear" w:color="FFCC00" w:fill="FFFFFF"/>
            <w:noWrap/>
            <w:vAlign w:val="center"/>
          </w:tcPr>
          <w:p w:rsidR="008E0E31" w:rsidRPr="008E0E31" w:rsidRDefault="008E0E31" w:rsidP="00EB0B3B">
            <w:pPr>
              <w:jc w:val="left"/>
              <w:rPr>
                <w:color w:val="000000"/>
                <w:sz w:val="22"/>
                <w:szCs w:val="22"/>
              </w:rPr>
            </w:pPr>
            <w:r w:rsidRPr="008E0E31">
              <w:rPr>
                <w:color w:val="000000"/>
                <w:sz w:val="22"/>
                <w:szCs w:val="22"/>
              </w:rPr>
              <w:t>Székely György</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640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3200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83</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Toamnei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250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1250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1250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1250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1250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1250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1250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84</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Ţigaretei</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1000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5000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5000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5000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5000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5000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5000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85</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Váradi József</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400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2000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2000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2000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2000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2000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2000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86</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Vasile Goldiş</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1100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5500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190"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5500</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87</w:t>
            </w:r>
          </w:p>
        </w:tc>
        <w:tc>
          <w:tcPr>
            <w:tcW w:w="380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left"/>
              <w:rPr>
                <w:color w:val="000000"/>
                <w:sz w:val="22"/>
                <w:szCs w:val="22"/>
              </w:rPr>
            </w:pPr>
            <w:r w:rsidRPr="008E0E31">
              <w:rPr>
                <w:color w:val="000000"/>
                <w:sz w:val="22"/>
                <w:szCs w:val="22"/>
              </w:rPr>
              <w:t xml:space="preserve">Vânătorilor + partea nouă </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1240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6200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6200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6200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6200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6200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6200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88</w:t>
            </w:r>
          </w:p>
        </w:tc>
        <w:tc>
          <w:tcPr>
            <w:tcW w:w="380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left"/>
              <w:rPr>
                <w:color w:val="000000"/>
                <w:sz w:val="22"/>
                <w:szCs w:val="22"/>
              </w:rPr>
            </w:pPr>
            <w:r w:rsidRPr="008E0E31">
              <w:rPr>
                <w:color w:val="000000"/>
                <w:sz w:val="22"/>
                <w:szCs w:val="22"/>
              </w:rPr>
              <w:t>Verii - partea carosabilă</w:t>
            </w:r>
          </w:p>
        </w:tc>
        <w:tc>
          <w:tcPr>
            <w:tcW w:w="1276"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100</w:t>
            </w:r>
          </w:p>
        </w:tc>
        <w:tc>
          <w:tcPr>
            <w:tcW w:w="992"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center"/>
              <w:rPr>
                <w:color w:val="000000"/>
                <w:sz w:val="22"/>
                <w:szCs w:val="22"/>
              </w:rPr>
            </w:pPr>
            <w:r w:rsidRPr="008E0E31">
              <w:rPr>
                <w:color w:val="000000"/>
                <w:sz w:val="22"/>
                <w:szCs w:val="22"/>
              </w:rPr>
              <w:t>500</w:t>
            </w:r>
          </w:p>
        </w:tc>
        <w:tc>
          <w:tcPr>
            <w:tcW w:w="1113"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500</w:t>
            </w:r>
          </w:p>
        </w:tc>
        <w:tc>
          <w:tcPr>
            <w:tcW w:w="101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500</w:t>
            </w:r>
          </w:p>
        </w:tc>
        <w:tc>
          <w:tcPr>
            <w:tcW w:w="1251"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500</w:t>
            </w:r>
          </w:p>
        </w:tc>
        <w:tc>
          <w:tcPr>
            <w:tcW w:w="1134"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500</w:t>
            </w:r>
          </w:p>
        </w:tc>
        <w:tc>
          <w:tcPr>
            <w:tcW w:w="1017" w:type="dxa"/>
            <w:tcBorders>
              <w:top w:val="nil"/>
              <w:left w:val="nil"/>
              <w:bottom w:val="single" w:sz="8" w:space="0" w:color="auto"/>
              <w:right w:val="single" w:sz="8" w:space="0" w:color="auto"/>
            </w:tcBorders>
            <w:shd w:val="clear" w:color="CCCCFF" w:fill="FFFFFF"/>
            <w:noWrap/>
            <w:vAlign w:val="center"/>
          </w:tcPr>
          <w:p w:rsidR="008E0E31" w:rsidRPr="008E0E31" w:rsidRDefault="008E0E31" w:rsidP="00EB0B3B">
            <w:pPr>
              <w:jc w:val="right"/>
              <w:rPr>
                <w:color w:val="000000"/>
                <w:sz w:val="22"/>
                <w:szCs w:val="22"/>
              </w:rPr>
            </w:pPr>
            <w:r w:rsidRPr="008E0E31">
              <w:rPr>
                <w:color w:val="000000"/>
                <w:sz w:val="22"/>
                <w:szCs w:val="22"/>
              </w:rPr>
              <w:t>500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89</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Voican</w:t>
            </w:r>
          </w:p>
        </w:tc>
        <w:tc>
          <w:tcPr>
            <w:tcW w:w="1276"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720</w:t>
            </w:r>
          </w:p>
        </w:tc>
        <w:tc>
          <w:tcPr>
            <w:tcW w:w="99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center"/>
              <w:rPr>
                <w:color w:val="000000"/>
                <w:sz w:val="22"/>
                <w:szCs w:val="22"/>
              </w:rPr>
            </w:pPr>
            <w:r w:rsidRPr="008E0E31">
              <w:rPr>
                <w:color w:val="000000"/>
                <w:sz w:val="22"/>
                <w:szCs w:val="22"/>
              </w:rPr>
              <w:t>3600</w:t>
            </w:r>
          </w:p>
        </w:tc>
        <w:tc>
          <w:tcPr>
            <w:tcW w:w="1113"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3600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3600</w:t>
            </w:r>
          </w:p>
        </w:tc>
        <w:tc>
          <w:tcPr>
            <w:tcW w:w="1251"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3600</w:t>
            </w:r>
          </w:p>
        </w:tc>
        <w:tc>
          <w:tcPr>
            <w:tcW w:w="1134"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3600</w:t>
            </w:r>
          </w:p>
        </w:tc>
        <w:tc>
          <w:tcPr>
            <w:tcW w:w="1017"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right"/>
              <w:rPr>
                <w:color w:val="000000"/>
                <w:sz w:val="22"/>
                <w:szCs w:val="22"/>
              </w:rPr>
            </w:pPr>
            <w:r w:rsidRPr="008E0E31">
              <w:rPr>
                <w:color w:val="000000"/>
                <w:sz w:val="22"/>
                <w:szCs w:val="22"/>
              </w:rPr>
              <w:t>3600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90</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Vulturilor</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300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1500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1500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91</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Zöld Péter</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270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1350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1350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1350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1350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1350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1350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15"/>
          <w:jc w:val="center"/>
        </w:trPr>
        <w:tc>
          <w:tcPr>
            <w:tcW w:w="592" w:type="dxa"/>
            <w:tcBorders>
              <w:top w:val="nil"/>
              <w:left w:val="single" w:sz="8" w:space="0" w:color="auto"/>
              <w:bottom w:val="single" w:sz="8" w:space="0" w:color="auto"/>
              <w:right w:val="single" w:sz="8" w:space="0" w:color="auto"/>
            </w:tcBorders>
            <w:vAlign w:val="bottom"/>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92</w:t>
            </w:r>
          </w:p>
        </w:tc>
        <w:tc>
          <w:tcPr>
            <w:tcW w:w="3802" w:type="dxa"/>
            <w:tcBorders>
              <w:top w:val="nil"/>
              <w:left w:val="nil"/>
              <w:bottom w:val="single" w:sz="8" w:space="0" w:color="auto"/>
              <w:right w:val="single" w:sz="8" w:space="0" w:color="auto"/>
            </w:tcBorders>
            <w:shd w:val="clear" w:color="000000" w:fill="FFFFFF"/>
            <w:noWrap/>
            <w:vAlign w:val="center"/>
          </w:tcPr>
          <w:p w:rsidR="008E0E31" w:rsidRPr="008E0E31" w:rsidRDefault="008E0E31" w:rsidP="00EB0B3B">
            <w:pPr>
              <w:jc w:val="left"/>
              <w:rPr>
                <w:color w:val="000000"/>
                <w:sz w:val="22"/>
                <w:szCs w:val="22"/>
              </w:rPr>
            </w:pPr>
            <w:r w:rsidRPr="008E0E31">
              <w:rPr>
                <w:color w:val="000000"/>
                <w:sz w:val="22"/>
                <w:szCs w:val="22"/>
              </w:rPr>
              <w:t>Zorilor</w:t>
            </w:r>
          </w:p>
        </w:tc>
        <w:tc>
          <w:tcPr>
            <w:tcW w:w="1276"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640</w:t>
            </w:r>
          </w:p>
        </w:tc>
        <w:tc>
          <w:tcPr>
            <w:tcW w:w="992"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5</w:t>
            </w:r>
          </w:p>
        </w:tc>
        <w:tc>
          <w:tcPr>
            <w:tcW w:w="1297" w:type="dxa"/>
            <w:tcBorders>
              <w:top w:val="nil"/>
              <w:left w:val="nil"/>
              <w:bottom w:val="single" w:sz="8" w:space="0" w:color="auto"/>
              <w:right w:val="single" w:sz="8" w:space="0" w:color="auto"/>
            </w:tcBorders>
            <w:vAlign w:val="center"/>
          </w:tcPr>
          <w:p w:rsidR="008E0E31" w:rsidRPr="008E0E31" w:rsidRDefault="008E0E31" w:rsidP="00EB0B3B">
            <w:pPr>
              <w:jc w:val="center"/>
              <w:rPr>
                <w:color w:val="000000"/>
                <w:sz w:val="22"/>
                <w:szCs w:val="22"/>
              </w:rPr>
            </w:pPr>
            <w:r w:rsidRPr="008E0E31">
              <w:rPr>
                <w:color w:val="000000"/>
                <w:sz w:val="22"/>
                <w:szCs w:val="22"/>
              </w:rPr>
              <w:t>3200</w:t>
            </w:r>
          </w:p>
        </w:tc>
        <w:tc>
          <w:tcPr>
            <w:tcW w:w="1113"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251"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134"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017"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3200</w:t>
            </w:r>
          </w:p>
        </w:tc>
        <w:tc>
          <w:tcPr>
            <w:tcW w:w="119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c>
          <w:tcPr>
            <w:tcW w:w="1270" w:type="dxa"/>
            <w:tcBorders>
              <w:top w:val="nil"/>
              <w:left w:val="nil"/>
              <w:bottom w:val="single" w:sz="8" w:space="0" w:color="auto"/>
              <w:right w:val="single" w:sz="8" w:space="0" w:color="auto"/>
            </w:tcBorders>
            <w:vAlign w:val="center"/>
          </w:tcPr>
          <w:p w:rsidR="008E0E31" w:rsidRPr="008E0E31" w:rsidRDefault="008E0E31" w:rsidP="00EB0B3B">
            <w:pPr>
              <w:jc w:val="right"/>
              <w:rPr>
                <w:color w:val="000000"/>
                <w:sz w:val="22"/>
                <w:szCs w:val="22"/>
              </w:rPr>
            </w:pPr>
            <w:r w:rsidRPr="008E0E31">
              <w:rPr>
                <w:color w:val="000000"/>
                <w:sz w:val="22"/>
                <w:szCs w:val="22"/>
              </w:rPr>
              <w:t> </w:t>
            </w:r>
          </w:p>
        </w:tc>
      </w:tr>
      <w:tr w:rsidR="008E0E31" w:rsidRPr="008E0E31" w:rsidTr="00EB0B3B">
        <w:trPr>
          <w:trHeight w:val="330"/>
          <w:jc w:val="center"/>
        </w:trPr>
        <w:tc>
          <w:tcPr>
            <w:tcW w:w="4394" w:type="dxa"/>
            <w:gridSpan w:val="2"/>
            <w:tcBorders>
              <w:top w:val="single" w:sz="8" w:space="0" w:color="auto"/>
              <w:left w:val="single" w:sz="8" w:space="0" w:color="auto"/>
              <w:bottom w:val="single" w:sz="8" w:space="0" w:color="auto"/>
              <w:right w:val="single" w:sz="8" w:space="0" w:color="auto"/>
            </w:tcBorders>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TOTAL</w:t>
            </w:r>
          </w:p>
        </w:tc>
        <w:tc>
          <w:tcPr>
            <w:tcW w:w="1276" w:type="dxa"/>
            <w:tcBorders>
              <w:top w:val="nil"/>
              <w:left w:val="nil"/>
              <w:bottom w:val="single" w:sz="8" w:space="0" w:color="auto"/>
              <w:right w:val="single" w:sz="8" w:space="0" w:color="auto"/>
            </w:tcBorders>
            <w:noWrap/>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 </w:t>
            </w:r>
          </w:p>
        </w:tc>
        <w:tc>
          <w:tcPr>
            <w:tcW w:w="992" w:type="dxa"/>
            <w:tcBorders>
              <w:top w:val="nil"/>
              <w:left w:val="nil"/>
              <w:bottom w:val="single" w:sz="8" w:space="0" w:color="auto"/>
              <w:right w:val="single" w:sz="8" w:space="0" w:color="auto"/>
            </w:tcBorders>
            <w:noWrap/>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 </w:t>
            </w:r>
          </w:p>
        </w:tc>
        <w:tc>
          <w:tcPr>
            <w:tcW w:w="1297" w:type="dxa"/>
            <w:tcBorders>
              <w:top w:val="nil"/>
              <w:left w:val="nil"/>
              <w:bottom w:val="single" w:sz="8" w:space="0" w:color="auto"/>
              <w:right w:val="single" w:sz="8" w:space="0" w:color="auto"/>
            </w:tcBorders>
            <w:noWrap/>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299130</w:t>
            </w:r>
          </w:p>
        </w:tc>
        <w:tc>
          <w:tcPr>
            <w:tcW w:w="1113" w:type="dxa"/>
            <w:tcBorders>
              <w:top w:val="nil"/>
              <w:left w:val="nil"/>
              <w:bottom w:val="single" w:sz="8" w:space="0" w:color="auto"/>
              <w:right w:val="single" w:sz="8" w:space="0" w:color="auto"/>
            </w:tcBorders>
            <w:noWrap/>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299130</w:t>
            </w:r>
          </w:p>
        </w:tc>
        <w:tc>
          <w:tcPr>
            <w:tcW w:w="1017" w:type="dxa"/>
            <w:tcBorders>
              <w:top w:val="nil"/>
              <w:left w:val="nil"/>
              <w:bottom w:val="single" w:sz="8" w:space="0" w:color="auto"/>
              <w:right w:val="single" w:sz="8" w:space="0" w:color="auto"/>
            </w:tcBorders>
            <w:noWrap/>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299130</w:t>
            </w:r>
          </w:p>
        </w:tc>
        <w:tc>
          <w:tcPr>
            <w:tcW w:w="1251" w:type="dxa"/>
            <w:tcBorders>
              <w:top w:val="nil"/>
              <w:left w:val="nil"/>
              <w:bottom w:val="single" w:sz="8" w:space="0" w:color="auto"/>
              <w:right w:val="single" w:sz="8" w:space="0" w:color="auto"/>
            </w:tcBorders>
            <w:noWrap/>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296430</w:t>
            </w:r>
          </w:p>
        </w:tc>
        <w:tc>
          <w:tcPr>
            <w:tcW w:w="1134" w:type="dxa"/>
            <w:tcBorders>
              <w:top w:val="nil"/>
              <w:left w:val="nil"/>
              <w:bottom w:val="single" w:sz="8" w:space="0" w:color="auto"/>
              <w:right w:val="single" w:sz="8" w:space="0" w:color="auto"/>
            </w:tcBorders>
            <w:noWrap/>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299130</w:t>
            </w:r>
          </w:p>
        </w:tc>
        <w:tc>
          <w:tcPr>
            <w:tcW w:w="1017" w:type="dxa"/>
            <w:tcBorders>
              <w:top w:val="nil"/>
              <w:left w:val="nil"/>
              <w:bottom w:val="single" w:sz="8" w:space="0" w:color="auto"/>
              <w:right w:val="single" w:sz="8" w:space="0" w:color="auto"/>
            </w:tcBorders>
            <w:noWrap/>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299130</w:t>
            </w:r>
          </w:p>
        </w:tc>
        <w:tc>
          <w:tcPr>
            <w:tcW w:w="1190" w:type="dxa"/>
            <w:tcBorders>
              <w:top w:val="nil"/>
              <w:left w:val="nil"/>
              <w:bottom w:val="single" w:sz="8" w:space="0" w:color="auto"/>
              <w:right w:val="single" w:sz="8" w:space="0" w:color="auto"/>
            </w:tcBorders>
            <w:noWrap/>
            <w:vAlign w:val="center"/>
          </w:tcPr>
          <w:p w:rsidR="008E0E31" w:rsidRPr="008E0E31" w:rsidRDefault="008E0E31" w:rsidP="00EB0B3B">
            <w:pPr>
              <w:keepNext w:val="0"/>
              <w:keepLines w:val="0"/>
              <w:spacing w:after="0"/>
              <w:jc w:val="center"/>
              <w:rPr>
                <w:b/>
                <w:bCs/>
                <w:sz w:val="22"/>
                <w:szCs w:val="22"/>
                <w:lang w:eastAsia="ro-RO"/>
              </w:rPr>
            </w:pPr>
            <w:r w:rsidRPr="008E0E31">
              <w:rPr>
                <w:b/>
                <w:bCs/>
                <w:sz w:val="22"/>
                <w:szCs w:val="22"/>
                <w:lang w:eastAsia="ro-RO"/>
              </w:rPr>
              <w:t>120680</w:t>
            </w:r>
          </w:p>
        </w:tc>
        <w:tc>
          <w:tcPr>
            <w:tcW w:w="1270" w:type="dxa"/>
            <w:tcBorders>
              <w:top w:val="nil"/>
              <w:left w:val="nil"/>
              <w:bottom w:val="single" w:sz="8" w:space="0" w:color="auto"/>
              <w:right w:val="single" w:sz="8" w:space="0" w:color="auto"/>
            </w:tcBorders>
            <w:noWrap/>
            <w:vAlign w:val="center"/>
          </w:tcPr>
          <w:p w:rsidR="008E0E31" w:rsidRPr="008E0E31" w:rsidRDefault="008E0E31" w:rsidP="00EB0B3B">
            <w:pPr>
              <w:keepNext w:val="0"/>
              <w:keepLines w:val="0"/>
              <w:spacing w:after="0"/>
              <w:jc w:val="center"/>
              <w:rPr>
                <w:sz w:val="22"/>
                <w:szCs w:val="22"/>
                <w:lang w:eastAsia="ro-RO"/>
              </w:rPr>
            </w:pPr>
            <w:r w:rsidRPr="008E0E31">
              <w:rPr>
                <w:sz w:val="22"/>
                <w:szCs w:val="22"/>
                <w:lang w:eastAsia="ro-RO"/>
              </w:rPr>
              <w:t> </w:t>
            </w:r>
          </w:p>
        </w:tc>
      </w:tr>
    </w:tbl>
    <w:p w:rsidR="00E3495C" w:rsidRPr="00AD525B" w:rsidRDefault="00E3495C" w:rsidP="00102845">
      <w:pPr>
        <w:spacing w:after="0"/>
        <w:rPr>
          <w:b/>
          <w:sz w:val="24"/>
          <w:szCs w:val="24"/>
        </w:rPr>
        <w:sectPr w:rsidR="00E3495C" w:rsidRPr="00AD525B" w:rsidSect="00101BA4">
          <w:pgSz w:w="16840" w:h="11907" w:orient="landscape" w:code="9"/>
          <w:pgMar w:top="1440" w:right="1440" w:bottom="1440" w:left="1440" w:header="709" w:footer="709" w:gutter="0"/>
          <w:cols w:space="708"/>
          <w:docGrid w:linePitch="381"/>
        </w:sectPr>
      </w:pPr>
    </w:p>
    <w:p w:rsidR="00E3495C" w:rsidRPr="00AD525B" w:rsidRDefault="00E3495C" w:rsidP="00102845">
      <w:pPr>
        <w:spacing w:after="0"/>
        <w:rPr>
          <w:b/>
          <w:sz w:val="24"/>
          <w:szCs w:val="24"/>
        </w:rPr>
      </w:pPr>
      <w:r w:rsidRPr="00AD525B">
        <w:rPr>
          <w:b/>
          <w:sz w:val="24"/>
          <w:szCs w:val="24"/>
        </w:rPr>
        <w:lastRenderedPageBreak/>
        <w:t>ANEXA NR.1.1 la Caietul de sarcini</w:t>
      </w:r>
    </w:p>
    <w:p w:rsidR="00E3495C" w:rsidRPr="00AD525B" w:rsidRDefault="00E3495C" w:rsidP="00102845">
      <w:pPr>
        <w:spacing w:after="0"/>
        <w:rPr>
          <w:sz w:val="24"/>
          <w:szCs w:val="24"/>
        </w:rPr>
      </w:pPr>
      <w:r w:rsidRPr="00AD525B">
        <w:rPr>
          <w:sz w:val="24"/>
          <w:szCs w:val="24"/>
        </w:rPr>
        <w:t xml:space="preserve">Operatorul are obligația de a presta operațiunea de măturat mecanizat pe căile publice rutiere cu autospecialele, deținute în proprietate, leasing sau care fac obiectul unor contracte de închiriere și/sau antecontracte de vânzare-cumpărare: </w:t>
      </w:r>
    </w:p>
    <w:p w:rsidR="00E3495C" w:rsidRDefault="00E3495C" w:rsidP="00102845">
      <w:pPr>
        <w:spacing w:after="0"/>
        <w:rPr>
          <w:i/>
          <w:iCs/>
          <w:sz w:val="24"/>
          <w:szCs w:val="24"/>
        </w:rPr>
      </w:pPr>
    </w:p>
    <w:p w:rsidR="00B271C5" w:rsidRPr="00AD525B" w:rsidRDefault="00B271C5" w:rsidP="00102845">
      <w:pPr>
        <w:spacing w:after="0"/>
        <w:rPr>
          <w:i/>
          <w:iCs/>
          <w:sz w:val="24"/>
          <w:szCs w:val="24"/>
        </w:rPr>
      </w:pPr>
    </w:p>
    <w:p w:rsidR="00E3495C" w:rsidRPr="00AD525B" w:rsidRDefault="00E3495C" w:rsidP="00102845">
      <w:pPr>
        <w:spacing w:after="0"/>
        <w:rPr>
          <w:sz w:val="24"/>
          <w:szCs w:val="24"/>
        </w:rPr>
      </w:pPr>
      <w:r w:rsidRPr="00AD525B">
        <w:rPr>
          <w:sz w:val="24"/>
          <w:szCs w:val="24"/>
        </w:rPr>
        <w:t>Autospeciale de curățat zăpadă dotate cu lamă / plug și împrăștiat material antiderapant: 9 BUC</w:t>
      </w:r>
    </w:p>
    <w:p w:rsidR="00B271C5" w:rsidRDefault="00B271C5" w:rsidP="00102845">
      <w:pPr>
        <w:spacing w:after="0"/>
        <w:rPr>
          <w:sz w:val="24"/>
          <w:szCs w:val="24"/>
        </w:rPr>
      </w:pPr>
    </w:p>
    <w:p w:rsidR="00E3495C" w:rsidRPr="00AD525B" w:rsidRDefault="00E3495C" w:rsidP="00102845">
      <w:pPr>
        <w:spacing w:after="0"/>
        <w:rPr>
          <w:sz w:val="24"/>
          <w:szCs w:val="24"/>
        </w:rPr>
      </w:pPr>
      <w:r w:rsidRPr="00AD525B">
        <w:rPr>
          <w:sz w:val="24"/>
          <w:szCs w:val="24"/>
        </w:rPr>
        <w:t>Autospeciale pentru măturat mecanizat carosabil:6 BUC</w:t>
      </w:r>
    </w:p>
    <w:p w:rsidR="00B271C5" w:rsidRDefault="00B271C5" w:rsidP="00102845">
      <w:pPr>
        <w:spacing w:after="0"/>
        <w:rPr>
          <w:sz w:val="24"/>
          <w:szCs w:val="24"/>
        </w:rPr>
      </w:pPr>
    </w:p>
    <w:p w:rsidR="00E3495C" w:rsidRPr="00AD525B" w:rsidRDefault="00E3495C" w:rsidP="00102845">
      <w:pPr>
        <w:spacing w:after="0"/>
        <w:rPr>
          <w:sz w:val="24"/>
          <w:szCs w:val="24"/>
        </w:rPr>
      </w:pPr>
      <w:r w:rsidRPr="00AD525B">
        <w:rPr>
          <w:sz w:val="24"/>
          <w:szCs w:val="24"/>
        </w:rPr>
        <w:t>Autospeciale pentru stropit și spălat căi publice și carosabil: 4 BUC</w:t>
      </w:r>
    </w:p>
    <w:p w:rsidR="00E3495C" w:rsidRPr="00AD525B" w:rsidRDefault="00E3495C" w:rsidP="00FF16E5">
      <w:pPr>
        <w:keepNext w:val="0"/>
        <w:keepLines w:val="0"/>
        <w:spacing w:after="0"/>
        <w:jc w:val="left"/>
        <w:rPr>
          <w:sz w:val="24"/>
          <w:szCs w:val="24"/>
        </w:rPr>
      </w:pPr>
      <w:r w:rsidRPr="00AD525B">
        <w:rPr>
          <w:sz w:val="24"/>
          <w:szCs w:val="24"/>
        </w:rPr>
        <w:br w:type="page"/>
      </w:r>
    </w:p>
    <w:p w:rsidR="00E3495C" w:rsidRPr="00AD525B" w:rsidRDefault="00E3495C" w:rsidP="00B311EC">
      <w:pPr>
        <w:spacing w:after="0"/>
        <w:rPr>
          <w:b/>
          <w:sz w:val="24"/>
          <w:szCs w:val="24"/>
        </w:rPr>
      </w:pPr>
      <w:r w:rsidRPr="00AD525B">
        <w:rPr>
          <w:b/>
          <w:sz w:val="24"/>
          <w:szCs w:val="24"/>
        </w:rPr>
        <w:t>ANEXA NR.1.2 la Caietul de sarcini</w:t>
      </w:r>
    </w:p>
    <w:p w:rsidR="00E3495C" w:rsidRPr="00AD525B" w:rsidRDefault="00E3495C" w:rsidP="00B311EC">
      <w:pPr>
        <w:spacing w:after="0"/>
        <w:rPr>
          <w:b/>
          <w:sz w:val="24"/>
          <w:szCs w:val="24"/>
        </w:rPr>
      </w:pPr>
      <w:r w:rsidRPr="00AD525B">
        <w:rPr>
          <w:sz w:val="24"/>
          <w:szCs w:val="24"/>
        </w:rPr>
        <w:t>Operatorul trebuie să asigure autospecialele necesare pentru executarea operațiunii de măturat mecanizat pe căile publice rutiere, prevăzute în lista de investiții în sarcina operatorului:</w:t>
      </w:r>
    </w:p>
    <w:p w:rsidR="00E3495C" w:rsidRPr="00AD525B" w:rsidRDefault="00E3495C" w:rsidP="00B311EC">
      <w:pPr>
        <w:spacing w:after="0"/>
        <w:rPr>
          <w:sz w:val="24"/>
          <w:szCs w:val="24"/>
        </w:rPr>
      </w:pPr>
    </w:p>
    <w:p w:rsidR="00E3495C" w:rsidRPr="00AD525B" w:rsidRDefault="00E3495C" w:rsidP="00B311EC">
      <w:pPr>
        <w:spacing w:after="0"/>
        <w:rPr>
          <w:sz w:val="24"/>
          <w:szCs w:val="24"/>
        </w:rPr>
      </w:pPr>
      <w:r w:rsidRPr="00AD525B">
        <w:rPr>
          <w:sz w:val="24"/>
          <w:szCs w:val="24"/>
        </w:rPr>
        <w:t xml:space="preserve">Investiții în sarcina </w:t>
      </w:r>
      <w:r w:rsidRPr="00AD525B">
        <w:rPr>
          <w:b/>
          <w:sz w:val="24"/>
          <w:szCs w:val="24"/>
        </w:rPr>
        <w:t>operatorului necesare</w:t>
      </w:r>
      <w:r w:rsidRPr="00AD525B">
        <w:rPr>
          <w:sz w:val="24"/>
          <w:szCs w:val="24"/>
        </w:rPr>
        <w:t xml:space="preserve"> prestării activității de măturat, spălat și stropit căi publice în sarcina operatorului</w:t>
      </w:r>
    </w:p>
    <w:p w:rsidR="00B271C5" w:rsidRDefault="00B271C5" w:rsidP="00B311EC">
      <w:pPr>
        <w:spacing w:after="0"/>
        <w:rPr>
          <w:b/>
          <w:sz w:val="24"/>
          <w:szCs w:val="24"/>
        </w:rPr>
      </w:pPr>
    </w:p>
    <w:p w:rsidR="00E3495C" w:rsidRPr="00AD525B" w:rsidRDefault="00E3495C" w:rsidP="00B311EC">
      <w:pPr>
        <w:spacing w:after="0"/>
        <w:rPr>
          <w:b/>
          <w:sz w:val="24"/>
          <w:szCs w:val="24"/>
        </w:rPr>
      </w:pPr>
      <w:r w:rsidRPr="00B271C5">
        <w:rPr>
          <w:b/>
          <w:sz w:val="24"/>
          <w:szCs w:val="24"/>
        </w:rPr>
        <w:t>1.2.1</w:t>
      </w:r>
      <w:r w:rsidRPr="00AD525B">
        <w:rPr>
          <w:sz w:val="24"/>
          <w:szCs w:val="24"/>
        </w:rPr>
        <w:t xml:space="preserve"> </w:t>
      </w:r>
      <w:r>
        <w:rPr>
          <w:sz w:val="24"/>
          <w:szCs w:val="24"/>
        </w:rPr>
        <w:t>I</w:t>
      </w:r>
      <w:r w:rsidRPr="00AD525B">
        <w:rPr>
          <w:sz w:val="24"/>
          <w:szCs w:val="24"/>
        </w:rPr>
        <w:t xml:space="preserve">nvestiții </w:t>
      </w:r>
      <w:r>
        <w:rPr>
          <w:sz w:val="24"/>
          <w:szCs w:val="24"/>
        </w:rPr>
        <w:t xml:space="preserve">care cad </w:t>
      </w:r>
      <w:r w:rsidRPr="00AD525B">
        <w:rPr>
          <w:sz w:val="24"/>
          <w:szCs w:val="24"/>
        </w:rPr>
        <w:t>în sarcina operatorului</w:t>
      </w:r>
      <w:r w:rsidRPr="00AD525B">
        <w:rPr>
          <w:b/>
          <w:sz w:val="24"/>
          <w:szCs w:val="24"/>
        </w:rPr>
        <w:t>,</w:t>
      </w:r>
      <w:r w:rsidRPr="00AD525B">
        <w:rPr>
          <w:sz w:val="24"/>
          <w:szCs w:val="24"/>
        </w:rPr>
        <w:t xml:space="preserve">  </w:t>
      </w:r>
      <w:r>
        <w:rPr>
          <w:sz w:val="24"/>
          <w:szCs w:val="24"/>
        </w:rPr>
        <w:t xml:space="preserve">constând </w:t>
      </w:r>
      <w:r w:rsidRPr="00AD525B">
        <w:rPr>
          <w:sz w:val="24"/>
          <w:szCs w:val="24"/>
        </w:rPr>
        <w:t xml:space="preserve">în echipamente necesare colectării și </w:t>
      </w:r>
      <w:r w:rsidRPr="00AD525B">
        <w:rPr>
          <w:b/>
          <w:sz w:val="24"/>
          <w:szCs w:val="24"/>
        </w:rPr>
        <w:t>transportului deșeurilor din coșurile stradale</w:t>
      </w:r>
    </w:p>
    <w:p w:rsidR="00E3495C" w:rsidRPr="00AD525B" w:rsidRDefault="00E3495C" w:rsidP="00B311EC">
      <w:pPr>
        <w:spacing w:after="0"/>
        <w:rPr>
          <w:sz w:val="24"/>
          <w:szCs w:val="24"/>
        </w:rPr>
      </w:pPr>
    </w:p>
    <w:tbl>
      <w:tblPr>
        <w:tblW w:w="0" w:type="auto"/>
        <w:tblLook w:val="00A0" w:firstRow="1" w:lastRow="0" w:firstColumn="1" w:lastColumn="0" w:noHBand="0" w:noVBand="0"/>
      </w:tblPr>
      <w:tblGrid>
        <w:gridCol w:w="4003"/>
        <w:gridCol w:w="3647"/>
        <w:gridCol w:w="1367"/>
      </w:tblGrid>
      <w:tr w:rsidR="00E3495C" w:rsidRPr="00AD525B" w:rsidTr="00273CD0">
        <w:tc>
          <w:tcPr>
            <w:tcW w:w="4003" w:type="dxa"/>
            <w:tcBorders>
              <w:top w:val="single" w:sz="4" w:space="0" w:color="auto"/>
              <w:left w:val="single" w:sz="4" w:space="0" w:color="auto"/>
              <w:bottom w:val="single" w:sz="4" w:space="0" w:color="auto"/>
              <w:right w:val="single" w:sz="4" w:space="0" w:color="auto"/>
            </w:tcBorders>
          </w:tcPr>
          <w:p w:rsidR="00E3495C" w:rsidRPr="00AD525B" w:rsidRDefault="00E3495C" w:rsidP="00D4465D">
            <w:pPr>
              <w:spacing w:after="0"/>
              <w:rPr>
                <w:sz w:val="24"/>
                <w:szCs w:val="24"/>
              </w:rPr>
            </w:pPr>
            <w:r w:rsidRPr="00AD525B">
              <w:rPr>
                <w:sz w:val="24"/>
                <w:szCs w:val="24"/>
              </w:rPr>
              <w:t>Denumire echipament</w:t>
            </w:r>
          </w:p>
        </w:tc>
        <w:tc>
          <w:tcPr>
            <w:tcW w:w="3647" w:type="dxa"/>
            <w:tcBorders>
              <w:top w:val="single" w:sz="4" w:space="0" w:color="auto"/>
              <w:left w:val="single" w:sz="4" w:space="0" w:color="auto"/>
              <w:bottom w:val="single" w:sz="4" w:space="0" w:color="auto"/>
              <w:right w:val="single" w:sz="4" w:space="0" w:color="auto"/>
            </w:tcBorders>
          </w:tcPr>
          <w:p w:rsidR="00E3495C" w:rsidRPr="00AD525B" w:rsidRDefault="00E3495C" w:rsidP="00D4465D">
            <w:pPr>
              <w:spacing w:after="0"/>
              <w:rPr>
                <w:sz w:val="24"/>
                <w:szCs w:val="24"/>
              </w:rPr>
            </w:pPr>
            <w:r w:rsidRPr="00AD525B">
              <w:rPr>
                <w:sz w:val="24"/>
                <w:szCs w:val="24"/>
              </w:rPr>
              <w:t>Tip echipament/Cerințe</w:t>
            </w:r>
          </w:p>
        </w:tc>
        <w:tc>
          <w:tcPr>
            <w:tcW w:w="1367" w:type="dxa"/>
            <w:tcBorders>
              <w:top w:val="single" w:sz="4" w:space="0" w:color="auto"/>
              <w:left w:val="single" w:sz="4" w:space="0" w:color="auto"/>
              <w:bottom w:val="single" w:sz="4" w:space="0" w:color="auto"/>
              <w:right w:val="single" w:sz="4" w:space="0" w:color="auto"/>
            </w:tcBorders>
          </w:tcPr>
          <w:p w:rsidR="00E3495C" w:rsidRPr="00AD525B" w:rsidRDefault="00E3495C" w:rsidP="00D4465D">
            <w:pPr>
              <w:spacing w:after="0"/>
              <w:rPr>
                <w:sz w:val="24"/>
                <w:szCs w:val="24"/>
              </w:rPr>
            </w:pPr>
            <w:r w:rsidRPr="00AD525B">
              <w:rPr>
                <w:sz w:val="24"/>
                <w:szCs w:val="24"/>
              </w:rPr>
              <w:t>Număr</w:t>
            </w:r>
          </w:p>
        </w:tc>
      </w:tr>
      <w:tr w:rsidR="00E3495C" w:rsidRPr="00AD525B" w:rsidTr="00273CD0">
        <w:tc>
          <w:tcPr>
            <w:tcW w:w="4003" w:type="dxa"/>
            <w:tcBorders>
              <w:top w:val="single" w:sz="4" w:space="0" w:color="auto"/>
              <w:left w:val="single" w:sz="4" w:space="0" w:color="auto"/>
              <w:bottom w:val="single" w:sz="4" w:space="0" w:color="auto"/>
              <w:right w:val="single" w:sz="4" w:space="0" w:color="auto"/>
            </w:tcBorders>
          </w:tcPr>
          <w:p w:rsidR="00E3495C" w:rsidRPr="00AD525B" w:rsidRDefault="00E3495C" w:rsidP="00D4465D">
            <w:pPr>
              <w:spacing w:after="0"/>
              <w:rPr>
                <w:sz w:val="24"/>
                <w:szCs w:val="24"/>
              </w:rPr>
            </w:pPr>
            <w:r w:rsidRPr="00AD525B">
              <w:rPr>
                <w:sz w:val="24"/>
                <w:szCs w:val="24"/>
              </w:rPr>
              <w:t>Autospeciale compactoare pentru colectarea și transportul deșeurilor reziduale din coșurile stradale, echipate cu sistem de supraveghere video și sistem GPS</w:t>
            </w:r>
          </w:p>
        </w:tc>
        <w:tc>
          <w:tcPr>
            <w:tcW w:w="3647" w:type="dxa"/>
            <w:tcBorders>
              <w:top w:val="single" w:sz="4" w:space="0" w:color="auto"/>
              <w:left w:val="single" w:sz="4" w:space="0" w:color="auto"/>
              <w:bottom w:val="single" w:sz="4" w:space="0" w:color="auto"/>
              <w:right w:val="single" w:sz="4" w:space="0" w:color="auto"/>
            </w:tcBorders>
          </w:tcPr>
          <w:p w:rsidR="00E3495C" w:rsidRPr="00AD525B" w:rsidRDefault="00E3495C" w:rsidP="008153C5">
            <w:pPr>
              <w:spacing w:after="0"/>
              <w:rPr>
                <w:sz w:val="24"/>
                <w:szCs w:val="24"/>
              </w:rPr>
            </w:pPr>
          </w:p>
          <w:p w:rsidR="00E3495C" w:rsidRPr="00AD525B" w:rsidRDefault="00E3495C" w:rsidP="008153C5">
            <w:pPr>
              <w:spacing w:after="0"/>
              <w:rPr>
                <w:sz w:val="24"/>
                <w:szCs w:val="24"/>
              </w:rPr>
            </w:pPr>
          </w:p>
          <w:p w:rsidR="00E3495C" w:rsidRPr="00AD525B" w:rsidRDefault="00E3495C" w:rsidP="008153C5">
            <w:pPr>
              <w:spacing w:after="0"/>
              <w:rPr>
                <w:sz w:val="24"/>
                <w:szCs w:val="24"/>
              </w:rPr>
            </w:pPr>
            <w:r w:rsidRPr="00AD525B">
              <w:rPr>
                <w:sz w:val="24"/>
                <w:szCs w:val="24"/>
              </w:rPr>
              <w:t xml:space="preserve">AUTOUTILITARA 3,5 TO </w:t>
            </w:r>
          </w:p>
        </w:tc>
        <w:tc>
          <w:tcPr>
            <w:tcW w:w="1367" w:type="dxa"/>
            <w:tcBorders>
              <w:top w:val="single" w:sz="4" w:space="0" w:color="auto"/>
              <w:left w:val="single" w:sz="4" w:space="0" w:color="auto"/>
              <w:bottom w:val="single" w:sz="4" w:space="0" w:color="auto"/>
              <w:right w:val="single" w:sz="4" w:space="0" w:color="auto"/>
            </w:tcBorders>
          </w:tcPr>
          <w:p w:rsidR="00E3495C" w:rsidRPr="00AD525B" w:rsidRDefault="00E3495C" w:rsidP="00D4465D">
            <w:pPr>
              <w:spacing w:after="0"/>
              <w:rPr>
                <w:sz w:val="24"/>
                <w:szCs w:val="24"/>
              </w:rPr>
            </w:pPr>
          </w:p>
          <w:p w:rsidR="00E3495C" w:rsidRPr="00AD525B" w:rsidRDefault="00E3495C" w:rsidP="00D4465D">
            <w:pPr>
              <w:spacing w:after="0"/>
              <w:rPr>
                <w:sz w:val="24"/>
                <w:szCs w:val="24"/>
              </w:rPr>
            </w:pPr>
          </w:p>
          <w:p w:rsidR="00E3495C" w:rsidRPr="00AD525B" w:rsidRDefault="00E3495C" w:rsidP="00D4465D">
            <w:pPr>
              <w:spacing w:after="0"/>
              <w:rPr>
                <w:sz w:val="24"/>
                <w:szCs w:val="24"/>
              </w:rPr>
            </w:pPr>
            <w:r w:rsidRPr="00AD525B">
              <w:rPr>
                <w:sz w:val="24"/>
                <w:szCs w:val="24"/>
              </w:rPr>
              <w:t>1 BUC</w:t>
            </w:r>
          </w:p>
        </w:tc>
      </w:tr>
    </w:tbl>
    <w:p w:rsidR="00B271C5" w:rsidRDefault="00B271C5" w:rsidP="00B311EC">
      <w:pPr>
        <w:pStyle w:val="NormalWeb"/>
        <w:spacing w:before="0" w:beforeAutospacing="0" w:after="0" w:afterAutospacing="0"/>
        <w:jc w:val="both"/>
        <w:rPr>
          <w:b/>
          <w:lang w:val="ro-RO"/>
        </w:rPr>
      </w:pPr>
    </w:p>
    <w:p w:rsidR="00E3495C" w:rsidRPr="00AD525B" w:rsidRDefault="00E3495C" w:rsidP="00B311EC">
      <w:pPr>
        <w:pStyle w:val="NormalWeb"/>
        <w:spacing w:before="0" w:beforeAutospacing="0" w:after="0" w:afterAutospacing="0"/>
        <w:jc w:val="both"/>
        <w:rPr>
          <w:b/>
          <w:lang w:val="ro-RO"/>
        </w:rPr>
      </w:pPr>
      <w:r w:rsidRPr="00B271C5">
        <w:rPr>
          <w:b/>
          <w:lang w:val="ro-RO"/>
        </w:rPr>
        <w:t>1.2.2</w:t>
      </w:r>
      <w:r w:rsidRPr="00AD525B">
        <w:rPr>
          <w:lang w:val="ro-RO"/>
        </w:rPr>
        <w:t xml:space="preserve"> </w:t>
      </w:r>
      <w:r>
        <w:rPr>
          <w:lang w:val="ro-RO"/>
        </w:rPr>
        <w:t>I</w:t>
      </w:r>
      <w:r w:rsidRPr="00AD525B">
        <w:rPr>
          <w:lang w:val="ro-RO"/>
        </w:rPr>
        <w:t xml:space="preserve">nvestiții </w:t>
      </w:r>
      <w:r>
        <w:rPr>
          <w:lang w:val="ro-RO"/>
        </w:rPr>
        <w:t xml:space="preserve">care cad </w:t>
      </w:r>
      <w:r w:rsidRPr="00AD525B">
        <w:rPr>
          <w:lang w:val="ro-RO"/>
        </w:rPr>
        <w:t xml:space="preserve">în sarcina operatorului,  </w:t>
      </w:r>
      <w:r>
        <w:rPr>
          <w:lang w:val="ro-RO"/>
        </w:rPr>
        <w:t xml:space="preserve">constând </w:t>
      </w:r>
      <w:r w:rsidRPr="00AD525B">
        <w:rPr>
          <w:lang w:val="ro-RO"/>
        </w:rPr>
        <w:t xml:space="preserve">în echipamente necesare </w:t>
      </w:r>
      <w:r w:rsidRPr="00AD525B">
        <w:rPr>
          <w:b/>
          <w:lang w:val="ro-RO"/>
        </w:rPr>
        <w:t>colectării și</w:t>
      </w:r>
      <w:r w:rsidRPr="00AD525B">
        <w:rPr>
          <w:lang w:val="ro-RO"/>
        </w:rPr>
        <w:t xml:space="preserve"> </w:t>
      </w:r>
      <w:r w:rsidRPr="00AD525B">
        <w:rPr>
          <w:b/>
          <w:lang w:val="ro-RO"/>
        </w:rPr>
        <w:t>transportului deșeurilor stradale de pământ și pietre</w:t>
      </w:r>
    </w:p>
    <w:tbl>
      <w:tblPr>
        <w:tblpPr w:leftFromText="181" w:rightFromText="181" w:vertAnchor="text" w:horzAnchor="margin" w:tblpY="160"/>
        <w:tblW w:w="0" w:type="auto"/>
        <w:tblLook w:val="00A0" w:firstRow="1" w:lastRow="0" w:firstColumn="1" w:lastColumn="0" w:noHBand="0" w:noVBand="0"/>
      </w:tblPr>
      <w:tblGrid>
        <w:gridCol w:w="3964"/>
        <w:gridCol w:w="3686"/>
        <w:gridCol w:w="1367"/>
      </w:tblGrid>
      <w:tr w:rsidR="00E3495C" w:rsidRPr="00AD525B" w:rsidTr="00273CD0">
        <w:tc>
          <w:tcPr>
            <w:tcW w:w="3964" w:type="dxa"/>
            <w:tcBorders>
              <w:top w:val="single" w:sz="4" w:space="0" w:color="auto"/>
              <w:left w:val="single" w:sz="4" w:space="0" w:color="auto"/>
              <w:bottom w:val="single" w:sz="4" w:space="0" w:color="auto"/>
              <w:right w:val="single" w:sz="4" w:space="0" w:color="auto"/>
            </w:tcBorders>
          </w:tcPr>
          <w:p w:rsidR="00E3495C" w:rsidRPr="00AD525B" w:rsidRDefault="00E3495C" w:rsidP="00D4465D">
            <w:pPr>
              <w:spacing w:after="0"/>
              <w:rPr>
                <w:sz w:val="24"/>
                <w:szCs w:val="24"/>
              </w:rPr>
            </w:pPr>
            <w:bookmarkStart w:id="24" w:name="_Hlk189145136"/>
            <w:r w:rsidRPr="00AD525B">
              <w:rPr>
                <w:sz w:val="24"/>
                <w:szCs w:val="24"/>
              </w:rPr>
              <w:t>Denumire echipament</w:t>
            </w:r>
          </w:p>
        </w:tc>
        <w:tc>
          <w:tcPr>
            <w:tcW w:w="3686" w:type="dxa"/>
            <w:tcBorders>
              <w:top w:val="single" w:sz="4" w:space="0" w:color="auto"/>
              <w:left w:val="single" w:sz="4" w:space="0" w:color="auto"/>
              <w:bottom w:val="single" w:sz="4" w:space="0" w:color="auto"/>
              <w:right w:val="single" w:sz="4" w:space="0" w:color="auto"/>
            </w:tcBorders>
          </w:tcPr>
          <w:p w:rsidR="00E3495C" w:rsidRPr="00AD525B" w:rsidRDefault="00E3495C" w:rsidP="00D4465D">
            <w:pPr>
              <w:spacing w:after="0"/>
              <w:rPr>
                <w:sz w:val="24"/>
                <w:szCs w:val="24"/>
              </w:rPr>
            </w:pPr>
            <w:r w:rsidRPr="00AD525B">
              <w:rPr>
                <w:sz w:val="24"/>
                <w:szCs w:val="24"/>
              </w:rPr>
              <w:t>Tip echipament/Cerințe</w:t>
            </w:r>
          </w:p>
        </w:tc>
        <w:tc>
          <w:tcPr>
            <w:tcW w:w="1367" w:type="dxa"/>
            <w:tcBorders>
              <w:top w:val="single" w:sz="4" w:space="0" w:color="auto"/>
              <w:left w:val="single" w:sz="4" w:space="0" w:color="auto"/>
              <w:bottom w:val="single" w:sz="4" w:space="0" w:color="auto"/>
              <w:right w:val="single" w:sz="4" w:space="0" w:color="auto"/>
            </w:tcBorders>
          </w:tcPr>
          <w:p w:rsidR="00E3495C" w:rsidRPr="00AD525B" w:rsidRDefault="00E3495C" w:rsidP="00D4465D">
            <w:pPr>
              <w:spacing w:after="0"/>
              <w:rPr>
                <w:sz w:val="24"/>
                <w:szCs w:val="24"/>
              </w:rPr>
            </w:pPr>
            <w:r w:rsidRPr="00AD525B">
              <w:rPr>
                <w:sz w:val="24"/>
                <w:szCs w:val="24"/>
              </w:rPr>
              <w:t>Număr</w:t>
            </w:r>
          </w:p>
        </w:tc>
      </w:tr>
      <w:tr w:rsidR="00E3495C" w:rsidRPr="00AD525B" w:rsidTr="00273CD0">
        <w:tc>
          <w:tcPr>
            <w:tcW w:w="3964" w:type="dxa"/>
            <w:tcBorders>
              <w:top w:val="single" w:sz="4" w:space="0" w:color="auto"/>
              <w:left w:val="single" w:sz="4" w:space="0" w:color="auto"/>
              <w:bottom w:val="single" w:sz="4" w:space="0" w:color="auto"/>
              <w:right w:val="single" w:sz="4" w:space="0" w:color="auto"/>
            </w:tcBorders>
          </w:tcPr>
          <w:p w:rsidR="00E3495C" w:rsidRPr="00AD525B" w:rsidRDefault="00E3495C" w:rsidP="00D4465D">
            <w:pPr>
              <w:spacing w:after="0"/>
              <w:rPr>
                <w:sz w:val="24"/>
                <w:szCs w:val="24"/>
              </w:rPr>
            </w:pPr>
            <w:r w:rsidRPr="00AD525B">
              <w:rPr>
                <w:sz w:val="24"/>
                <w:szCs w:val="24"/>
              </w:rPr>
              <w:t>Autospeciale pentru colectarea și transportul deșeurilor stradale de pământ și pietre, echipate cu sistem de supraveghere video și sistem GPS</w:t>
            </w:r>
          </w:p>
        </w:tc>
        <w:tc>
          <w:tcPr>
            <w:tcW w:w="3686" w:type="dxa"/>
            <w:tcBorders>
              <w:top w:val="single" w:sz="4" w:space="0" w:color="auto"/>
              <w:left w:val="single" w:sz="4" w:space="0" w:color="auto"/>
              <w:bottom w:val="single" w:sz="4" w:space="0" w:color="auto"/>
              <w:right w:val="single" w:sz="4" w:space="0" w:color="auto"/>
            </w:tcBorders>
          </w:tcPr>
          <w:p w:rsidR="00E3495C" w:rsidRPr="00AD525B" w:rsidRDefault="00E3495C" w:rsidP="00D4465D">
            <w:pPr>
              <w:spacing w:after="0"/>
              <w:rPr>
                <w:sz w:val="24"/>
                <w:szCs w:val="24"/>
              </w:rPr>
            </w:pPr>
          </w:p>
          <w:p w:rsidR="00E3495C" w:rsidRPr="00AD525B" w:rsidRDefault="00E3495C" w:rsidP="00D4465D">
            <w:pPr>
              <w:spacing w:after="0"/>
              <w:rPr>
                <w:sz w:val="24"/>
                <w:szCs w:val="24"/>
              </w:rPr>
            </w:pPr>
          </w:p>
          <w:p w:rsidR="00E3495C" w:rsidRPr="00AD525B" w:rsidRDefault="00E3495C" w:rsidP="00D4465D">
            <w:pPr>
              <w:spacing w:after="0"/>
              <w:rPr>
                <w:sz w:val="24"/>
                <w:szCs w:val="24"/>
              </w:rPr>
            </w:pPr>
            <w:r w:rsidRPr="00AD525B">
              <w:rPr>
                <w:sz w:val="24"/>
                <w:szCs w:val="24"/>
              </w:rPr>
              <w:t>AUTOUTILITARA 3,5 TO</w:t>
            </w:r>
          </w:p>
        </w:tc>
        <w:tc>
          <w:tcPr>
            <w:tcW w:w="1367" w:type="dxa"/>
            <w:tcBorders>
              <w:top w:val="single" w:sz="4" w:space="0" w:color="auto"/>
              <w:left w:val="single" w:sz="4" w:space="0" w:color="auto"/>
              <w:bottom w:val="single" w:sz="4" w:space="0" w:color="auto"/>
              <w:right w:val="single" w:sz="4" w:space="0" w:color="auto"/>
            </w:tcBorders>
          </w:tcPr>
          <w:p w:rsidR="00E3495C" w:rsidRPr="00AD525B" w:rsidRDefault="00E3495C" w:rsidP="00D4465D">
            <w:pPr>
              <w:spacing w:after="0"/>
              <w:rPr>
                <w:sz w:val="24"/>
                <w:szCs w:val="24"/>
              </w:rPr>
            </w:pPr>
          </w:p>
          <w:p w:rsidR="00E3495C" w:rsidRPr="00AD525B" w:rsidRDefault="00E3495C" w:rsidP="00D4465D">
            <w:pPr>
              <w:spacing w:after="0"/>
              <w:rPr>
                <w:sz w:val="24"/>
                <w:szCs w:val="24"/>
              </w:rPr>
            </w:pPr>
          </w:p>
          <w:p w:rsidR="00E3495C" w:rsidRPr="00AD525B" w:rsidRDefault="00E3495C" w:rsidP="00D4465D">
            <w:pPr>
              <w:spacing w:after="0"/>
              <w:rPr>
                <w:sz w:val="24"/>
                <w:szCs w:val="24"/>
              </w:rPr>
            </w:pPr>
            <w:r w:rsidRPr="00AD525B">
              <w:rPr>
                <w:sz w:val="24"/>
                <w:szCs w:val="24"/>
              </w:rPr>
              <w:t>1 BUC</w:t>
            </w:r>
          </w:p>
        </w:tc>
      </w:tr>
      <w:bookmarkEnd w:id="24"/>
    </w:tbl>
    <w:p w:rsidR="00E3495C" w:rsidRPr="00AD525B" w:rsidRDefault="00E3495C" w:rsidP="00B311EC">
      <w:pPr>
        <w:spacing w:after="0"/>
        <w:rPr>
          <w:sz w:val="24"/>
          <w:szCs w:val="24"/>
        </w:rPr>
      </w:pPr>
    </w:p>
    <w:p w:rsidR="00E3495C" w:rsidRDefault="00E3495C" w:rsidP="00B311EC">
      <w:pPr>
        <w:spacing w:after="0"/>
        <w:rPr>
          <w:sz w:val="24"/>
          <w:szCs w:val="24"/>
        </w:rPr>
      </w:pPr>
      <w:r w:rsidRPr="00B271C5">
        <w:rPr>
          <w:b/>
          <w:sz w:val="24"/>
          <w:szCs w:val="24"/>
        </w:rPr>
        <w:t>1.2.3</w:t>
      </w:r>
      <w:r w:rsidRPr="00AD525B">
        <w:rPr>
          <w:sz w:val="24"/>
          <w:szCs w:val="24"/>
        </w:rPr>
        <w:t xml:space="preserve"> </w:t>
      </w:r>
      <w:r>
        <w:rPr>
          <w:sz w:val="24"/>
          <w:szCs w:val="24"/>
        </w:rPr>
        <w:t>I</w:t>
      </w:r>
      <w:r w:rsidRPr="00AD525B">
        <w:rPr>
          <w:sz w:val="24"/>
          <w:szCs w:val="24"/>
        </w:rPr>
        <w:t xml:space="preserve">nvestiții </w:t>
      </w:r>
      <w:r>
        <w:rPr>
          <w:sz w:val="24"/>
          <w:szCs w:val="24"/>
        </w:rPr>
        <w:t xml:space="preserve">care cad </w:t>
      </w:r>
      <w:r w:rsidRPr="00AD525B">
        <w:rPr>
          <w:sz w:val="24"/>
          <w:szCs w:val="24"/>
        </w:rPr>
        <w:t xml:space="preserve">în sarcina operatorului,  în </w:t>
      </w:r>
      <w:r w:rsidRPr="00AD525B">
        <w:rPr>
          <w:b/>
          <w:sz w:val="24"/>
          <w:szCs w:val="24"/>
        </w:rPr>
        <w:t>autospeciale/utilaje</w:t>
      </w:r>
      <w:r w:rsidRPr="00AD525B">
        <w:rPr>
          <w:sz w:val="24"/>
          <w:szCs w:val="24"/>
        </w:rPr>
        <w:t xml:space="preserve"> </w:t>
      </w:r>
      <w:r w:rsidRPr="00AD525B">
        <w:rPr>
          <w:b/>
          <w:sz w:val="24"/>
          <w:szCs w:val="24"/>
        </w:rPr>
        <w:t>de măturat mecanizat</w:t>
      </w:r>
      <w:r w:rsidRPr="00AD525B">
        <w:rPr>
          <w:sz w:val="24"/>
          <w:szCs w:val="24"/>
        </w:rPr>
        <w:t xml:space="preserve"> căi publice</w:t>
      </w:r>
    </w:p>
    <w:p w:rsidR="00C31BF6" w:rsidRPr="00AD525B" w:rsidRDefault="00C31BF6" w:rsidP="00B311EC">
      <w:pPr>
        <w:spacing w:after="0"/>
        <w:rPr>
          <w:sz w:val="24"/>
          <w:szCs w:val="24"/>
        </w:rPr>
      </w:pPr>
    </w:p>
    <w:tbl>
      <w:tblPr>
        <w:tblW w:w="0" w:type="auto"/>
        <w:tblLook w:val="00A0" w:firstRow="1" w:lastRow="0" w:firstColumn="1" w:lastColumn="0" w:noHBand="0" w:noVBand="0"/>
      </w:tblPr>
      <w:tblGrid>
        <w:gridCol w:w="4041"/>
        <w:gridCol w:w="3609"/>
        <w:gridCol w:w="1367"/>
      </w:tblGrid>
      <w:tr w:rsidR="00E3495C" w:rsidRPr="00AD525B" w:rsidTr="0008799A">
        <w:tc>
          <w:tcPr>
            <w:tcW w:w="4041" w:type="dxa"/>
            <w:tcBorders>
              <w:top w:val="single" w:sz="4" w:space="0" w:color="auto"/>
              <w:left w:val="single" w:sz="4" w:space="0" w:color="auto"/>
              <w:bottom w:val="single" w:sz="4" w:space="0" w:color="auto"/>
              <w:right w:val="single" w:sz="4" w:space="0" w:color="auto"/>
            </w:tcBorders>
          </w:tcPr>
          <w:p w:rsidR="00E3495C" w:rsidRPr="00AD525B" w:rsidRDefault="00E3495C" w:rsidP="00D4465D">
            <w:pPr>
              <w:spacing w:after="0"/>
              <w:rPr>
                <w:sz w:val="24"/>
                <w:szCs w:val="24"/>
              </w:rPr>
            </w:pPr>
            <w:r w:rsidRPr="00AD525B">
              <w:rPr>
                <w:sz w:val="24"/>
                <w:szCs w:val="24"/>
              </w:rPr>
              <w:t>Denumire echipament/utilaj</w:t>
            </w:r>
          </w:p>
        </w:tc>
        <w:tc>
          <w:tcPr>
            <w:tcW w:w="3609" w:type="dxa"/>
            <w:tcBorders>
              <w:top w:val="single" w:sz="4" w:space="0" w:color="auto"/>
              <w:left w:val="single" w:sz="4" w:space="0" w:color="auto"/>
              <w:bottom w:val="single" w:sz="4" w:space="0" w:color="auto"/>
              <w:right w:val="single" w:sz="4" w:space="0" w:color="auto"/>
            </w:tcBorders>
          </w:tcPr>
          <w:p w:rsidR="00E3495C" w:rsidRPr="00AD525B" w:rsidRDefault="00E3495C" w:rsidP="00D4465D">
            <w:pPr>
              <w:spacing w:after="0"/>
              <w:rPr>
                <w:sz w:val="24"/>
                <w:szCs w:val="24"/>
              </w:rPr>
            </w:pPr>
            <w:r w:rsidRPr="00AD525B">
              <w:rPr>
                <w:sz w:val="24"/>
                <w:szCs w:val="24"/>
              </w:rPr>
              <w:t>Tip echipament/Cerințe</w:t>
            </w:r>
          </w:p>
        </w:tc>
        <w:tc>
          <w:tcPr>
            <w:tcW w:w="1367" w:type="dxa"/>
            <w:tcBorders>
              <w:top w:val="single" w:sz="4" w:space="0" w:color="auto"/>
              <w:left w:val="single" w:sz="4" w:space="0" w:color="auto"/>
              <w:bottom w:val="single" w:sz="4" w:space="0" w:color="auto"/>
              <w:right w:val="single" w:sz="4" w:space="0" w:color="auto"/>
            </w:tcBorders>
          </w:tcPr>
          <w:p w:rsidR="00E3495C" w:rsidRPr="00AD525B" w:rsidRDefault="00E3495C" w:rsidP="00D4465D">
            <w:pPr>
              <w:spacing w:after="0"/>
              <w:rPr>
                <w:sz w:val="24"/>
                <w:szCs w:val="24"/>
              </w:rPr>
            </w:pPr>
            <w:r w:rsidRPr="00AD525B">
              <w:rPr>
                <w:sz w:val="24"/>
                <w:szCs w:val="24"/>
              </w:rPr>
              <w:t>Număr</w:t>
            </w:r>
          </w:p>
        </w:tc>
      </w:tr>
      <w:tr w:rsidR="00E3495C" w:rsidRPr="00AD525B" w:rsidTr="00D855CF">
        <w:trPr>
          <w:trHeight w:val="1084"/>
        </w:trPr>
        <w:tc>
          <w:tcPr>
            <w:tcW w:w="4041" w:type="dxa"/>
            <w:tcBorders>
              <w:top w:val="single" w:sz="4" w:space="0" w:color="auto"/>
              <w:left w:val="single" w:sz="4" w:space="0" w:color="auto"/>
              <w:bottom w:val="single" w:sz="4" w:space="0" w:color="auto"/>
              <w:right w:val="single" w:sz="4" w:space="0" w:color="auto"/>
            </w:tcBorders>
          </w:tcPr>
          <w:p w:rsidR="00E3495C" w:rsidRPr="00AD525B" w:rsidRDefault="00E3495C" w:rsidP="00D4465D">
            <w:pPr>
              <w:spacing w:after="0"/>
              <w:rPr>
                <w:sz w:val="24"/>
                <w:szCs w:val="24"/>
              </w:rPr>
            </w:pPr>
            <w:r w:rsidRPr="00AD525B">
              <w:rPr>
                <w:sz w:val="24"/>
                <w:szCs w:val="24"/>
              </w:rPr>
              <w:t>Autospeciale pentru măturat mecanizat carosabil, echipate cu sistem de supraveghere video și sistem GPS</w:t>
            </w:r>
          </w:p>
        </w:tc>
        <w:tc>
          <w:tcPr>
            <w:tcW w:w="3609" w:type="dxa"/>
            <w:tcBorders>
              <w:top w:val="single" w:sz="4" w:space="0" w:color="auto"/>
              <w:left w:val="single" w:sz="4" w:space="0" w:color="auto"/>
              <w:bottom w:val="single" w:sz="4" w:space="0" w:color="auto"/>
              <w:right w:val="single" w:sz="4" w:space="0" w:color="auto"/>
            </w:tcBorders>
          </w:tcPr>
          <w:p w:rsidR="00E3495C" w:rsidRPr="00AD525B" w:rsidRDefault="00E3495C" w:rsidP="0008799A">
            <w:pPr>
              <w:spacing w:after="0"/>
              <w:rPr>
                <w:sz w:val="24"/>
                <w:szCs w:val="24"/>
              </w:rPr>
            </w:pPr>
            <w:r w:rsidRPr="00AD525B">
              <w:rPr>
                <w:sz w:val="24"/>
                <w:szCs w:val="24"/>
              </w:rPr>
              <w:t xml:space="preserve">AUTOMATURATOR 4-6 MC </w:t>
            </w:r>
          </w:p>
          <w:p w:rsidR="00E3495C" w:rsidRPr="00AD525B" w:rsidRDefault="00E3495C" w:rsidP="0008799A">
            <w:pPr>
              <w:spacing w:after="0"/>
              <w:rPr>
                <w:sz w:val="24"/>
                <w:szCs w:val="24"/>
              </w:rPr>
            </w:pPr>
          </w:p>
          <w:p w:rsidR="00E3495C" w:rsidRPr="00AD525B" w:rsidRDefault="00E3495C" w:rsidP="0008799A">
            <w:pPr>
              <w:spacing w:after="0"/>
              <w:rPr>
                <w:sz w:val="24"/>
                <w:szCs w:val="24"/>
              </w:rPr>
            </w:pPr>
            <w:r w:rsidRPr="00AD525B">
              <w:rPr>
                <w:sz w:val="24"/>
                <w:szCs w:val="24"/>
              </w:rPr>
              <w:t xml:space="preserve">AUTOUTILITARA 2 MC </w:t>
            </w:r>
          </w:p>
        </w:tc>
        <w:tc>
          <w:tcPr>
            <w:tcW w:w="1367" w:type="dxa"/>
            <w:tcBorders>
              <w:top w:val="single" w:sz="4" w:space="0" w:color="auto"/>
              <w:left w:val="single" w:sz="4" w:space="0" w:color="auto"/>
              <w:bottom w:val="single" w:sz="4" w:space="0" w:color="auto"/>
              <w:right w:val="single" w:sz="4" w:space="0" w:color="auto"/>
            </w:tcBorders>
          </w:tcPr>
          <w:p w:rsidR="00E3495C" w:rsidRPr="00AD525B" w:rsidRDefault="00E3495C" w:rsidP="00D4465D">
            <w:pPr>
              <w:spacing w:after="0"/>
              <w:rPr>
                <w:sz w:val="24"/>
                <w:szCs w:val="24"/>
              </w:rPr>
            </w:pPr>
            <w:r w:rsidRPr="00AD525B">
              <w:rPr>
                <w:sz w:val="24"/>
                <w:szCs w:val="24"/>
              </w:rPr>
              <w:t xml:space="preserve">1 BUC  </w:t>
            </w:r>
          </w:p>
          <w:p w:rsidR="00E3495C" w:rsidRPr="00AD525B" w:rsidRDefault="00E3495C" w:rsidP="00D4465D">
            <w:pPr>
              <w:spacing w:after="0"/>
              <w:rPr>
                <w:sz w:val="24"/>
                <w:szCs w:val="24"/>
              </w:rPr>
            </w:pPr>
          </w:p>
          <w:p w:rsidR="00E3495C" w:rsidRPr="00AD525B" w:rsidRDefault="00E3495C" w:rsidP="00D4465D">
            <w:pPr>
              <w:spacing w:after="0"/>
              <w:rPr>
                <w:sz w:val="24"/>
                <w:szCs w:val="24"/>
              </w:rPr>
            </w:pPr>
            <w:r w:rsidRPr="00AD525B">
              <w:rPr>
                <w:sz w:val="24"/>
                <w:szCs w:val="24"/>
              </w:rPr>
              <w:t>1 BUC</w:t>
            </w:r>
          </w:p>
        </w:tc>
      </w:tr>
    </w:tbl>
    <w:p w:rsidR="00E3495C" w:rsidRPr="00AD525B" w:rsidRDefault="00E3495C" w:rsidP="00913AC8">
      <w:pPr>
        <w:spacing w:after="0"/>
        <w:rPr>
          <w:sz w:val="24"/>
          <w:szCs w:val="24"/>
        </w:rPr>
      </w:pPr>
    </w:p>
    <w:p w:rsidR="00E3495C" w:rsidRPr="00AD525B" w:rsidRDefault="00E3495C" w:rsidP="00913AC8">
      <w:pPr>
        <w:spacing w:after="0"/>
        <w:rPr>
          <w:sz w:val="24"/>
          <w:szCs w:val="24"/>
        </w:rPr>
        <w:sectPr w:rsidR="00E3495C" w:rsidRPr="00AD525B" w:rsidSect="00D16B96">
          <w:pgSz w:w="11907" w:h="16840" w:code="9"/>
          <w:pgMar w:top="1440" w:right="1440" w:bottom="1440" w:left="1440" w:header="709" w:footer="709" w:gutter="0"/>
          <w:cols w:space="708"/>
          <w:docGrid w:linePitch="381"/>
        </w:sectPr>
      </w:pPr>
    </w:p>
    <w:p w:rsidR="00E3495C" w:rsidRPr="00AD525B" w:rsidRDefault="00E3495C" w:rsidP="004F090E">
      <w:pPr>
        <w:keepNext w:val="0"/>
        <w:keepLines w:val="0"/>
        <w:spacing w:after="0"/>
        <w:jc w:val="left"/>
        <w:rPr>
          <w:sz w:val="24"/>
          <w:szCs w:val="24"/>
        </w:rPr>
      </w:pPr>
      <w:r w:rsidRPr="00AD525B">
        <w:rPr>
          <w:b/>
          <w:sz w:val="24"/>
          <w:szCs w:val="24"/>
        </w:rPr>
        <w:lastRenderedPageBreak/>
        <w:t>ANEXA NR. 2</w:t>
      </w:r>
      <w:r w:rsidRPr="00AD525B">
        <w:rPr>
          <w:sz w:val="24"/>
          <w:szCs w:val="24"/>
        </w:rPr>
        <w:t xml:space="preserve"> la Caietul de sarcini</w:t>
      </w:r>
    </w:p>
    <w:p w:rsidR="00E3495C" w:rsidRPr="00AD525B" w:rsidRDefault="00E3495C" w:rsidP="004F090E">
      <w:pPr>
        <w:keepNext w:val="0"/>
        <w:keepLines w:val="0"/>
        <w:spacing w:after="0"/>
        <w:jc w:val="left"/>
        <w:rPr>
          <w:sz w:val="24"/>
          <w:szCs w:val="24"/>
        </w:rPr>
      </w:pPr>
      <w:r w:rsidRPr="00AD525B">
        <w:rPr>
          <w:sz w:val="24"/>
          <w:szCs w:val="24"/>
        </w:rPr>
        <w:t xml:space="preserve">Căile publice rutiere pe care se execută operațiunea de </w:t>
      </w:r>
      <w:r w:rsidRPr="00AD525B">
        <w:rPr>
          <w:b/>
          <w:sz w:val="24"/>
          <w:szCs w:val="24"/>
        </w:rPr>
        <w:t>măturat manual</w:t>
      </w:r>
      <w:r w:rsidRPr="00AD525B">
        <w:rPr>
          <w:sz w:val="24"/>
          <w:szCs w:val="24"/>
        </w:rPr>
        <w:t>, incluzând podurile, pasajele, parcările și stațiile publice</w:t>
      </w:r>
    </w:p>
    <w:p w:rsidR="00E3495C" w:rsidRPr="00AD525B" w:rsidRDefault="00E3495C" w:rsidP="00101BA4">
      <w:pPr>
        <w:keepNext w:val="0"/>
        <w:keepLines w:val="0"/>
        <w:spacing w:after="0"/>
        <w:jc w:val="left"/>
        <w:rPr>
          <w:sz w:val="24"/>
          <w:szCs w:val="24"/>
        </w:rPr>
      </w:pPr>
      <w:r w:rsidRPr="00AD525B">
        <w:rPr>
          <w:b/>
          <w:sz w:val="24"/>
          <w:szCs w:val="24"/>
        </w:rPr>
        <w:t>ANEXA NR. 2</w:t>
      </w:r>
      <w:r>
        <w:rPr>
          <w:b/>
          <w:sz w:val="24"/>
          <w:szCs w:val="24"/>
        </w:rPr>
        <w:t>A m</w:t>
      </w:r>
      <w:r w:rsidRPr="00AD525B">
        <w:rPr>
          <w:b/>
          <w:sz w:val="24"/>
          <w:szCs w:val="24"/>
        </w:rPr>
        <w:t>unicipiul Sfântu Gheorghe</w:t>
      </w:r>
    </w:p>
    <w:tbl>
      <w:tblPr>
        <w:tblW w:w="15734" w:type="dxa"/>
        <w:jc w:val="center"/>
        <w:tblLook w:val="00A0" w:firstRow="1" w:lastRow="0" w:firstColumn="1" w:lastColumn="0" w:noHBand="0" w:noVBand="0"/>
      </w:tblPr>
      <w:tblGrid>
        <w:gridCol w:w="617"/>
        <w:gridCol w:w="3672"/>
        <w:gridCol w:w="1406"/>
        <w:gridCol w:w="990"/>
        <w:gridCol w:w="1217"/>
        <w:gridCol w:w="1195"/>
        <w:gridCol w:w="1134"/>
        <w:gridCol w:w="1134"/>
        <w:gridCol w:w="1017"/>
        <w:gridCol w:w="1158"/>
        <w:gridCol w:w="1011"/>
        <w:gridCol w:w="1183"/>
      </w:tblGrid>
      <w:tr w:rsidR="00EC53C2" w:rsidRPr="00AD525B" w:rsidTr="00EB0B3B">
        <w:trPr>
          <w:trHeight w:val="647"/>
          <w:jc w:val="center"/>
        </w:trPr>
        <w:tc>
          <w:tcPr>
            <w:tcW w:w="617" w:type="dxa"/>
            <w:vMerge w:val="restart"/>
            <w:tcBorders>
              <w:top w:val="single" w:sz="8" w:space="0" w:color="auto"/>
              <w:left w:val="single" w:sz="8" w:space="0" w:color="auto"/>
              <w:bottom w:val="nil"/>
              <w:right w:val="single" w:sz="8" w:space="0" w:color="auto"/>
            </w:tcBorders>
            <w:vAlign w:val="center"/>
          </w:tcPr>
          <w:p w:rsidR="00EC53C2" w:rsidRPr="00AD525B" w:rsidRDefault="00EC53C2" w:rsidP="00EB0B3B">
            <w:pPr>
              <w:keepNext w:val="0"/>
              <w:keepLines w:val="0"/>
              <w:spacing w:after="0"/>
              <w:rPr>
                <w:b/>
                <w:sz w:val="22"/>
                <w:szCs w:val="22"/>
                <w:lang w:eastAsia="ro-RO"/>
              </w:rPr>
            </w:pPr>
            <w:r w:rsidRPr="00AD525B">
              <w:rPr>
                <w:b/>
                <w:sz w:val="22"/>
                <w:szCs w:val="22"/>
                <w:lang w:eastAsia="ro-RO"/>
              </w:rPr>
              <w:t>Nr.</w:t>
            </w:r>
          </w:p>
          <w:p w:rsidR="00EC53C2" w:rsidRPr="00AD525B" w:rsidRDefault="00EC53C2" w:rsidP="00EB0B3B">
            <w:pPr>
              <w:keepNext w:val="0"/>
              <w:keepLines w:val="0"/>
              <w:spacing w:after="0"/>
              <w:rPr>
                <w:b/>
                <w:sz w:val="22"/>
                <w:szCs w:val="22"/>
                <w:lang w:eastAsia="ro-RO"/>
              </w:rPr>
            </w:pPr>
            <w:r w:rsidRPr="00AD525B">
              <w:rPr>
                <w:b/>
                <w:sz w:val="22"/>
                <w:szCs w:val="22"/>
                <w:lang w:eastAsia="ro-RO"/>
              </w:rPr>
              <w:t>crt.</w:t>
            </w:r>
          </w:p>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p w:rsidR="00EC53C2" w:rsidRPr="00AD525B" w:rsidRDefault="00EC53C2" w:rsidP="00EB0B3B">
            <w:pPr>
              <w:spacing w:after="0"/>
              <w:jc w:val="left"/>
              <w:rPr>
                <w:b/>
                <w:sz w:val="22"/>
                <w:szCs w:val="22"/>
                <w:lang w:eastAsia="ro-RO"/>
              </w:rPr>
            </w:pPr>
            <w:r w:rsidRPr="00AD525B">
              <w:rPr>
                <w:sz w:val="22"/>
                <w:szCs w:val="22"/>
                <w:lang w:eastAsia="ro-RO"/>
              </w:rPr>
              <w:t> </w:t>
            </w:r>
          </w:p>
        </w:tc>
        <w:tc>
          <w:tcPr>
            <w:tcW w:w="3672" w:type="dxa"/>
            <w:tcBorders>
              <w:top w:val="single" w:sz="8" w:space="0" w:color="auto"/>
              <w:left w:val="single" w:sz="8" w:space="0" w:color="auto"/>
              <w:bottom w:val="single" w:sz="8" w:space="0" w:color="000000"/>
              <w:right w:val="single" w:sz="8" w:space="0" w:color="auto"/>
            </w:tcBorders>
            <w:vAlign w:val="center"/>
          </w:tcPr>
          <w:p w:rsidR="00EC53C2" w:rsidRPr="00AD525B" w:rsidRDefault="00EC53C2" w:rsidP="00EB0B3B">
            <w:pPr>
              <w:keepNext w:val="0"/>
              <w:keepLines w:val="0"/>
              <w:spacing w:after="0"/>
              <w:rPr>
                <w:b/>
                <w:sz w:val="22"/>
                <w:szCs w:val="22"/>
                <w:lang w:eastAsia="ro-RO"/>
              </w:rPr>
            </w:pPr>
            <w:r w:rsidRPr="00AD525B">
              <w:rPr>
                <w:b/>
                <w:sz w:val="22"/>
                <w:szCs w:val="22"/>
                <w:lang w:eastAsia="ro-RO"/>
              </w:rPr>
              <w:t>Denumire arteră/stradă/pod</w:t>
            </w:r>
          </w:p>
        </w:tc>
        <w:tc>
          <w:tcPr>
            <w:tcW w:w="3613" w:type="dxa"/>
            <w:gridSpan w:val="3"/>
            <w:tcBorders>
              <w:top w:val="single" w:sz="8" w:space="0" w:color="auto"/>
              <w:left w:val="nil"/>
              <w:bottom w:val="single" w:sz="4" w:space="0" w:color="auto"/>
              <w:right w:val="single" w:sz="8" w:space="0" w:color="000000"/>
            </w:tcBorders>
            <w:vAlign w:val="center"/>
          </w:tcPr>
          <w:p w:rsidR="00EC53C2" w:rsidRPr="00AD525B" w:rsidRDefault="00EC53C2" w:rsidP="00EB0B3B">
            <w:pPr>
              <w:keepNext w:val="0"/>
              <w:keepLines w:val="0"/>
              <w:spacing w:after="0"/>
              <w:jc w:val="center"/>
              <w:rPr>
                <w:b/>
                <w:sz w:val="22"/>
                <w:szCs w:val="22"/>
                <w:lang w:eastAsia="ro-RO"/>
              </w:rPr>
            </w:pPr>
            <w:r w:rsidRPr="00AD525B">
              <w:rPr>
                <w:b/>
                <w:sz w:val="22"/>
                <w:szCs w:val="22"/>
                <w:lang w:eastAsia="ro-RO"/>
              </w:rPr>
              <w:t>Dimensiuni/suprafață</w:t>
            </w:r>
          </w:p>
          <w:p w:rsidR="00EC53C2" w:rsidRPr="00AD525B" w:rsidRDefault="00EC53C2" w:rsidP="00EB0B3B">
            <w:pPr>
              <w:spacing w:after="0"/>
              <w:jc w:val="center"/>
              <w:rPr>
                <w:b/>
                <w:sz w:val="22"/>
                <w:szCs w:val="22"/>
                <w:lang w:eastAsia="ro-RO"/>
              </w:rPr>
            </w:pPr>
            <w:r w:rsidRPr="00AD525B">
              <w:rPr>
                <w:b/>
                <w:sz w:val="22"/>
                <w:szCs w:val="22"/>
                <w:lang w:eastAsia="ro-RO"/>
              </w:rPr>
              <w:t>tronson arteră/stradă/pod</w:t>
            </w:r>
          </w:p>
        </w:tc>
        <w:tc>
          <w:tcPr>
            <w:tcW w:w="7832" w:type="dxa"/>
            <w:gridSpan w:val="7"/>
            <w:tcBorders>
              <w:top w:val="single" w:sz="8" w:space="0" w:color="auto"/>
              <w:left w:val="nil"/>
              <w:bottom w:val="single" w:sz="4" w:space="0" w:color="auto"/>
              <w:right w:val="single" w:sz="8" w:space="0" w:color="000000"/>
            </w:tcBorders>
            <w:vAlign w:val="center"/>
          </w:tcPr>
          <w:p w:rsidR="00EC53C2" w:rsidRPr="00AD525B" w:rsidRDefault="00EC53C2" w:rsidP="00EB0B3B">
            <w:pPr>
              <w:keepNext w:val="0"/>
              <w:keepLines w:val="0"/>
              <w:spacing w:after="0"/>
              <w:jc w:val="center"/>
              <w:rPr>
                <w:b/>
                <w:sz w:val="22"/>
                <w:szCs w:val="22"/>
                <w:lang w:eastAsia="ro-RO"/>
              </w:rPr>
            </w:pPr>
            <w:r w:rsidRPr="00AD525B">
              <w:rPr>
                <w:b/>
                <w:sz w:val="22"/>
                <w:szCs w:val="22"/>
                <w:lang w:eastAsia="ro-RO"/>
              </w:rPr>
              <w:t>Suprafața carosabil măturată manual</w:t>
            </w:r>
          </w:p>
          <w:p w:rsidR="00EC53C2" w:rsidRPr="00AD525B" w:rsidRDefault="00EC53C2" w:rsidP="00EB0B3B">
            <w:pPr>
              <w:spacing w:after="0"/>
              <w:jc w:val="center"/>
              <w:rPr>
                <w:b/>
                <w:sz w:val="22"/>
                <w:szCs w:val="22"/>
                <w:lang w:eastAsia="ro-RO"/>
              </w:rPr>
            </w:pPr>
            <w:r w:rsidRPr="00AD525B">
              <w:rPr>
                <w:b/>
                <w:sz w:val="22"/>
                <w:szCs w:val="22"/>
                <w:lang w:eastAsia="ro-RO"/>
              </w:rPr>
              <w:t>în fiecare zi din săptămână în care se mătură (mp)</w:t>
            </w:r>
          </w:p>
        </w:tc>
      </w:tr>
      <w:tr w:rsidR="00EC53C2" w:rsidRPr="00AD525B" w:rsidTr="00EB0B3B">
        <w:trPr>
          <w:trHeight w:val="341"/>
          <w:jc w:val="center"/>
        </w:trPr>
        <w:tc>
          <w:tcPr>
            <w:tcW w:w="617" w:type="dxa"/>
            <w:vMerge/>
            <w:tcBorders>
              <w:left w:val="single" w:sz="8" w:space="0" w:color="auto"/>
              <w:right w:val="single" w:sz="8" w:space="0" w:color="auto"/>
            </w:tcBorders>
          </w:tcPr>
          <w:p w:rsidR="00EC53C2" w:rsidRPr="00AD525B" w:rsidRDefault="00EC53C2" w:rsidP="00EB0B3B">
            <w:pPr>
              <w:spacing w:after="0"/>
              <w:jc w:val="left"/>
              <w:rPr>
                <w:sz w:val="22"/>
                <w:szCs w:val="22"/>
                <w:lang w:eastAsia="ro-RO"/>
              </w:rPr>
            </w:pPr>
          </w:p>
        </w:tc>
        <w:tc>
          <w:tcPr>
            <w:tcW w:w="3672" w:type="dxa"/>
            <w:vMerge w:val="restart"/>
            <w:tcBorders>
              <w:top w:val="single" w:sz="8" w:space="0" w:color="auto"/>
              <w:left w:val="single" w:sz="8" w:space="0" w:color="auto"/>
              <w:bottom w:val="single" w:sz="8" w:space="0" w:color="000000"/>
              <w:right w:val="single" w:sz="4" w:space="0" w:color="auto"/>
            </w:tcBorders>
            <w:vAlign w:val="center"/>
          </w:tcPr>
          <w:p w:rsidR="00EC53C2" w:rsidRPr="00AD525B" w:rsidRDefault="00EC53C2" w:rsidP="00EB0B3B">
            <w:pPr>
              <w:keepNext w:val="0"/>
              <w:keepLines w:val="0"/>
              <w:spacing w:after="0"/>
              <w:jc w:val="left"/>
              <w:rPr>
                <w:sz w:val="22"/>
                <w:szCs w:val="22"/>
                <w:lang w:eastAsia="ro-RO"/>
              </w:rPr>
            </w:pPr>
          </w:p>
        </w:tc>
        <w:tc>
          <w:tcPr>
            <w:tcW w:w="1406"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b/>
                <w:sz w:val="22"/>
                <w:szCs w:val="22"/>
                <w:lang w:eastAsia="ro-RO"/>
              </w:rPr>
            </w:pPr>
            <w:r w:rsidRPr="00AD525B">
              <w:rPr>
                <w:b/>
                <w:sz w:val="22"/>
                <w:szCs w:val="22"/>
                <w:lang w:eastAsia="ro-RO"/>
              </w:rPr>
              <w:t>lungime</w:t>
            </w:r>
          </w:p>
        </w:tc>
        <w:tc>
          <w:tcPr>
            <w:tcW w:w="990"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b/>
                <w:sz w:val="22"/>
                <w:szCs w:val="22"/>
                <w:lang w:eastAsia="ro-RO"/>
              </w:rPr>
            </w:pPr>
            <w:r w:rsidRPr="00AD525B">
              <w:rPr>
                <w:b/>
                <w:sz w:val="22"/>
                <w:szCs w:val="22"/>
                <w:lang w:eastAsia="ro-RO"/>
              </w:rPr>
              <w:t>lățime</w:t>
            </w:r>
          </w:p>
        </w:tc>
        <w:tc>
          <w:tcPr>
            <w:tcW w:w="1217"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b/>
                <w:sz w:val="22"/>
                <w:szCs w:val="22"/>
                <w:lang w:eastAsia="ro-RO"/>
              </w:rPr>
            </w:pPr>
            <w:r w:rsidRPr="00AD525B">
              <w:rPr>
                <w:b/>
                <w:sz w:val="22"/>
                <w:szCs w:val="22"/>
                <w:lang w:eastAsia="ro-RO"/>
              </w:rPr>
              <w:t>suprafața</w:t>
            </w:r>
          </w:p>
        </w:tc>
        <w:tc>
          <w:tcPr>
            <w:tcW w:w="1195"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b/>
                <w:sz w:val="22"/>
                <w:szCs w:val="22"/>
                <w:lang w:eastAsia="ro-RO"/>
              </w:rPr>
            </w:pPr>
            <w:r w:rsidRPr="00AD525B">
              <w:rPr>
                <w:b/>
                <w:sz w:val="22"/>
                <w:szCs w:val="22"/>
                <w:lang w:eastAsia="ro-RO"/>
              </w:rPr>
              <w:t>luni</w:t>
            </w:r>
          </w:p>
        </w:tc>
        <w:tc>
          <w:tcPr>
            <w:tcW w:w="1134"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b/>
                <w:sz w:val="22"/>
                <w:szCs w:val="22"/>
                <w:lang w:eastAsia="ro-RO"/>
              </w:rPr>
            </w:pPr>
            <w:r w:rsidRPr="00AD525B">
              <w:rPr>
                <w:b/>
                <w:sz w:val="22"/>
                <w:szCs w:val="22"/>
                <w:lang w:eastAsia="ro-RO"/>
              </w:rPr>
              <w:t>marți</w:t>
            </w:r>
          </w:p>
        </w:tc>
        <w:tc>
          <w:tcPr>
            <w:tcW w:w="1134"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b/>
                <w:sz w:val="22"/>
                <w:szCs w:val="22"/>
                <w:lang w:eastAsia="ro-RO"/>
              </w:rPr>
            </w:pPr>
            <w:r w:rsidRPr="00AD525B">
              <w:rPr>
                <w:b/>
                <w:sz w:val="22"/>
                <w:szCs w:val="22"/>
                <w:lang w:eastAsia="ro-RO"/>
              </w:rPr>
              <w:t>miercuri</w:t>
            </w:r>
          </w:p>
        </w:tc>
        <w:tc>
          <w:tcPr>
            <w:tcW w:w="1017"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b/>
                <w:sz w:val="22"/>
                <w:szCs w:val="22"/>
                <w:lang w:eastAsia="ro-RO"/>
              </w:rPr>
            </w:pPr>
            <w:r w:rsidRPr="00AD525B">
              <w:rPr>
                <w:b/>
                <w:sz w:val="22"/>
                <w:szCs w:val="22"/>
                <w:lang w:eastAsia="ro-RO"/>
              </w:rPr>
              <w:t>joi</w:t>
            </w:r>
          </w:p>
        </w:tc>
        <w:tc>
          <w:tcPr>
            <w:tcW w:w="1158"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b/>
                <w:sz w:val="22"/>
                <w:szCs w:val="22"/>
                <w:lang w:eastAsia="ro-RO"/>
              </w:rPr>
            </w:pPr>
            <w:r w:rsidRPr="00AD525B">
              <w:rPr>
                <w:b/>
                <w:sz w:val="22"/>
                <w:szCs w:val="22"/>
                <w:lang w:eastAsia="ro-RO"/>
              </w:rPr>
              <w:t>vineri</w:t>
            </w:r>
          </w:p>
        </w:tc>
        <w:tc>
          <w:tcPr>
            <w:tcW w:w="1011"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b/>
                <w:sz w:val="22"/>
                <w:szCs w:val="22"/>
                <w:lang w:eastAsia="ro-RO"/>
              </w:rPr>
            </w:pPr>
            <w:r w:rsidRPr="00AD525B">
              <w:rPr>
                <w:b/>
                <w:sz w:val="22"/>
                <w:szCs w:val="22"/>
                <w:lang w:eastAsia="ro-RO"/>
              </w:rPr>
              <w:t>sâmbătă</w:t>
            </w:r>
          </w:p>
        </w:tc>
        <w:tc>
          <w:tcPr>
            <w:tcW w:w="1183"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b/>
                <w:sz w:val="22"/>
                <w:szCs w:val="22"/>
                <w:lang w:eastAsia="ro-RO"/>
              </w:rPr>
            </w:pPr>
            <w:r w:rsidRPr="00AD525B">
              <w:rPr>
                <w:b/>
                <w:sz w:val="22"/>
                <w:szCs w:val="22"/>
                <w:lang w:eastAsia="ro-RO"/>
              </w:rPr>
              <w:t>duminică</w:t>
            </w:r>
          </w:p>
        </w:tc>
      </w:tr>
      <w:tr w:rsidR="00EC53C2" w:rsidRPr="00AD525B" w:rsidTr="00EB0B3B">
        <w:trPr>
          <w:trHeight w:val="315"/>
          <w:jc w:val="center"/>
        </w:trPr>
        <w:tc>
          <w:tcPr>
            <w:tcW w:w="617" w:type="dxa"/>
            <w:vMerge/>
            <w:tcBorders>
              <w:left w:val="single" w:sz="8" w:space="0" w:color="auto"/>
              <w:bottom w:val="single" w:sz="8" w:space="0" w:color="auto"/>
              <w:right w:val="single" w:sz="8" w:space="0" w:color="auto"/>
            </w:tcBorders>
          </w:tcPr>
          <w:p w:rsidR="00EC53C2" w:rsidRPr="00AD525B" w:rsidRDefault="00EC53C2" w:rsidP="00EB0B3B">
            <w:pPr>
              <w:keepNext w:val="0"/>
              <w:keepLines w:val="0"/>
              <w:spacing w:after="0"/>
              <w:jc w:val="left"/>
              <w:rPr>
                <w:sz w:val="22"/>
                <w:szCs w:val="22"/>
                <w:lang w:eastAsia="ro-RO"/>
              </w:rPr>
            </w:pPr>
          </w:p>
        </w:tc>
        <w:tc>
          <w:tcPr>
            <w:tcW w:w="3672" w:type="dxa"/>
            <w:vMerge/>
            <w:tcBorders>
              <w:top w:val="single" w:sz="8" w:space="0" w:color="auto"/>
              <w:left w:val="single" w:sz="8" w:space="0" w:color="auto"/>
              <w:bottom w:val="single" w:sz="8" w:space="0" w:color="000000"/>
              <w:right w:val="single" w:sz="4" w:space="0" w:color="auto"/>
            </w:tcBorders>
            <w:vAlign w:val="center"/>
          </w:tcPr>
          <w:p w:rsidR="00EC53C2" w:rsidRPr="00AD525B" w:rsidRDefault="00EC53C2" w:rsidP="00EB0B3B">
            <w:pPr>
              <w:keepNext w:val="0"/>
              <w:keepLines w:val="0"/>
              <w:spacing w:after="0"/>
              <w:jc w:val="left"/>
              <w:rPr>
                <w:sz w:val="22"/>
                <w:szCs w:val="22"/>
                <w:lang w:eastAsia="ro-RO"/>
              </w:rPr>
            </w:pPr>
          </w:p>
        </w:tc>
        <w:tc>
          <w:tcPr>
            <w:tcW w:w="1406"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(m)</w:t>
            </w:r>
          </w:p>
        </w:tc>
        <w:tc>
          <w:tcPr>
            <w:tcW w:w="990"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(m)</w:t>
            </w:r>
          </w:p>
        </w:tc>
        <w:tc>
          <w:tcPr>
            <w:tcW w:w="1217"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(mp)</w:t>
            </w:r>
          </w:p>
        </w:tc>
        <w:tc>
          <w:tcPr>
            <w:tcW w:w="1195"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(mp)</w:t>
            </w:r>
          </w:p>
        </w:tc>
        <w:tc>
          <w:tcPr>
            <w:tcW w:w="1134"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(mp)</w:t>
            </w:r>
          </w:p>
        </w:tc>
        <w:tc>
          <w:tcPr>
            <w:tcW w:w="1134"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(mp)</w:t>
            </w:r>
          </w:p>
        </w:tc>
        <w:tc>
          <w:tcPr>
            <w:tcW w:w="1017"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(mp)</w:t>
            </w:r>
          </w:p>
        </w:tc>
        <w:tc>
          <w:tcPr>
            <w:tcW w:w="1158"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(mp)</w:t>
            </w:r>
          </w:p>
        </w:tc>
        <w:tc>
          <w:tcPr>
            <w:tcW w:w="1011"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(mp)</w:t>
            </w:r>
          </w:p>
        </w:tc>
        <w:tc>
          <w:tcPr>
            <w:tcW w:w="1183"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(mp)</w:t>
            </w:r>
          </w:p>
        </w:tc>
      </w:tr>
      <w:tr w:rsidR="00EC53C2" w:rsidRPr="00AD525B" w:rsidTr="00EB0B3B">
        <w:trPr>
          <w:trHeight w:val="315"/>
          <w:jc w:val="center"/>
        </w:trPr>
        <w:tc>
          <w:tcPr>
            <w:tcW w:w="617" w:type="dxa"/>
            <w:tcBorders>
              <w:top w:val="nil"/>
              <w:left w:val="single" w:sz="8" w:space="0" w:color="auto"/>
              <w:bottom w:val="single" w:sz="8" w:space="0" w:color="auto"/>
              <w:right w:val="single" w:sz="8" w:space="0" w:color="auto"/>
            </w:tcBorders>
            <w:vAlign w:val="center"/>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w:t>
            </w:r>
          </w:p>
        </w:tc>
        <w:tc>
          <w:tcPr>
            <w:tcW w:w="36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53C2" w:rsidRDefault="00EC53C2" w:rsidP="00EB0B3B">
            <w:pPr>
              <w:keepNext w:val="0"/>
              <w:keepLines w:val="0"/>
              <w:spacing w:after="0"/>
              <w:jc w:val="left"/>
              <w:rPr>
                <w:color w:val="000000"/>
                <w:sz w:val="22"/>
                <w:szCs w:val="22"/>
                <w:lang w:eastAsia="ro-RO"/>
              </w:rPr>
            </w:pPr>
            <w:r>
              <w:rPr>
                <w:color w:val="000000"/>
                <w:sz w:val="22"/>
                <w:szCs w:val="22"/>
              </w:rPr>
              <w:t>1 Decembrie 1918</w:t>
            </w:r>
          </w:p>
        </w:tc>
        <w:tc>
          <w:tcPr>
            <w:tcW w:w="1406" w:type="dxa"/>
            <w:tcBorders>
              <w:top w:val="single" w:sz="4" w:space="0" w:color="auto"/>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single" w:sz="4" w:space="0" w:color="auto"/>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single" w:sz="4" w:space="0" w:color="auto"/>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95" w:type="dxa"/>
            <w:tcBorders>
              <w:top w:val="single" w:sz="4" w:space="0" w:color="auto"/>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single" w:sz="4" w:space="0" w:color="auto"/>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single" w:sz="4" w:space="0" w:color="auto"/>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7" w:type="dxa"/>
            <w:tcBorders>
              <w:top w:val="single" w:sz="4" w:space="0" w:color="auto"/>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58" w:type="dxa"/>
            <w:tcBorders>
              <w:top w:val="single" w:sz="4" w:space="0" w:color="auto"/>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1" w:type="dxa"/>
            <w:tcBorders>
              <w:top w:val="single" w:sz="4" w:space="0" w:color="auto"/>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rPr>
                <w:sz w:val="22"/>
                <w:szCs w:val="22"/>
                <w:lang w:eastAsia="ro-RO"/>
              </w:rPr>
            </w:pPr>
            <w:r w:rsidRPr="00AD525B">
              <w:rPr>
                <w:sz w:val="22"/>
                <w:szCs w:val="22"/>
                <w:lang w:eastAsia="ro-RO"/>
              </w:rPr>
              <w:t> </w:t>
            </w:r>
          </w:p>
        </w:tc>
        <w:tc>
          <w:tcPr>
            <w:tcW w:w="1183" w:type="dxa"/>
            <w:tcBorders>
              <w:top w:val="single" w:sz="4" w:space="0" w:color="auto"/>
              <w:left w:val="nil"/>
              <w:bottom w:val="single" w:sz="4" w:space="0" w:color="auto"/>
              <w:right w:val="single" w:sz="4" w:space="0" w:color="auto"/>
            </w:tcBorders>
            <w:vAlign w:val="center"/>
          </w:tcPr>
          <w:p w:rsidR="00EC53C2" w:rsidRPr="00AD525B" w:rsidRDefault="00EC53C2" w:rsidP="00EB0B3B">
            <w:pPr>
              <w:keepNext w:val="0"/>
              <w:keepLines w:val="0"/>
              <w:spacing w:after="0"/>
              <w:rPr>
                <w:sz w:val="22"/>
                <w:szCs w:val="22"/>
                <w:lang w:eastAsia="ro-RO"/>
              </w:rPr>
            </w:pPr>
            <w:r w:rsidRPr="00AD525B">
              <w:rPr>
                <w:sz w:val="22"/>
                <w:szCs w:val="22"/>
                <w:lang w:eastAsia="ro-RO"/>
              </w:rPr>
              <w:t> </w:t>
            </w:r>
          </w:p>
        </w:tc>
      </w:tr>
      <w:tr w:rsidR="00EC53C2" w:rsidRPr="00AD525B" w:rsidTr="00EB0B3B">
        <w:trPr>
          <w:trHeight w:val="315"/>
          <w:jc w:val="center"/>
        </w:trPr>
        <w:tc>
          <w:tcPr>
            <w:tcW w:w="617" w:type="dxa"/>
            <w:tcBorders>
              <w:top w:val="nil"/>
              <w:left w:val="single" w:sz="8" w:space="0" w:color="auto"/>
              <w:bottom w:val="single" w:sz="8" w:space="0" w:color="auto"/>
              <w:right w:val="single" w:sz="8" w:space="0" w:color="auto"/>
            </w:tcBorders>
            <w:vAlign w:val="center"/>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1 Decembrie 1918 – Arany János</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4500</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4500</w:t>
            </w:r>
          </w:p>
        </w:tc>
      </w:tr>
      <w:tr w:rsidR="00EC53C2" w:rsidRPr="00AD525B" w:rsidTr="00EB0B3B">
        <w:trPr>
          <w:trHeight w:val="300"/>
          <w:jc w:val="center"/>
        </w:trPr>
        <w:tc>
          <w:tcPr>
            <w:tcW w:w="617" w:type="dxa"/>
            <w:tcBorders>
              <w:top w:val="single" w:sz="4" w:space="0" w:color="000000"/>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1 Decembrie 1918 – Nicolae Bălcescu</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4500</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4500</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1 Decembrie 1918 – parcare Edenred</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011" w:type="dxa"/>
            <w:tcBorders>
              <w:top w:val="nil"/>
              <w:left w:val="single" w:sz="4" w:space="0" w:color="auto"/>
              <w:bottom w:val="single" w:sz="4" w:space="0" w:color="auto"/>
              <w:right w:val="single" w:sz="4" w:space="0" w:color="auto"/>
            </w:tcBorders>
            <w:vAlign w:val="center"/>
          </w:tcPr>
          <w:p w:rsidR="00EC53C2" w:rsidRPr="00AD525B" w:rsidRDefault="00EC53C2" w:rsidP="00EB0B3B">
            <w:pPr>
              <w:keepNext w:val="0"/>
              <w:keepLines w:val="0"/>
              <w:spacing w:after="0"/>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vAlign w:val="center"/>
          </w:tcPr>
          <w:p w:rsidR="00EC53C2" w:rsidRPr="00AD525B" w:rsidRDefault="00EC53C2" w:rsidP="00EB0B3B">
            <w:pPr>
              <w:keepNext w:val="0"/>
              <w:keepLines w:val="0"/>
              <w:spacing w:after="0"/>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1 Decembrie 1918 – spate bl. 12</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1 Decembrie 1918 – spate bl. 15</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518</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2590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2590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2590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2590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2590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2590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1 Decembrie 1918 - faţa T3 SRL</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414</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2070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2070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2070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2070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2070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2070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1 Decembrie 1918 parcare lângă bl. 1</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1 Decembrie 1918 spate bl. 6</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406</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2030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2030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2030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2030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2030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2030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1 Decembrie 1918 Parcare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529"/>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1 Decembrie 1918 - spate bl. 1 alee + parcări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Andrei Şaguna</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Andrei Şaguna – Trotuar, Parc</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487,5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Aschermann Vendrei Ferenc</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430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Avântului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right"/>
              <w:rPr>
                <w:sz w:val="22"/>
                <w:szCs w:val="22"/>
                <w:lang w:eastAsia="ro-RO"/>
              </w:rPr>
            </w:pPr>
            <w:r w:rsidRPr="00AD525B">
              <w:rPr>
                <w:sz w:val="22"/>
                <w:szCs w:val="22"/>
                <w:lang w:eastAsia="ro-RO"/>
              </w:rPr>
              <w:t>800</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right"/>
              <w:rPr>
                <w:sz w:val="22"/>
                <w:szCs w:val="22"/>
                <w:lang w:eastAsia="ro-RO"/>
              </w:rPr>
            </w:pPr>
            <w:r w:rsidRPr="00AD525B">
              <w:rPr>
                <w:sz w:val="22"/>
                <w:szCs w:val="22"/>
                <w:lang w:eastAsia="ro-RO"/>
              </w:rPr>
              <w:t>800</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Avântului – Trotuar, Parcări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6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lastRenderedPageBreak/>
              <w:t>17</w:t>
            </w:r>
          </w:p>
        </w:tc>
        <w:tc>
          <w:tcPr>
            <w:tcW w:w="3672" w:type="dxa"/>
            <w:tcBorders>
              <w:top w:val="single" w:sz="4" w:space="0" w:color="auto"/>
              <w:left w:val="single" w:sz="4" w:space="0" w:color="auto"/>
              <w:bottom w:val="single" w:sz="4" w:space="0" w:color="auto"/>
              <w:right w:val="single" w:sz="4" w:space="0" w:color="auto"/>
            </w:tcBorders>
            <w:shd w:val="clear" w:color="auto" w:fill="auto"/>
            <w:vAlign w:val="center"/>
          </w:tcPr>
          <w:p w:rsidR="00EC53C2" w:rsidRDefault="00EC53C2" w:rsidP="00EB0B3B">
            <w:pPr>
              <w:keepNext w:val="0"/>
              <w:keepLines w:val="0"/>
              <w:spacing w:after="0"/>
              <w:jc w:val="left"/>
              <w:rPr>
                <w:color w:val="000000"/>
                <w:sz w:val="22"/>
                <w:szCs w:val="22"/>
                <w:lang w:eastAsia="ro-RO"/>
              </w:rPr>
            </w:pPr>
            <w:r>
              <w:rPr>
                <w:color w:val="000000"/>
                <w:sz w:val="22"/>
                <w:szCs w:val="22"/>
              </w:rPr>
              <w:t>Avântului - Parcare vis-a-vis punctul de colectare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Bánki Donáth</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564</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2820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2820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2820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2820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right"/>
              <w:rPr>
                <w:sz w:val="22"/>
                <w:szCs w:val="22"/>
                <w:lang w:eastAsia="ro-RO"/>
              </w:rPr>
            </w:pPr>
            <w:r w:rsidRPr="00AD525B">
              <w:rPr>
                <w:sz w:val="22"/>
                <w:szCs w:val="22"/>
                <w:lang w:eastAsia="ro-RO"/>
              </w:rPr>
              <w:t>2820</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right"/>
              <w:rPr>
                <w:sz w:val="22"/>
                <w:szCs w:val="22"/>
                <w:lang w:eastAsia="ro-RO"/>
              </w:rPr>
            </w:pPr>
            <w:r w:rsidRPr="00AD525B">
              <w:rPr>
                <w:sz w:val="22"/>
                <w:szCs w:val="22"/>
                <w:lang w:eastAsia="ro-RO"/>
              </w:rPr>
              <w:t>2820</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w:t>
            </w:r>
          </w:p>
        </w:tc>
        <w:tc>
          <w:tcPr>
            <w:tcW w:w="3672" w:type="dxa"/>
            <w:tcBorders>
              <w:top w:val="nil"/>
              <w:left w:val="single" w:sz="4" w:space="0" w:color="auto"/>
              <w:bottom w:val="single" w:sz="4" w:space="0" w:color="auto"/>
              <w:right w:val="single" w:sz="4" w:space="0" w:color="auto"/>
            </w:tcBorders>
            <w:shd w:val="clear" w:color="000000" w:fill="FFFFFF"/>
            <w:noWrap/>
            <w:vAlign w:val="center"/>
          </w:tcPr>
          <w:p w:rsidR="00EC53C2" w:rsidRDefault="00EC53C2" w:rsidP="00EB0B3B">
            <w:pPr>
              <w:rPr>
                <w:color w:val="000000"/>
                <w:sz w:val="22"/>
                <w:szCs w:val="22"/>
              </w:rPr>
            </w:pPr>
            <w:r>
              <w:rPr>
                <w:color w:val="000000"/>
                <w:sz w:val="22"/>
                <w:szCs w:val="22"/>
              </w:rPr>
              <w:t>Bánki Donáth</w:t>
            </w:r>
          </w:p>
        </w:tc>
        <w:tc>
          <w:tcPr>
            <w:tcW w:w="1406"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w:t>
            </w:r>
          </w:p>
        </w:tc>
        <w:tc>
          <w:tcPr>
            <w:tcW w:w="990"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w:t>
            </w:r>
          </w:p>
        </w:tc>
        <w:tc>
          <w:tcPr>
            <w:tcW w:w="12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95"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0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58" w:type="dxa"/>
            <w:tcBorders>
              <w:top w:val="nil"/>
              <w:left w:val="nil"/>
              <w:bottom w:val="single" w:sz="4" w:space="0" w:color="000000"/>
              <w:right w:val="nil"/>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w:t>
            </w:r>
          </w:p>
        </w:tc>
        <w:tc>
          <w:tcPr>
            <w:tcW w:w="3672" w:type="dxa"/>
            <w:tcBorders>
              <w:top w:val="nil"/>
              <w:left w:val="single" w:sz="4" w:space="0" w:color="auto"/>
              <w:bottom w:val="single" w:sz="4" w:space="0" w:color="auto"/>
              <w:right w:val="single" w:sz="4" w:space="0" w:color="auto"/>
            </w:tcBorders>
            <w:shd w:val="clear" w:color="000000" w:fill="FFFFFF"/>
            <w:noWrap/>
            <w:vAlign w:val="center"/>
          </w:tcPr>
          <w:p w:rsidR="00EC53C2" w:rsidRDefault="00EC53C2" w:rsidP="00EB0B3B">
            <w:pPr>
              <w:rPr>
                <w:color w:val="000000"/>
                <w:sz w:val="22"/>
                <w:szCs w:val="22"/>
              </w:rPr>
            </w:pPr>
            <w:r>
              <w:rPr>
                <w:color w:val="000000"/>
                <w:sz w:val="22"/>
                <w:szCs w:val="22"/>
              </w:rPr>
              <w:t>Bartalis Ferenc</w:t>
            </w:r>
          </w:p>
        </w:tc>
        <w:tc>
          <w:tcPr>
            <w:tcW w:w="1406"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220</w:t>
            </w:r>
          </w:p>
        </w:tc>
        <w:tc>
          <w:tcPr>
            <w:tcW w:w="990"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1100</w:t>
            </w:r>
          </w:p>
        </w:tc>
        <w:tc>
          <w:tcPr>
            <w:tcW w:w="1195"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1100</w:t>
            </w:r>
          </w:p>
        </w:tc>
        <w:tc>
          <w:tcPr>
            <w:tcW w:w="10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1100</w:t>
            </w:r>
          </w:p>
        </w:tc>
        <w:tc>
          <w:tcPr>
            <w:tcW w:w="1158" w:type="dxa"/>
            <w:tcBorders>
              <w:top w:val="nil"/>
              <w:left w:val="nil"/>
              <w:bottom w:val="single" w:sz="4" w:space="0" w:color="000000"/>
              <w:right w:val="nil"/>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w:t>
            </w:r>
          </w:p>
        </w:tc>
        <w:tc>
          <w:tcPr>
            <w:tcW w:w="3672" w:type="dxa"/>
            <w:tcBorders>
              <w:top w:val="nil"/>
              <w:left w:val="single" w:sz="4" w:space="0" w:color="auto"/>
              <w:bottom w:val="single" w:sz="4" w:space="0" w:color="auto"/>
              <w:right w:val="single" w:sz="4" w:space="0" w:color="auto"/>
            </w:tcBorders>
            <w:shd w:val="clear" w:color="000000" w:fill="FFFFFF"/>
            <w:noWrap/>
            <w:vAlign w:val="center"/>
          </w:tcPr>
          <w:p w:rsidR="00EC53C2" w:rsidRDefault="00EC53C2" w:rsidP="00EB0B3B">
            <w:pPr>
              <w:rPr>
                <w:color w:val="000000"/>
                <w:sz w:val="22"/>
                <w:szCs w:val="22"/>
              </w:rPr>
            </w:pPr>
            <w:r>
              <w:rPr>
                <w:color w:val="000000"/>
                <w:sz w:val="22"/>
                <w:szCs w:val="22"/>
              </w:rPr>
              <w:t>Bartalis Ferenc</w:t>
            </w:r>
          </w:p>
        </w:tc>
        <w:tc>
          <w:tcPr>
            <w:tcW w:w="1406"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95"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0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58" w:type="dxa"/>
            <w:tcBorders>
              <w:top w:val="nil"/>
              <w:left w:val="nil"/>
              <w:bottom w:val="single" w:sz="4" w:space="0" w:color="000000"/>
              <w:right w:val="nil"/>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w:t>
            </w:r>
          </w:p>
        </w:tc>
        <w:tc>
          <w:tcPr>
            <w:tcW w:w="3672" w:type="dxa"/>
            <w:tcBorders>
              <w:top w:val="nil"/>
              <w:left w:val="single" w:sz="4" w:space="0" w:color="auto"/>
              <w:bottom w:val="single" w:sz="4" w:space="0" w:color="auto"/>
              <w:right w:val="single" w:sz="4" w:space="0" w:color="auto"/>
            </w:tcBorders>
            <w:shd w:val="clear" w:color="000000" w:fill="FFFFFF"/>
            <w:noWrap/>
            <w:vAlign w:val="center"/>
          </w:tcPr>
          <w:p w:rsidR="00EC53C2" w:rsidRDefault="00EC53C2" w:rsidP="00EB0B3B">
            <w:pPr>
              <w:rPr>
                <w:color w:val="000000"/>
                <w:sz w:val="22"/>
                <w:szCs w:val="22"/>
              </w:rPr>
            </w:pPr>
            <w:r>
              <w:rPr>
                <w:color w:val="000000"/>
                <w:sz w:val="22"/>
                <w:szCs w:val="22"/>
              </w:rPr>
              <w:t>Bartók Béla</w:t>
            </w:r>
          </w:p>
        </w:tc>
        <w:tc>
          <w:tcPr>
            <w:tcW w:w="1406"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280</w:t>
            </w:r>
          </w:p>
        </w:tc>
        <w:tc>
          <w:tcPr>
            <w:tcW w:w="990"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1400</w:t>
            </w:r>
          </w:p>
        </w:tc>
        <w:tc>
          <w:tcPr>
            <w:tcW w:w="1195"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1400</w:t>
            </w:r>
          </w:p>
        </w:tc>
        <w:tc>
          <w:tcPr>
            <w:tcW w:w="10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1400</w:t>
            </w:r>
          </w:p>
        </w:tc>
        <w:tc>
          <w:tcPr>
            <w:tcW w:w="1158" w:type="dxa"/>
            <w:tcBorders>
              <w:top w:val="nil"/>
              <w:left w:val="nil"/>
              <w:bottom w:val="single" w:sz="4" w:space="0" w:color="000000"/>
              <w:right w:val="nil"/>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Józef Bem</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Benedek Elek</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1775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1775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1775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1775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1775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1775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Bisericii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Bolyai János</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385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1925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1925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1925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1925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Bolyai János - între bl. 2, 3</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244</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1220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1220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1220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1220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w:t>
            </w:r>
          </w:p>
        </w:tc>
        <w:tc>
          <w:tcPr>
            <w:tcW w:w="3672" w:type="dxa"/>
            <w:tcBorders>
              <w:top w:val="nil"/>
              <w:left w:val="single" w:sz="4" w:space="0" w:color="auto"/>
              <w:bottom w:val="single" w:sz="4" w:space="0" w:color="auto"/>
              <w:right w:val="single" w:sz="4" w:space="0" w:color="auto"/>
            </w:tcBorders>
            <w:shd w:val="clear" w:color="000000" w:fill="FFFFFF"/>
            <w:noWrap/>
            <w:vAlign w:val="center"/>
          </w:tcPr>
          <w:p w:rsidR="00EC53C2" w:rsidRDefault="00EC53C2" w:rsidP="00EB0B3B">
            <w:pPr>
              <w:rPr>
                <w:color w:val="000000"/>
                <w:sz w:val="22"/>
                <w:szCs w:val="22"/>
              </w:rPr>
            </w:pPr>
            <w:r>
              <w:rPr>
                <w:color w:val="000000"/>
                <w:sz w:val="22"/>
                <w:szCs w:val="22"/>
              </w:rPr>
              <w:t>Borvíz</w:t>
            </w:r>
          </w:p>
        </w:tc>
        <w:tc>
          <w:tcPr>
            <w:tcW w:w="1406"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990"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2250</w:t>
            </w:r>
          </w:p>
        </w:tc>
        <w:tc>
          <w:tcPr>
            <w:tcW w:w="1195"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2250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2250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2250</w:t>
            </w:r>
          </w:p>
        </w:tc>
        <w:tc>
          <w:tcPr>
            <w:tcW w:w="10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2250</w:t>
            </w:r>
          </w:p>
        </w:tc>
        <w:tc>
          <w:tcPr>
            <w:tcW w:w="1158" w:type="dxa"/>
            <w:tcBorders>
              <w:top w:val="nil"/>
              <w:left w:val="nil"/>
              <w:bottom w:val="single" w:sz="4" w:space="0" w:color="000000"/>
              <w:right w:val="nil"/>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Brazilor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2775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2775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2775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2775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2775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2775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Budai Nagy Antal</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31</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Căminului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Castanilor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Căminului – Trotuar, Parcare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34</w:t>
            </w:r>
          </w:p>
        </w:tc>
        <w:tc>
          <w:tcPr>
            <w:tcW w:w="3672" w:type="dxa"/>
            <w:tcBorders>
              <w:top w:val="nil"/>
              <w:left w:val="single" w:sz="4" w:space="0" w:color="auto"/>
              <w:bottom w:val="single" w:sz="4" w:space="0" w:color="auto"/>
              <w:right w:val="single" w:sz="4" w:space="0" w:color="auto"/>
            </w:tcBorders>
            <w:shd w:val="clear" w:color="000000" w:fill="FFFFFF"/>
            <w:noWrap/>
            <w:vAlign w:val="center"/>
          </w:tcPr>
          <w:p w:rsidR="00EC53C2" w:rsidRDefault="00EC53C2" w:rsidP="00EB0B3B">
            <w:pPr>
              <w:rPr>
                <w:color w:val="000000"/>
                <w:sz w:val="22"/>
                <w:szCs w:val="22"/>
              </w:rPr>
            </w:pPr>
            <w:r>
              <w:rPr>
                <w:color w:val="000000"/>
                <w:sz w:val="22"/>
                <w:szCs w:val="22"/>
              </w:rPr>
              <w:t>Cânepei</w:t>
            </w:r>
          </w:p>
        </w:tc>
        <w:tc>
          <w:tcPr>
            <w:tcW w:w="1406"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990"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195"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0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158" w:type="dxa"/>
            <w:tcBorders>
              <w:top w:val="nil"/>
              <w:left w:val="nil"/>
              <w:bottom w:val="single" w:sz="4" w:space="0" w:color="000000"/>
              <w:right w:val="nil"/>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Ceferiştilor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Centralei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1160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1160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1160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1160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1160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1160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Cerbului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6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38</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 xml:space="preserve">Cerbului - Parcare lângă terenul de joacă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lastRenderedPageBreak/>
              <w:t>39</w:t>
            </w:r>
          </w:p>
        </w:tc>
        <w:tc>
          <w:tcPr>
            <w:tcW w:w="36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53C2" w:rsidRDefault="00EC53C2" w:rsidP="00EB0B3B">
            <w:pPr>
              <w:keepNext w:val="0"/>
              <w:keepLines w:val="0"/>
              <w:spacing w:after="0"/>
              <w:jc w:val="left"/>
              <w:rPr>
                <w:color w:val="000000"/>
                <w:sz w:val="22"/>
                <w:szCs w:val="22"/>
                <w:lang w:eastAsia="ro-RO"/>
              </w:rPr>
            </w:pPr>
            <w:r>
              <w:rPr>
                <w:color w:val="000000"/>
                <w:sz w:val="22"/>
                <w:szCs w:val="22"/>
              </w:rPr>
              <w:t>Cetăţii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1625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1625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1625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1625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 xml:space="preserve">Ciucului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41</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Ciucului între 1 Decembrie 1918 - Gen. Grigore Bălan</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460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right"/>
              <w:rPr>
                <w:sz w:val="22"/>
                <w:szCs w:val="22"/>
                <w:lang w:eastAsia="ro-RO"/>
              </w:rPr>
            </w:pPr>
            <w:r w:rsidRPr="00AD525B">
              <w:rPr>
                <w:sz w:val="22"/>
                <w:szCs w:val="22"/>
                <w:lang w:eastAsia="ro-RO"/>
              </w:rPr>
              <w:t>2300</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right"/>
              <w:rPr>
                <w:sz w:val="22"/>
                <w:szCs w:val="22"/>
                <w:lang w:eastAsia="ro-RO"/>
              </w:rPr>
            </w:pPr>
            <w:r w:rsidRPr="00AD525B">
              <w:rPr>
                <w:sz w:val="22"/>
                <w:szCs w:val="22"/>
                <w:lang w:eastAsia="ro-RO"/>
              </w:rPr>
              <w:t>2300</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Crângului – Acces spre magazia Gosp.Com.</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Crângului – bl. Poliţiei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372</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1860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1860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1860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1860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1860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1860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Crângului – Parcare spatele Piaţa Centralei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Crângului – spate magazinul Cora</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416</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2080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2080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2080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2080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2080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2080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Crângului “Bánki Donáth - Császár Bálint”</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right"/>
              <w:rPr>
                <w:sz w:val="22"/>
                <w:szCs w:val="22"/>
                <w:lang w:eastAsia="ro-RO"/>
              </w:rPr>
            </w:pPr>
            <w:r w:rsidRPr="00AD525B">
              <w:rPr>
                <w:sz w:val="22"/>
                <w:szCs w:val="22"/>
                <w:lang w:eastAsia="ro-RO"/>
              </w:rPr>
              <w:t>1300</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right"/>
              <w:rPr>
                <w:sz w:val="22"/>
                <w:szCs w:val="22"/>
                <w:lang w:eastAsia="ro-RO"/>
              </w:rPr>
            </w:pPr>
            <w:r w:rsidRPr="00AD525B">
              <w:rPr>
                <w:sz w:val="22"/>
                <w:szCs w:val="22"/>
                <w:lang w:eastAsia="ro-RO"/>
              </w:rPr>
              <w:t>1300</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Crângului “Császár Bálint- Cezar Bolliac”</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6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48</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Crângului - Parcare în continuarea garajelor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Crângului - spate bl.21</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362</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1810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1810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1810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1810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1810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1810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Crângului - Parcare vis-a-vis garaje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58</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600"/>
          <w:jc w:val="center"/>
        </w:trPr>
        <w:tc>
          <w:tcPr>
            <w:tcW w:w="617" w:type="dxa"/>
            <w:tcBorders>
              <w:top w:val="nil"/>
              <w:left w:val="single" w:sz="4" w:space="0" w:color="000000"/>
              <w:bottom w:val="nil"/>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51</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Crângului - Parcare vis-a-vis punctul de colectare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single" w:sz="4" w:space="0" w:color="auto"/>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Crinului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61</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244</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244</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244</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244</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244</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244</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Crizantimei – Alei, Parcări, Trotuar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1440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2880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2880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2880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2880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2880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2880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Császár Bálint</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380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1900</w:t>
            </w:r>
          </w:p>
        </w:tc>
        <w:tc>
          <w:tcPr>
            <w:tcW w:w="1158"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1900</w:t>
            </w:r>
          </w:p>
        </w:tc>
        <w:tc>
          <w:tcPr>
            <w:tcW w:w="1011"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Cserey Jánosné</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Dakó</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625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625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625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625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57</w:t>
            </w:r>
          </w:p>
        </w:tc>
        <w:tc>
          <w:tcPr>
            <w:tcW w:w="36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53C2" w:rsidRDefault="00EC53C2" w:rsidP="00EB0B3B">
            <w:pPr>
              <w:keepNext w:val="0"/>
              <w:keepLines w:val="0"/>
              <w:spacing w:after="0"/>
              <w:jc w:val="left"/>
              <w:rPr>
                <w:color w:val="000000"/>
                <w:sz w:val="22"/>
                <w:szCs w:val="22"/>
                <w:lang w:eastAsia="ro-RO"/>
              </w:rPr>
            </w:pPr>
            <w:r>
              <w:rPr>
                <w:color w:val="000000"/>
                <w:sz w:val="22"/>
                <w:szCs w:val="22"/>
              </w:rPr>
              <w:t>Daliei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1425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1425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1425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1425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lastRenderedPageBreak/>
              <w:t>58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Daliei – între garaj</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59</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 xml:space="preserve">Daliei - Parcare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 xml:space="preserve">Daliei - Parcare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61</w:t>
            </w:r>
          </w:p>
        </w:tc>
        <w:tc>
          <w:tcPr>
            <w:tcW w:w="3672" w:type="dxa"/>
            <w:tcBorders>
              <w:top w:val="nil"/>
              <w:left w:val="single" w:sz="4" w:space="0" w:color="auto"/>
              <w:bottom w:val="single" w:sz="4" w:space="0" w:color="auto"/>
              <w:right w:val="single" w:sz="4" w:space="0" w:color="auto"/>
            </w:tcBorders>
            <w:shd w:val="clear" w:color="000000" w:fill="FFFFFF"/>
            <w:noWrap/>
            <w:vAlign w:val="center"/>
          </w:tcPr>
          <w:p w:rsidR="00EC53C2" w:rsidRDefault="00EC53C2" w:rsidP="00EB0B3B">
            <w:pPr>
              <w:rPr>
                <w:color w:val="000000"/>
                <w:sz w:val="22"/>
                <w:szCs w:val="22"/>
              </w:rPr>
            </w:pPr>
            <w:r>
              <w:rPr>
                <w:color w:val="000000"/>
                <w:sz w:val="22"/>
                <w:szCs w:val="22"/>
              </w:rPr>
              <w:t>De la capătul străzii Ciucului până la SEPSI ARENA</w:t>
            </w:r>
          </w:p>
        </w:tc>
        <w:tc>
          <w:tcPr>
            <w:tcW w:w="1406"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990"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95"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0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58" w:type="dxa"/>
            <w:tcBorders>
              <w:top w:val="nil"/>
              <w:left w:val="nil"/>
              <w:bottom w:val="single" w:sz="4" w:space="0" w:color="000000"/>
              <w:right w:val="nil"/>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Dealului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1950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9750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9750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9750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9750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9750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9750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63</w:t>
            </w:r>
          </w:p>
        </w:tc>
        <w:tc>
          <w:tcPr>
            <w:tcW w:w="3672" w:type="dxa"/>
            <w:tcBorders>
              <w:top w:val="nil"/>
              <w:left w:val="single" w:sz="4" w:space="0" w:color="auto"/>
              <w:bottom w:val="single" w:sz="4" w:space="0" w:color="auto"/>
              <w:right w:val="single" w:sz="4" w:space="0" w:color="auto"/>
            </w:tcBorders>
            <w:shd w:val="clear" w:color="000000" w:fill="FFFFFF"/>
            <w:noWrap/>
            <w:vAlign w:val="center"/>
          </w:tcPr>
          <w:p w:rsidR="00EC53C2" w:rsidRDefault="00EC53C2" w:rsidP="00EB0B3B">
            <w:pPr>
              <w:rPr>
                <w:color w:val="000000"/>
                <w:sz w:val="22"/>
                <w:szCs w:val="22"/>
              </w:rPr>
            </w:pPr>
            <w:r>
              <w:rPr>
                <w:color w:val="000000"/>
                <w:sz w:val="22"/>
                <w:szCs w:val="22"/>
              </w:rPr>
              <w:t>Debren</w:t>
            </w:r>
          </w:p>
        </w:tc>
        <w:tc>
          <w:tcPr>
            <w:tcW w:w="1406"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64</w:t>
            </w:r>
          </w:p>
        </w:tc>
        <w:tc>
          <w:tcPr>
            <w:tcW w:w="3672" w:type="dxa"/>
            <w:tcBorders>
              <w:top w:val="nil"/>
              <w:left w:val="single" w:sz="4" w:space="0" w:color="auto"/>
              <w:bottom w:val="single" w:sz="4" w:space="0" w:color="auto"/>
              <w:right w:val="single" w:sz="4" w:space="0" w:color="auto"/>
            </w:tcBorders>
            <w:shd w:val="clear" w:color="000000" w:fill="FFFFFF"/>
            <w:noWrap/>
            <w:vAlign w:val="center"/>
          </w:tcPr>
          <w:p w:rsidR="00EC53C2" w:rsidRDefault="00EC53C2" w:rsidP="00EB0B3B">
            <w:pPr>
              <w:rPr>
                <w:color w:val="000000"/>
                <w:sz w:val="22"/>
                <w:szCs w:val="22"/>
              </w:rPr>
            </w:pPr>
            <w:r>
              <w:rPr>
                <w:color w:val="000000"/>
                <w:sz w:val="22"/>
                <w:szCs w:val="22"/>
              </w:rPr>
              <w:t>Debren</w:t>
            </w:r>
          </w:p>
        </w:tc>
        <w:tc>
          <w:tcPr>
            <w:tcW w:w="1406"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280</w:t>
            </w:r>
          </w:p>
        </w:tc>
        <w:tc>
          <w:tcPr>
            <w:tcW w:w="990"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840</w:t>
            </w:r>
          </w:p>
        </w:tc>
        <w:tc>
          <w:tcPr>
            <w:tcW w:w="1195"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840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840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840</w:t>
            </w:r>
          </w:p>
        </w:tc>
        <w:tc>
          <w:tcPr>
            <w:tcW w:w="10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840</w:t>
            </w:r>
          </w:p>
        </w:tc>
        <w:tc>
          <w:tcPr>
            <w:tcW w:w="1158"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840</w:t>
            </w:r>
          </w:p>
        </w:tc>
        <w:tc>
          <w:tcPr>
            <w:tcW w:w="1011"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Dózsa György – spate bl. 21</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Elevilor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Fabricii – Parcare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272,5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1090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1090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1090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1090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1090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1090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Fabricii – parcare fabrica Textila</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Fabricii – spate bl. 38, 39</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242</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1210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1210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1210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1210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1210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1210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 xml:space="preserve">Fabricii - bl. 37-38 Parcare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71</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Făcliei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592</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2960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2960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2960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2960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2960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2960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 xml:space="preserve">Făcliei - Parcare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56</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Gábor Áron</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1124</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2810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2810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2810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2810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2810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2810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Garoafei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530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Gării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310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right"/>
              <w:rPr>
                <w:sz w:val="22"/>
                <w:szCs w:val="22"/>
                <w:lang w:eastAsia="ro-RO"/>
              </w:rPr>
            </w:pPr>
            <w:r w:rsidRPr="00AD525B">
              <w:rPr>
                <w:sz w:val="22"/>
                <w:szCs w:val="22"/>
                <w:lang w:eastAsia="ro-RO"/>
              </w:rPr>
              <w:t>1550</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right"/>
              <w:rPr>
                <w:sz w:val="22"/>
                <w:szCs w:val="22"/>
                <w:lang w:eastAsia="ro-RO"/>
              </w:rPr>
            </w:pPr>
            <w:r w:rsidRPr="00AD525B">
              <w:rPr>
                <w:sz w:val="22"/>
                <w:szCs w:val="22"/>
                <w:lang w:eastAsia="ro-RO"/>
              </w:rPr>
              <w:t>1550</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Gelei József - parcare lângă piață</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Ghioceilor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720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3600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3600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3600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3600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Gödri Ferenc – între blocuri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694</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3470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3470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3470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3470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3470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3470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6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79</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Gödri Ferenc - Parcare vis-a-vis magazinul JYSK</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lastRenderedPageBreak/>
              <w:t>80</w:t>
            </w:r>
          </w:p>
        </w:tc>
        <w:tc>
          <w:tcPr>
            <w:tcW w:w="3672" w:type="dxa"/>
            <w:tcBorders>
              <w:top w:val="single" w:sz="4" w:space="0" w:color="auto"/>
              <w:left w:val="single" w:sz="4" w:space="0" w:color="auto"/>
              <w:bottom w:val="single" w:sz="4" w:space="0" w:color="auto"/>
              <w:right w:val="single" w:sz="4" w:space="0" w:color="auto"/>
            </w:tcBorders>
            <w:shd w:val="clear" w:color="auto" w:fill="auto"/>
            <w:vAlign w:val="center"/>
          </w:tcPr>
          <w:p w:rsidR="00EC53C2" w:rsidRDefault="00EC53C2" w:rsidP="00EB0B3B">
            <w:pPr>
              <w:keepNext w:val="0"/>
              <w:keepLines w:val="0"/>
              <w:spacing w:after="0"/>
              <w:jc w:val="left"/>
              <w:rPr>
                <w:color w:val="000000"/>
                <w:sz w:val="22"/>
                <w:szCs w:val="22"/>
                <w:lang w:eastAsia="ro-RO"/>
              </w:rPr>
            </w:pPr>
            <w:r>
              <w:rPr>
                <w:color w:val="000000"/>
                <w:sz w:val="22"/>
                <w:szCs w:val="22"/>
              </w:rPr>
              <w:t>Gödri Ferenc - Parcare la centrul termic</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6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81</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Gödri Ferenc - Parcare lângă terenul de joacă</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82</w:t>
            </w:r>
          </w:p>
        </w:tc>
        <w:tc>
          <w:tcPr>
            <w:tcW w:w="3672" w:type="dxa"/>
            <w:tcBorders>
              <w:top w:val="nil"/>
              <w:left w:val="single" w:sz="4" w:space="0" w:color="auto"/>
              <w:bottom w:val="single" w:sz="4" w:space="0" w:color="auto"/>
              <w:right w:val="single" w:sz="4" w:space="0" w:color="auto"/>
            </w:tcBorders>
            <w:shd w:val="clear" w:color="000000" w:fill="FFFFFF"/>
            <w:noWrap/>
            <w:vAlign w:val="center"/>
          </w:tcPr>
          <w:p w:rsidR="00EC53C2" w:rsidRDefault="00EC53C2" w:rsidP="00EB0B3B">
            <w:pPr>
              <w:rPr>
                <w:color w:val="000000"/>
                <w:sz w:val="22"/>
                <w:szCs w:val="22"/>
              </w:rPr>
            </w:pPr>
            <w:r>
              <w:rPr>
                <w:color w:val="000000"/>
                <w:sz w:val="22"/>
                <w:szCs w:val="22"/>
              </w:rPr>
              <w:t>Grădinarilor</w:t>
            </w:r>
          </w:p>
        </w:tc>
        <w:tc>
          <w:tcPr>
            <w:tcW w:w="1406"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140</w:t>
            </w:r>
          </w:p>
        </w:tc>
        <w:tc>
          <w:tcPr>
            <w:tcW w:w="990"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700</w:t>
            </w:r>
          </w:p>
        </w:tc>
        <w:tc>
          <w:tcPr>
            <w:tcW w:w="1195"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700</w:t>
            </w:r>
          </w:p>
        </w:tc>
        <w:tc>
          <w:tcPr>
            <w:tcW w:w="10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700</w:t>
            </w:r>
          </w:p>
        </w:tc>
        <w:tc>
          <w:tcPr>
            <w:tcW w:w="1158" w:type="dxa"/>
            <w:tcBorders>
              <w:top w:val="nil"/>
              <w:left w:val="nil"/>
              <w:bottom w:val="single" w:sz="4" w:space="0" w:color="000000"/>
              <w:right w:val="nil"/>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Bd. Gen. Grigore Bălan</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Bd. Gen. Grigore Bălan – spate bl.10</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244</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1220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1220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1220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1220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Bd. Gen. Grigore Bălan – spatele centralei termice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Bd. Gen. Grigore Bălan – spate Romtelecom</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Bd. Gen. Grigore Bălan – Spatele A.J.O.F.M.</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442</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2210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2210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2210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2210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2210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2210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Bd. Gen. Grigore Bălan – Spatele bl. 30</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464</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2320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2320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2320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2320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Bd. Gen. Grigore Bălan -  lângă bl. 105</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Bd. Gen. Grigore Bălan - spate Grăd. Cenușăreasa</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426</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2130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2130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2130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2130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2130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2130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91</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Gróf Mikó Imre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Gróf Mikó Imre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Gróf Mikó Imre – Parcare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Gróf Mikó Imre – spate bl. 1</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Gróf Mikó Imre – spate bl. 13</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Gyárfás Jenő</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375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375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375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375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375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375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Hărniciei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lastRenderedPageBreak/>
              <w:t>98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 xml:space="preserve">Hărniciei - Parcare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Horea, Cloșca şi Crișan</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330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3672" w:type="dxa"/>
            <w:tcBorders>
              <w:top w:val="nil"/>
              <w:left w:val="single" w:sz="4" w:space="0" w:color="auto"/>
              <w:bottom w:val="single" w:sz="4" w:space="0" w:color="auto"/>
              <w:right w:val="single" w:sz="4" w:space="0" w:color="auto"/>
            </w:tcBorders>
            <w:shd w:val="clear" w:color="000000" w:fill="FFFFFF"/>
            <w:noWrap/>
            <w:vAlign w:val="center"/>
          </w:tcPr>
          <w:p w:rsidR="00EC53C2" w:rsidRDefault="00EC53C2" w:rsidP="00EB0B3B">
            <w:pPr>
              <w:rPr>
                <w:color w:val="000000"/>
                <w:sz w:val="22"/>
                <w:szCs w:val="22"/>
              </w:rPr>
            </w:pPr>
            <w:r>
              <w:rPr>
                <w:color w:val="000000"/>
                <w:sz w:val="22"/>
                <w:szCs w:val="22"/>
              </w:rPr>
              <w:t>Kossuth Lajos - Intrare Cinema Lux</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101</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Stadionului - Intrare Policlinică</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Înfundată</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Jókai Mór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1225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6125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6125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6125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6125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6125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6125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Koréh Endre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w:t>
            </w:r>
          </w:p>
        </w:tc>
        <w:tc>
          <w:tcPr>
            <w:tcW w:w="36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53C2" w:rsidRDefault="00EC53C2" w:rsidP="00EB0B3B">
            <w:pPr>
              <w:keepNext w:val="0"/>
              <w:keepLines w:val="0"/>
              <w:spacing w:after="0"/>
              <w:jc w:val="left"/>
              <w:rPr>
                <w:color w:val="000000"/>
                <w:sz w:val="22"/>
                <w:szCs w:val="22"/>
                <w:lang w:eastAsia="ro-RO"/>
              </w:rPr>
            </w:pPr>
            <w:r>
              <w:rPr>
                <w:color w:val="000000"/>
                <w:sz w:val="22"/>
                <w:szCs w:val="22"/>
              </w:rPr>
              <w:t>Kőrösi Csoma Sándor - Parcul din capătul str. Kőrösi Csoma Sándor - pistă bicicliști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Kőrösi Csoma Sandor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330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1320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1320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1320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1320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Kőrösi Csoma Sándor – Parcare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Kós Károly</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1225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6125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6125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6125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6125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6125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6125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Kós Károly – Trotuar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704</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1760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1760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1760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1760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1760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1760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Kossuth Lajos – Parcare nouă</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111</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Kossuth Lajos - Parcare spate ACR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Kriza János</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Kriza János</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Kriza János</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Lăcrămioarei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László Ferenc</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Lázár Mihály - spate bl. 65</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Lăcrămioarei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Lăcrămioarei - spate bl. 9</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lastRenderedPageBreak/>
              <w:t>120</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Libertății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121</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Libertății - Parcare de lângă Biserica Catolică</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720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720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720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720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Liliacului – Alei, Parcări, Trotuar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625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Livezii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775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775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775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775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775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775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Luceafărului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430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w:t>
            </w:r>
          </w:p>
        </w:tc>
        <w:tc>
          <w:tcPr>
            <w:tcW w:w="3672" w:type="dxa"/>
            <w:tcBorders>
              <w:top w:val="single" w:sz="4" w:space="0" w:color="auto"/>
              <w:left w:val="single" w:sz="4" w:space="0" w:color="auto"/>
              <w:bottom w:val="single" w:sz="4" w:space="0" w:color="auto"/>
              <w:right w:val="single" w:sz="4" w:space="0" w:color="auto"/>
            </w:tcBorders>
            <w:shd w:val="clear" w:color="auto" w:fill="auto"/>
            <w:vAlign w:val="center"/>
          </w:tcPr>
          <w:p w:rsidR="00EC53C2" w:rsidRDefault="00EC53C2" w:rsidP="00EB0B3B">
            <w:pPr>
              <w:keepNext w:val="0"/>
              <w:keepLines w:val="0"/>
              <w:spacing w:after="0"/>
              <w:jc w:val="left"/>
              <w:rPr>
                <w:color w:val="000000"/>
                <w:sz w:val="22"/>
                <w:szCs w:val="22"/>
                <w:lang w:eastAsia="ro-RO"/>
              </w:rPr>
            </w:pPr>
            <w:r>
              <w:rPr>
                <w:color w:val="000000"/>
                <w:sz w:val="22"/>
                <w:szCs w:val="22"/>
              </w:rPr>
              <w:t>Luceafărului - Parcare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34</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Martinovics Ignác</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525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525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525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525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Mică</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P-ța Mihai Viteazul – Piață, Ganguri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 xml:space="preserve">Mijloc - Parcare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Mijloc</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1125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1125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1125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1125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131</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 xml:space="preserve">Mikes Kelemen - Parcare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42</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Mikes Kelemen spate nr. 52</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Mioriței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Morii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470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Muzelor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540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540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540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540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540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540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Muzelor – Alei, Parcări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258</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1290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1290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1290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1290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1290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1290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Nagy György</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Narciselor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Narciselor – Piață, Parcare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440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140</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 xml:space="preserve">Nicolae Colan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1775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1775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1775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1775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1775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1775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141</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 xml:space="preserve">Nicolae Colan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355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887</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887</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887</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887</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887</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887</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lastRenderedPageBreak/>
              <w:t>142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Nicolae Grigorescu</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480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Nicolae Iorga</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464</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2320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2320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2320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2320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144</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Nicolae Iorga - Parcare bl. 22</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58</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Nuferilor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1275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1275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1275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1275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1275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1275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 xml:space="preserve">Nuferilor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Oltului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450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Oltului blocurile cu 2 etaje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418</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2090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2090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2090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2090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2090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2090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Oltului - Trotuar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420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420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420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420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w:t>
            </w:r>
          </w:p>
        </w:tc>
        <w:tc>
          <w:tcPr>
            <w:tcW w:w="3672" w:type="dxa"/>
            <w:tcBorders>
              <w:top w:val="nil"/>
              <w:left w:val="single" w:sz="4" w:space="0" w:color="auto"/>
              <w:bottom w:val="single" w:sz="4" w:space="0" w:color="auto"/>
              <w:right w:val="single" w:sz="4" w:space="0" w:color="auto"/>
            </w:tcBorders>
            <w:shd w:val="clear" w:color="000000" w:fill="FFFFFF"/>
            <w:noWrap/>
            <w:vAlign w:val="center"/>
          </w:tcPr>
          <w:p w:rsidR="00EC53C2" w:rsidRDefault="00EC53C2" w:rsidP="00EB0B3B">
            <w:pPr>
              <w:rPr>
                <w:color w:val="000000"/>
                <w:sz w:val="22"/>
                <w:szCs w:val="22"/>
              </w:rPr>
            </w:pPr>
            <w:r>
              <w:rPr>
                <w:color w:val="000000"/>
                <w:sz w:val="22"/>
                <w:szCs w:val="22"/>
              </w:rPr>
              <w:t>Orbán Balázs</w:t>
            </w:r>
          </w:p>
        </w:tc>
        <w:tc>
          <w:tcPr>
            <w:tcW w:w="1406"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151</w:t>
            </w:r>
          </w:p>
        </w:tc>
        <w:tc>
          <w:tcPr>
            <w:tcW w:w="3672" w:type="dxa"/>
            <w:tcBorders>
              <w:top w:val="nil"/>
              <w:left w:val="single" w:sz="4" w:space="0" w:color="auto"/>
              <w:bottom w:val="single" w:sz="4" w:space="0" w:color="auto"/>
              <w:right w:val="single" w:sz="4" w:space="0" w:color="auto"/>
            </w:tcBorders>
            <w:shd w:val="clear" w:color="000000" w:fill="FFFFFF"/>
            <w:noWrap/>
            <w:vAlign w:val="center"/>
          </w:tcPr>
          <w:p w:rsidR="00EC53C2" w:rsidRDefault="00EC53C2" w:rsidP="00EB0B3B">
            <w:pPr>
              <w:rPr>
                <w:color w:val="000000"/>
                <w:sz w:val="22"/>
                <w:szCs w:val="22"/>
              </w:rPr>
            </w:pPr>
            <w:r>
              <w:rPr>
                <w:color w:val="000000"/>
                <w:sz w:val="22"/>
                <w:szCs w:val="22"/>
              </w:rPr>
              <w:t>Örkő</w:t>
            </w:r>
          </w:p>
        </w:tc>
        <w:tc>
          <w:tcPr>
            <w:tcW w:w="1406"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990"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95"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158" w:type="dxa"/>
            <w:tcBorders>
              <w:top w:val="nil"/>
              <w:left w:val="nil"/>
              <w:bottom w:val="single" w:sz="4" w:space="0" w:color="000000"/>
              <w:right w:val="nil"/>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Ozunului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1125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1125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1125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1125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153</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Luceafărului - Parcare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34</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Lt. Păiş David</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Pârâului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Pescarilor – Alei, Parcări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1280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1280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1280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1280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1280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1280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Gróf Mukó Imre (Petőfi Sándor)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480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Piaţa Gării - Parcare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 xml:space="preserve">Lunca Oltului - Parcare Piscină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Șoimului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330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1320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1320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1320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1320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161</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 xml:space="preserve">Podului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Podului - intrare Bd. Gen. Grigore Bălan</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Potsa József</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lastRenderedPageBreak/>
              <w:t>164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Presei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2025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2025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2025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2025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Presei – Trotuar, Parcări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530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530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530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530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530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530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166</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 xml:space="preserve">Presei - Parcare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6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167</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 xml:space="preserve">Presei - Parcare la firma CovimmConsulting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Prieteniei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Prieteniei – Alei + Parc</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820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170</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Primăverii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2820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2820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2820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2820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171</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P-ţa - Kalvin</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Puskás Tivadar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Puskás Tivadar – Parcare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174</w:t>
            </w:r>
          </w:p>
        </w:tc>
        <w:tc>
          <w:tcPr>
            <w:tcW w:w="3672" w:type="dxa"/>
            <w:tcBorders>
              <w:top w:val="nil"/>
              <w:left w:val="single" w:sz="4" w:space="0" w:color="auto"/>
              <w:bottom w:val="single" w:sz="4" w:space="0" w:color="auto"/>
              <w:right w:val="single" w:sz="4" w:space="0" w:color="auto"/>
            </w:tcBorders>
            <w:shd w:val="clear" w:color="000000" w:fill="FFFFFF"/>
            <w:noWrap/>
            <w:vAlign w:val="center"/>
          </w:tcPr>
          <w:p w:rsidR="00EC53C2" w:rsidRDefault="00EC53C2" w:rsidP="00EB0B3B">
            <w:pPr>
              <w:rPr>
                <w:color w:val="000000"/>
                <w:sz w:val="22"/>
                <w:szCs w:val="22"/>
              </w:rPr>
            </w:pPr>
            <w:r>
              <w:rPr>
                <w:color w:val="000000"/>
                <w:sz w:val="22"/>
                <w:szCs w:val="22"/>
              </w:rPr>
              <w:t>Rândunicii</w:t>
            </w:r>
          </w:p>
        </w:tc>
        <w:tc>
          <w:tcPr>
            <w:tcW w:w="1406"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w:t>
            </w:r>
          </w:p>
        </w:tc>
        <w:tc>
          <w:tcPr>
            <w:tcW w:w="990"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95"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017" w:type="dxa"/>
            <w:tcBorders>
              <w:top w:val="nil"/>
              <w:left w:val="nil"/>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58" w:type="dxa"/>
            <w:tcBorders>
              <w:top w:val="nil"/>
              <w:left w:val="nil"/>
              <w:bottom w:val="single" w:sz="4" w:space="0" w:color="000000"/>
              <w:right w:val="nil"/>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Romulus Cioflec</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520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2600</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2600</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Romulus Cioflec</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Romulus Cioflec – Trotuar, Parcare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6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178</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Romulus Cioflec - Parcare lângă grădiniţă</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Rozelor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Salcâmilor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640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181</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Sălciilor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785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3925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3925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3925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3925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3925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3925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Sănătăţii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183</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 xml:space="preserve">Sănătăţii - Parcare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54</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270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270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270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270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270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270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184</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 xml:space="preserve">Sănătăţii - Parcare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Scurtă</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270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1080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1080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1080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1080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1080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1080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lastRenderedPageBreak/>
              <w:t>186</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 xml:space="preserve">Scurtă - Parcare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187</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 xml:space="preserve">Scurtă - Parcare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Sens Giratoriu “Lunca Oltului”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Sens Giratoriu “Piaţa Europa“</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190</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Sens Giratoriu din Zona Gării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191</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Sens Giratoriu din Zona Simeria</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Bd. Gen. Grigore Bălan - spate B-The Hotel</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Gării - Spate Piaţa Gării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Bánki Donáth - spate piața centrală</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Gábor Áron - spatele Bibliotecii "Bod Péter"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246</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1230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1230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1230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1230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1230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1230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Spitalului – Parcare</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64</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Sporturilor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640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Sporturilor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Sporturilor – Alei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170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850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 xml:space="preserve">Stadionului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201</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Stadionului - Parcare bl. ANL</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Stadionului (Szász Károly)</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Stadionului (Szász Károly) între bl. ANL</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360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 xml:space="preserve">Stadionului (Szász Károly) - Parcare în curbă </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Székely György</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640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2560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2560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2560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2560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2560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2560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lastRenderedPageBreak/>
              <w:t>206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Táncsics Mihály</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1100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Tavaszy Sándor - Parcare lűngő magazinul JYSK</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Teilor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290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1450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Textiliștilor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Tineretului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211</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Tineretului – Trotuar, Alei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521</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212</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Tineretului - Parcare lângă grădiniţă</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213</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Tineretului - Parcare vis-a-vis grădiniţă</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Ţigaretei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1280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6400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6400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6400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6400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6400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6400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Umbrei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385</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1925</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1925</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1925</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1925</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1925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216</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Umbrei  - Scări</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Váradi József</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1950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9750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9750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9750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9750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9750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9750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Váradi József – Trotuar</w:t>
            </w:r>
          </w:p>
        </w:tc>
        <w:tc>
          <w:tcPr>
            <w:tcW w:w="1406"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w:t>
            </w:r>
          </w:p>
        </w:tc>
        <w:tc>
          <w:tcPr>
            <w:tcW w:w="990"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720</w:t>
            </w:r>
          </w:p>
        </w:tc>
        <w:tc>
          <w:tcPr>
            <w:tcW w:w="1195"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720</w:t>
            </w:r>
          </w:p>
        </w:tc>
        <w:tc>
          <w:tcPr>
            <w:tcW w:w="1134"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720</w:t>
            </w:r>
          </w:p>
        </w:tc>
        <w:tc>
          <w:tcPr>
            <w:tcW w:w="1017" w:type="dxa"/>
            <w:tcBorders>
              <w:top w:val="nil"/>
              <w:left w:val="nil"/>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720</w:t>
            </w:r>
          </w:p>
        </w:tc>
        <w:tc>
          <w:tcPr>
            <w:tcW w:w="1158" w:type="dxa"/>
            <w:tcBorders>
              <w:top w:val="nil"/>
              <w:left w:val="nil"/>
              <w:bottom w:val="single" w:sz="4" w:space="0" w:color="000000"/>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720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Váradi József - Kossuth Lajos - Konsza Samu</w:t>
            </w:r>
          </w:p>
        </w:tc>
        <w:tc>
          <w:tcPr>
            <w:tcW w:w="1406" w:type="dxa"/>
            <w:tcBorders>
              <w:top w:val="nil"/>
              <w:left w:val="nil"/>
              <w:bottom w:val="nil"/>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180</w:t>
            </w:r>
          </w:p>
        </w:tc>
        <w:tc>
          <w:tcPr>
            <w:tcW w:w="990" w:type="dxa"/>
            <w:tcBorders>
              <w:top w:val="nil"/>
              <w:left w:val="nil"/>
              <w:bottom w:val="nil"/>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nil"/>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95" w:type="dxa"/>
            <w:tcBorders>
              <w:top w:val="nil"/>
              <w:left w:val="nil"/>
              <w:bottom w:val="nil"/>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nil"/>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nil"/>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017" w:type="dxa"/>
            <w:tcBorders>
              <w:top w:val="nil"/>
              <w:left w:val="nil"/>
              <w:bottom w:val="nil"/>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158" w:type="dxa"/>
            <w:tcBorders>
              <w:top w:val="nil"/>
              <w:left w:val="nil"/>
              <w:bottom w:val="nil"/>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900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220</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 xml:space="preserve">Vasile Goldiş </w:t>
            </w:r>
          </w:p>
        </w:tc>
        <w:tc>
          <w:tcPr>
            <w:tcW w:w="1406"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990"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w:t>
            </w:r>
          </w:p>
        </w:tc>
        <w:tc>
          <w:tcPr>
            <w:tcW w:w="1217"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4000</w:t>
            </w:r>
          </w:p>
        </w:tc>
        <w:tc>
          <w:tcPr>
            <w:tcW w:w="1195"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4000</w:t>
            </w:r>
          </w:p>
        </w:tc>
        <w:tc>
          <w:tcPr>
            <w:tcW w:w="1134"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4000</w:t>
            </w:r>
          </w:p>
        </w:tc>
        <w:tc>
          <w:tcPr>
            <w:tcW w:w="1134"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4000</w:t>
            </w:r>
          </w:p>
        </w:tc>
        <w:tc>
          <w:tcPr>
            <w:tcW w:w="1017"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4000</w:t>
            </w:r>
          </w:p>
        </w:tc>
        <w:tc>
          <w:tcPr>
            <w:tcW w:w="1158" w:type="dxa"/>
            <w:tcBorders>
              <w:top w:val="single" w:sz="4" w:space="0" w:color="auto"/>
              <w:left w:val="nil"/>
              <w:bottom w:val="single" w:sz="4" w:space="0" w:color="auto"/>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221</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Vânătorilor</w:t>
            </w:r>
          </w:p>
        </w:tc>
        <w:tc>
          <w:tcPr>
            <w:tcW w:w="1406"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640</w:t>
            </w:r>
          </w:p>
        </w:tc>
        <w:tc>
          <w:tcPr>
            <w:tcW w:w="990"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195"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017"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158" w:type="dxa"/>
            <w:tcBorders>
              <w:top w:val="nil"/>
              <w:left w:val="nil"/>
              <w:bottom w:val="single" w:sz="4" w:space="0" w:color="auto"/>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222</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Vânătorilor - Parcare</w:t>
            </w:r>
          </w:p>
        </w:tc>
        <w:tc>
          <w:tcPr>
            <w:tcW w:w="1406"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w:t>
            </w:r>
          </w:p>
        </w:tc>
        <w:tc>
          <w:tcPr>
            <w:tcW w:w="990"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750</w:t>
            </w:r>
          </w:p>
        </w:tc>
        <w:tc>
          <w:tcPr>
            <w:tcW w:w="1195"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750</w:t>
            </w:r>
          </w:p>
        </w:tc>
        <w:tc>
          <w:tcPr>
            <w:tcW w:w="1134"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750</w:t>
            </w:r>
          </w:p>
        </w:tc>
        <w:tc>
          <w:tcPr>
            <w:tcW w:w="1134"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750</w:t>
            </w:r>
          </w:p>
        </w:tc>
        <w:tc>
          <w:tcPr>
            <w:tcW w:w="1017"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750</w:t>
            </w:r>
          </w:p>
        </w:tc>
        <w:tc>
          <w:tcPr>
            <w:tcW w:w="1158" w:type="dxa"/>
            <w:tcBorders>
              <w:top w:val="nil"/>
              <w:left w:val="nil"/>
              <w:bottom w:val="single" w:sz="4" w:space="0" w:color="auto"/>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750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223</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Vânătorilor - partea nouă</w:t>
            </w:r>
          </w:p>
        </w:tc>
        <w:tc>
          <w:tcPr>
            <w:tcW w:w="1406"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600</w:t>
            </w:r>
          </w:p>
        </w:tc>
        <w:tc>
          <w:tcPr>
            <w:tcW w:w="990"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195"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017"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158" w:type="dxa"/>
            <w:tcBorders>
              <w:top w:val="nil"/>
              <w:left w:val="nil"/>
              <w:bottom w:val="single" w:sz="4" w:space="0" w:color="auto"/>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224</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Victor Babeş</w:t>
            </w:r>
          </w:p>
        </w:tc>
        <w:tc>
          <w:tcPr>
            <w:tcW w:w="1406"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325</w:t>
            </w:r>
          </w:p>
        </w:tc>
        <w:tc>
          <w:tcPr>
            <w:tcW w:w="990"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1625</w:t>
            </w:r>
          </w:p>
        </w:tc>
        <w:tc>
          <w:tcPr>
            <w:tcW w:w="1195"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1625</w:t>
            </w:r>
          </w:p>
        </w:tc>
        <w:tc>
          <w:tcPr>
            <w:tcW w:w="1134"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1625</w:t>
            </w:r>
          </w:p>
        </w:tc>
        <w:tc>
          <w:tcPr>
            <w:tcW w:w="1134"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1625</w:t>
            </w:r>
          </w:p>
        </w:tc>
        <w:tc>
          <w:tcPr>
            <w:tcW w:w="1017"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1625</w:t>
            </w:r>
          </w:p>
        </w:tc>
        <w:tc>
          <w:tcPr>
            <w:tcW w:w="1158" w:type="dxa"/>
            <w:tcBorders>
              <w:top w:val="nil"/>
              <w:left w:val="nil"/>
              <w:bottom w:val="single" w:sz="4" w:space="0" w:color="auto"/>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1625</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225</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Viitorului</w:t>
            </w:r>
          </w:p>
        </w:tc>
        <w:tc>
          <w:tcPr>
            <w:tcW w:w="1406" w:type="dxa"/>
            <w:tcBorders>
              <w:top w:val="nil"/>
              <w:left w:val="nil"/>
              <w:bottom w:val="nil"/>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420</w:t>
            </w:r>
          </w:p>
        </w:tc>
        <w:tc>
          <w:tcPr>
            <w:tcW w:w="990" w:type="dxa"/>
            <w:tcBorders>
              <w:top w:val="nil"/>
              <w:left w:val="nil"/>
              <w:bottom w:val="nil"/>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nil"/>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2100</w:t>
            </w:r>
          </w:p>
        </w:tc>
        <w:tc>
          <w:tcPr>
            <w:tcW w:w="1195" w:type="dxa"/>
            <w:tcBorders>
              <w:top w:val="nil"/>
              <w:left w:val="nil"/>
              <w:bottom w:val="nil"/>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2100</w:t>
            </w:r>
          </w:p>
        </w:tc>
        <w:tc>
          <w:tcPr>
            <w:tcW w:w="1134" w:type="dxa"/>
            <w:tcBorders>
              <w:top w:val="nil"/>
              <w:left w:val="nil"/>
              <w:bottom w:val="nil"/>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2100</w:t>
            </w:r>
          </w:p>
        </w:tc>
        <w:tc>
          <w:tcPr>
            <w:tcW w:w="1134" w:type="dxa"/>
            <w:tcBorders>
              <w:top w:val="nil"/>
              <w:left w:val="nil"/>
              <w:bottom w:val="nil"/>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2100</w:t>
            </w:r>
          </w:p>
        </w:tc>
        <w:tc>
          <w:tcPr>
            <w:tcW w:w="1017" w:type="dxa"/>
            <w:tcBorders>
              <w:top w:val="nil"/>
              <w:left w:val="nil"/>
              <w:bottom w:val="nil"/>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2100</w:t>
            </w:r>
          </w:p>
        </w:tc>
        <w:tc>
          <w:tcPr>
            <w:tcW w:w="1158" w:type="dxa"/>
            <w:tcBorders>
              <w:top w:val="nil"/>
              <w:left w:val="nil"/>
              <w:bottom w:val="nil"/>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2100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226</w:t>
            </w:r>
          </w:p>
        </w:tc>
        <w:tc>
          <w:tcPr>
            <w:tcW w:w="3672" w:type="dxa"/>
            <w:tcBorders>
              <w:top w:val="nil"/>
              <w:left w:val="single" w:sz="4" w:space="0" w:color="auto"/>
              <w:bottom w:val="single" w:sz="4" w:space="0" w:color="auto"/>
              <w:right w:val="single" w:sz="4" w:space="0" w:color="auto"/>
            </w:tcBorders>
            <w:shd w:val="clear" w:color="auto" w:fill="auto"/>
            <w:vAlign w:val="center"/>
          </w:tcPr>
          <w:p w:rsidR="00EC53C2" w:rsidRDefault="00EC53C2" w:rsidP="00EB0B3B">
            <w:pPr>
              <w:rPr>
                <w:color w:val="000000"/>
                <w:sz w:val="22"/>
                <w:szCs w:val="22"/>
              </w:rPr>
            </w:pPr>
            <w:r>
              <w:rPr>
                <w:color w:val="000000"/>
                <w:sz w:val="22"/>
                <w:szCs w:val="22"/>
              </w:rPr>
              <w:t>Viitorului - Parcare</w:t>
            </w:r>
          </w:p>
        </w:tc>
        <w:tc>
          <w:tcPr>
            <w:tcW w:w="1406"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50</w:t>
            </w:r>
          </w:p>
        </w:tc>
        <w:tc>
          <w:tcPr>
            <w:tcW w:w="990"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195"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134"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134"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017"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158" w:type="dxa"/>
            <w:tcBorders>
              <w:top w:val="single" w:sz="4" w:space="0" w:color="auto"/>
              <w:left w:val="nil"/>
              <w:bottom w:val="single" w:sz="4" w:space="0" w:color="auto"/>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250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single" w:sz="4" w:space="0" w:color="000000"/>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lastRenderedPageBreak/>
              <w:t>227</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Voican</w:t>
            </w:r>
          </w:p>
        </w:tc>
        <w:tc>
          <w:tcPr>
            <w:tcW w:w="1406"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260</w:t>
            </w:r>
          </w:p>
        </w:tc>
        <w:tc>
          <w:tcPr>
            <w:tcW w:w="990"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195"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134"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134"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017"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158" w:type="dxa"/>
            <w:tcBorders>
              <w:top w:val="nil"/>
              <w:left w:val="nil"/>
              <w:bottom w:val="single" w:sz="4" w:space="0" w:color="auto"/>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1300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nil"/>
              <w:left w:val="single" w:sz="4" w:space="0" w:color="000000"/>
              <w:bottom w:val="nil"/>
              <w:right w:val="single" w:sz="4" w:space="0" w:color="000000"/>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228</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Zefirului</w:t>
            </w:r>
          </w:p>
        </w:tc>
        <w:tc>
          <w:tcPr>
            <w:tcW w:w="1406" w:type="dxa"/>
            <w:tcBorders>
              <w:top w:val="nil"/>
              <w:left w:val="nil"/>
              <w:bottom w:val="nil"/>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nil"/>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nil"/>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auto"/>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single" w:sz="4" w:space="0" w:color="auto"/>
              <w:left w:val="single" w:sz="4" w:space="0" w:color="auto"/>
              <w:bottom w:val="single" w:sz="4" w:space="0" w:color="auto"/>
              <w:right w:val="single" w:sz="4" w:space="0" w:color="auto"/>
            </w:tcBorders>
            <w:shd w:val="clear" w:color="FFFF00" w:fill="FFFFFF"/>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229</w:t>
            </w:r>
          </w:p>
        </w:tc>
        <w:tc>
          <w:tcPr>
            <w:tcW w:w="3672" w:type="dxa"/>
            <w:tcBorders>
              <w:top w:val="nil"/>
              <w:left w:val="single" w:sz="4" w:space="0" w:color="auto"/>
              <w:bottom w:val="single" w:sz="4" w:space="0" w:color="auto"/>
              <w:right w:val="single" w:sz="4" w:space="0" w:color="auto"/>
            </w:tcBorders>
            <w:shd w:val="clear" w:color="auto" w:fill="auto"/>
            <w:noWrap/>
            <w:vAlign w:val="center"/>
          </w:tcPr>
          <w:p w:rsidR="00EC53C2" w:rsidRDefault="00EC53C2" w:rsidP="00EB0B3B">
            <w:pPr>
              <w:rPr>
                <w:color w:val="000000"/>
                <w:sz w:val="22"/>
                <w:szCs w:val="22"/>
              </w:rPr>
            </w:pPr>
            <w:r>
              <w:rPr>
                <w:color w:val="000000"/>
                <w:sz w:val="22"/>
                <w:szCs w:val="22"/>
              </w:rPr>
              <w:t>Zorilor</w:t>
            </w:r>
          </w:p>
        </w:tc>
        <w:tc>
          <w:tcPr>
            <w:tcW w:w="1406"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640</w:t>
            </w:r>
          </w:p>
        </w:tc>
        <w:tc>
          <w:tcPr>
            <w:tcW w:w="990"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5</w:t>
            </w:r>
          </w:p>
        </w:tc>
        <w:tc>
          <w:tcPr>
            <w:tcW w:w="1217" w:type="dxa"/>
            <w:tcBorders>
              <w:top w:val="single" w:sz="4" w:space="0" w:color="auto"/>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195"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017"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158" w:type="dxa"/>
            <w:tcBorders>
              <w:top w:val="nil"/>
              <w:left w:val="nil"/>
              <w:bottom w:val="single" w:sz="4" w:space="0" w:color="auto"/>
              <w:right w:val="nil"/>
            </w:tcBorders>
            <w:noWrap/>
            <w:vAlign w:val="bottom"/>
          </w:tcPr>
          <w:p w:rsidR="00EC53C2" w:rsidRPr="00AD525B" w:rsidRDefault="00EC53C2" w:rsidP="00EB0B3B">
            <w:pPr>
              <w:keepNext w:val="0"/>
              <w:keepLines w:val="0"/>
              <w:spacing w:after="0"/>
              <w:jc w:val="center"/>
              <w:rPr>
                <w:sz w:val="22"/>
                <w:szCs w:val="22"/>
                <w:lang w:eastAsia="ro-RO"/>
              </w:rPr>
            </w:pPr>
            <w:r w:rsidRPr="00AD525B">
              <w:rPr>
                <w:sz w:val="22"/>
                <w:szCs w:val="22"/>
                <w:lang w:eastAsia="ro-RO"/>
              </w:rPr>
              <w:t>3200</w:t>
            </w:r>
          </w:p>
        </w:tc>
        <w:tc>
          <w:tcPr>
            <w:tcW w:w="1011" w:type="dxa"/>
            <w:tcBorders>
              <w:top w:val="nil"/>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noWrap/>
            <w:vAlign w:val="bottom"/>
          </w:tcPr>
          <w:p w:rsidR="00EC53C2" w:rsidRPr="00AD525B" w:rsidRDefault="00EC53C2" w:rsidP="00EB0B3B">
            <w:pPr>
              <w:keepNext w:val="0"/>
              <w:keepLines w:val="0"/>
              <w:spacing w:after="0"/>
              <w:jc w:val="left"/>
              <w:rPr>
                <w:sz w:val="22"/>
                <w:szCs w:val="22"/>
                <w:lang w:eastAsia="ro-RO"/>
              </w:rPr>
            </w:pPr>
            <w:r w:rsidRPr="00AD525B">
              <w:rPr>
                <w:sz w:val="22"/>
                <w:szCs w:val="22"/>
                <w:lang w:eastAsia="ro-RO"/>
              </w:rPr>
              <w:t> </w:t>
            </w:r>
          </w:p>
        </w:tc>
      </w:tr>
      <w:tr w:rsidR="00EC53C2" w:rsidRPr="00AD525B" w:rsidTr="00EB0B3B">
        <w:trPr>
          <w:trHeight w:val="300"/>
          <w:jc w:val="center"/>
        </w:trPr>
        <w:tc>
          <w:tcPr>
            <w:tcW w:w="617" w:type="dxa"/>
            <w:tcBorders>
              <w:top w:val="single" w:sz="4" w:space="0" w:color="auto"/>
              <w:left w:val="single" w:sz="4" w:space="0" w:color="auto"/>
              <w:bottom w:val="single" w:sz="4" w:space="0" w:color="auto"/>
              <w:right w:val="single" w:sz="4" w:space="0" w:color="auto"/>
            </w:tcBorders>
            <w:shd w:val="clear" w:color="FFFF00" w:fill="FFFFFF"/>
            <w:noWrap/>
            <w:vAlign w:val="bottom"/>
          </w:tcPr>
          <w:p w:rsidR="00EC53C2" w:rsidRPr="00AD525B" w:rsidRDefault="00EC53C2" w:rsidP="00EB0B3B">
            <w:pPr>
              <w:keepNext w:val="0"/>
              <w:keepLines w:val="0"/>
              <w:spacing w:after="0"/>
              <w:jc w:val="center"/>
              <w:rPr>
                <w:b/>
                <w:sz w:val="22"/>
                <w:szCs w:val="22"/>
                <w:lang w:eastAsia="ro-RO"/>
              </w:rPr>
            </w:pPr>
            <w:r w:rsidRPr="00AD525B">
              <w:rPr>
                <w:b/>
                <w:sz w:val="22"/>
                <w:szCs w:val="22"/>
                <w:lang w:eastAsia="ro-RO"/>
              </w:rPr>
              <w:t> </w:t>
            </w:r>
          </w:p>
        </w:tc>
        <w:tc>
          <w:tcPr>
            <w:tcW w:w="3672" w:type="dxa"/>
            <w:tcBorders>
              <w:top w:val="single" w:sz="4" w:space="0" w:color="auto"/>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center"/>
              <w:rPr>
                <w:b/>
                <w:sz w:val="22"/>
                <w:szCs w:val="22"/>
                <w:lang w:eastAsia="ro-RO"/>
              </w:rPr>
            </w:pPr>
          </w:p>
        </w:tc>
        <w:tc>
          <w:tcPr>
            <w:tcW w:w="1406" w:type="dxa"/>
            <w:tcBorders>
              <w:top w:val="single" w:sz="4" w:space="0" w:color="auto"/>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left"/>
              <w:rPr>
                <w:b/>
                <w:sz w:val="22"/>
                <w:szCs w:val="22"/>
                <w:lang w:eastAsia="ro-RO"/>
              </w:rPr>
            </w:pPr>
          </w:p>
        </w:tc>
        <w:tc>
          <w:tcPr>
            <w:tcW w:w="990" w:type="dxa"/>
            <w:tcBorders>
              <w:top w:val="single" w:sz="4" w:space="0" w:color="auto"/>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center"/>
              <w:rPr>
                <w:b/>
                <w:sz w:val="22"/>
                <w:szCs w:val="22"/>
                <w:lang w:eastAsia="ro-RO"/>
              </w:rPr>
            </w:pPr>
            <w:r w:rsidRPr="00AD525B">
              <w:rPr>
                <w:b/>
                <w:sz w:val="22"/>
                <w:szCs w:val="22"/>
                <w:lang w:eastAsia="ro-RO"/>
              </w:rPr>
              <w:t>TOTAL</w:t>
            </w:r>
          </w:p>
        </w:tc>
        <w:tc>
          <w:tcPr>
            <w:tcW w:w="1217" w:type="dxa"/>
            <w:tcBorders>
              <w:top w:val="single" w:sz="4" w:space="0" w:color="auto"/>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center"/>
              <w:rPr>
                <w:b/>
                <w:sz w:val="22"/>
                <w:szCs w:val="22"/>
                <w:lang w:eastAsia="ro-RO"/>
              </w:rPr>
            </w:pPr>
            <w:r w:rsidRPr="00AD525B">
              <w:rPr>
                <w:b/>
                <w:sz w:val="22"/>
                <w:szCs w:val="22"/>
                <w:lang w:eastAsia="ro-RO"/>
              </w:rPr>
              <w:t>346006</w:t>
            </w:r>
          </w:p>
        </w:tc>
        <w:tc>
          <w:tcPr>
            <w:tcW w:w="1195" w:type="dxa"/>
            <w:tcBorders>
              <w:top w:val="single" w:sz="4" w:space="0" w:color="auto"/>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right"/>
              <w:rPr>
                <w:b/>
                <w:sz w:val="22"/>
                <w:szCs w:val="22"/>
                <w:lang w:eastAsia="ro-RO"/>
              </w:rPr>
            </w:pPr>
            <w:r w:rsidRPr="00AD525B">
              <w:rPr>
                <w:b/>
                <w:sz w:val="22"/>
                <w:szCs w:val="22"/>
                <w:lang w:eastAsia="ro-RO"/>
              </w:rPr>
              <w:t>346006</w:t>
            </w:r>
          </w:p>
        </w:tc>
        <w:tc>
          <w:tcPr>
            <w:tcW w:w="1134" w:type="dxa"/>
            <w:tcBorders>
              <w:top w:val="single" w:sz="4" w:space="0" w:color="auto"/>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right"/>
              <w:rPr>
                <w:b/>
                <w:sz w:val="22"/>
                <w:szCs w:val="22"/>
                <w:lang w:eastAsia="ro-RO"/>
              </w:rPr>
            </w:pPr>
            <w:r w:rsidRPr="00AD525B">
              <w:rPr>
                <w:b/>
                <w:sz w:val="22"/>
                <w:szCs w:val="22"/>
                <w:lang w:eastAsia="ro-RO"/>
              </w:rPr>
              <w:t>346006</w:t>
            </w:r>
          </w:p>
        </w:tc>
        <w:tc>
          <w:tcPr>
            <w:tcW w:w="1134" w:type="dxa"/>
            <w:tcBorders>
              <w:top w:val="single" w:sz="4" w:space="0" w:color="auto"/>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right"/>
              <w:rPr>
                <w:b/>
                <w:sz w:val="22"/>
                <w:szCs w:val="22"/>
                <w:lang w:eastAsia="ro-RO"/>
              </w:rPr>
            </w:pPr>
            <w:r w:rsidRPr="00AD525B">
              <w:rPr>
                <w:b/>
                <w:sz w:val="22"/>
                <w:szCs w:val="22"/>
                <w:lang w:eastAsia="ro-RO"/>
              </w:rPr>
              <w:t>346006</w:t>
            </w:r>
          </w:p>
        </w:tc>
        <w:tc>
          <w:tcPr>
            <w:tcW w:w="1017" w:type="dxa"/>
            <w:tcBorders>
              <w:top w:val="single" w:sz="4" w:space="0" w:color="auto"/>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right"/>
              <w:rPr>
                <w:b/>
                <w:sz w:val="22"/>
                <w:szCs w:val="22"/>
                <w:lang w:eastAsia="ro-RO"/>
              </w:rPr>
            </w:pPr>
            <w:r w:rsidRPr="00AD525B">
              <w:rPr>
                <w:b/>
                <w:sz w:val="22"/>
                <w:szCs w:val="22"/>
                <w:lang w:eastAsia="ro-RO"/>
              </w:rPr>
              <w:t>346006</w:t>
            </w:r>
          </w:p>
        </w:tc>
        <w:tc>
          <w:tcPr>
            <w:tcW w:w="1158" w:type="dxa"/>
            <w:tcBorders>
              <w:top w:val="single" w:sz="4" w:space="0" w:color="auto"/>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right"/>
              <w:rPr>
                <w:b/>
                <w:sz w:val="22"/>
                <w:szCs w:val="22"/>
                <w:lang w:eastAsia="ro-RO"/>
              </w:rPr>
            </w:pPr>
            <w:r w:rsidRPr="00AD525B">
              <w:rPr>
                <w:b/>
                <w:sz w:val="22"/>
                <w:szCs w:val="22"/>
                <w:lang w:eastAsia="ro-RO"/>
              </w:rPr>
              <w:t>346006</w:t>
            </w:r>
          </w:p>
        </w:tc>
        <w:tc>
          <w:tcPr>
            <w:tcW w:w="1011" w:type="dxa"/>
            <w:tcBorders>
              <w:top w:val="single" w:sz="4" w:space="0" w:color="auto"/>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right"/>
              <w:rPr>
                <w:b/>
                <w:sz w:val="22"/>
                <w:szCs w:val="22"/>
                <w:lang w:eastAsia="ro-RO"/>
              </w:rPr>
            </w:pPr>
            <w:r w:rsidRPr="00AD525B">
              <w:rPr>
                <w:b/>
                <w:sz w:val="22"/>
                <w:szCs w:val="22"/>
                <w:lang w:eastAsia="ro-RO"/>
              </w:rPr>
              <w:t>21420</w:t>
            </w:r>
          </w:p>
        </w:tc>
        <w:tc>
          <w:tcPr>
            <w:tcW w:w="1183" w:type="dxa"/>
            <w:tcBorders>
              <w:top w:val="single" w:sz="4" w:space="0" w:color="auto"/>
              <w:left w:val="single" w:sz="4" w:space="0" w:color="auto"/>
              <w:bottom w:val="single" w:sz="4" w:space="0" w:color="auto"/>
              <w:right w:val="single" w:sz="4" w:space="0" w:color="auto"/>
            </w:tcBorders>
            <w:noWrap/>
            <w:vAlign w:val="bottom"/>
          </w:tcPr>
          <w:p w:rsidR="00EC53C2" w:rsidRPr="00AD525B" w:rsidRDefault="00EC53C2" w:rsidP="00EB0B3B">
            <w:pPr>
              <w:keepNext w:val="0"/>
              <w:keepLines w:val="0"/>
              <w:spacing w:after="0"/>
              <w:jc w:val="right"/>
              <w:rPr>
                <w:b/>
                <w:sz w:val="22"/>
                <w:szCs w:val="22"/>
                <w:lang w:eastAsia="ro-RO"/>
              </w:rPr>
            </w:pPr>
            <w:r w:rsidRPr="00AD525B">
              <w:rPr>
                <w:b/>
                <w:sz w:val="22"/>
                <w:szCs w:val="22"/>
                <w:lang w:eastAsia="ro-RO"/>
              </w:rPr>
              <w:t>21420</w:t>
            </w:r>
          </w:p>
        </w:tc>
      </w:tr>
    </w:tbl>
    <w:p w:rsidR="00E3495C" w:rsidRPr="00AD525B" w:rsidRDefault="00E3495C" w:rsidP="00913AC8">
      <w:pPr>
        <w:spacing w:after="0"/>
        <w:rPr>
          <w:b/>
          <w:sz w:val="24"/>
          <w:szCs w:val="24"/>
        </w:rPr>
      </w:pPr>
    </w:p>
    <w:p w:rsidR="00E3495C" w:rsidRPr="00AD525B" w:rsidRDefault="00E3495C">
      <w:pPr>
        <w:keepNext w:val="0"/>
        <w:keepLines w:val="0"/>
        <w:spacing w:after="0"/>
        <w:jc w:val="left"/>
        <w:rPr>
          <w:b/>
          <w:sz w:val="24"/>
          <w:szCs w:val="24"/>
        </w:rPr>
      </w:pPr>
      <w:r w:rsidRPr="00AD525B">
        <w:rPr>
          <w:b/>
          <w:sz w:val="24"/>
          <w:szCs w:val="24"/>
        </w:rPr>
        <w:br w:type="page"/>
      </w:r>
    </w:p>
    <w:p w:rsidR="00E3495C" w:rsidRPr="00AD525B" w:rsidRDefault="00E3495C" w:rsidP="00913AC8">
      <w:pPr>
        <w:spacing w:after="0"/>
        <w:rPr>
          <w:b/>
          <w:sz w:val="24"/>
          <w:szCs w:val="24"/>
        </w:rPr>
      </w:pPr>
      <w:r w:rsidRPr="00AD525B">
        <w:rPr>
          <w:b/>
          <w:sz w:val="24"/>
          <w:szCs w:val="24"/>
        </w:rPr>
        <w:t>ANEXA NR. 2</w:t>
      </w:r>
      <w:r>
        <w:rPr>
          <w:b/>
          <w:sz w:val="24"/>
          <w:szCs w:val="24"/>
        </w:rPr>
        <w:t>B. o</w:t>
      </w:r>
      <w:r w:rsidRPr="00AD525B">
        <w:rPr>
          <w:b/>
          <w:sz w:val="24"/>
          <w:szCs w:val="24"/>
        </w:rPr>
        <w:t>rașul Baraolt</w:t>
      </w:r>
    </w:p>
    <w:p w:rsidR="00E3495C" w:rsidRPr="00AD525B" w:rsidRDefault="00E3495C" w:rsidP="00492D8C">
      <w:pPr>
        <w:keepNext w:val="0"/>
        <w:keepLines w:val="0"/>
        <w:spacing w:after="0"/>
        <w:jc w:val="left"/>
        <w:rPr>
          <w:sz w:val="24"/>
          <w:szCs w:val="24"/>
        </w:rPr>
      </w:pPr>
      <w:r w:rsidRPr="00AD525B">
        <w:rPr>
          <w:sz w:val="24"/>
          <w:szCs w:val="24"/>
        </w:rPr>
        <w:t xml:space="preserve">Căile publice rutiere pe care se execută operațiunea de </w:t>
      </w:r>
      <w:r w:rsidRPr="00AD525B">
        <w:rPr>
          <w:b/>
          <w:sz w:val="24"/>
          <w:szCs w:val="24"/>
        </w:rPr>
        <w:t>măturat manual</w:t>
      </w:r>
      <w:r w:rsidRPr="00AD525B">
        <w:rPr>
          <w:sz w:val="24"/>
          <w:szCs w:val="24"/>
        </w:rPr>
        <w:t>, incluzând podurile, pasajele, parcările și stațiile publice</w:t>
      </w:r>
    </w:p>
    <w:tbl>
      <w:tblPr>
        <w:tblW w:w="15816" w:type="dxa"/>
        <w:jc w:val="center"/>
        <w:tblLook w:val="00A0" w:firstRow="1" w:lastRow="0" w:firstColumn="1" w:lastColumn="0" w:noHBand="0" w:noVBand="0"/>
      </w:tblPr>
      <w:tblGrid>
        <w:gridCol w:w="536"/>
        <w:gridCol w:w="3428"/>
        <w:gridCol w:w="1276"/>
        <w:gridCol w:w="857"/>
        <w:gridCol w:w="1411"/>
        <w:gridCol w:w="1276"/>
        <w:gridCol w:w="1134"/>
        <w:gridCol w:w="1276"/>
        <w:gridCol w:w="992"/>
        <w:gridCol w:w="1316"/>
        <w:gridCol w:w="1137"/>
        <w:gridCol w:w="1177"/>
      </w:tblGrid>
      <w:tr w:rsidR="00E3495C" w:rsidRPr="00AD525B" w:rsidTr="00C32638">
        <w:trPr>
          <w:trHeight w:val="618"/>
          <w:jc w:val="center"/>
        </w:trPr>
        <w:tc>
          <w:tcPr>
            <w:tcW w:w="536" w:type="dxa"/>
            <w:vMerge w:val="restart"/>
            <w:tcBorders>
              <w:top w:val="single" w:sz="4" w:space="0" w:color="auto"/>
              <w:left w:val="single" w:sz="4" w:space="0" w:color="auto"/>
              <w:bottom w:val="single" w:sz="4" w:space="0" w:color="000000"/>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Nr.</w:t>
            </w:r>
          </w:p>
        </w:tc>
        <w:tc>
          <w:tcPr>
            <w:tcW w:w="3428" w:type="dxa"/>
            <w:vMerge w:val="restart"/>
            <w:tcBorders>
              <w:top w:val="single" w:sz="4" w:space="0" w:color="auto"/>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rPr>
                <w:b/>
                <w:sz w:val="22"/>
                <w:szCs w:val="22"/>
                <w:lang w:eastAsia="ro-RO"/>
              </w:rPr>
            </w:pPr>
            <w:r w:rsidRPr="00AD525B">
              <w:rPr>
                <w:b/>
                <w:sz w:val="22"/>
                <w:szCs w:val="22"/>
                <w:lang w:eastAsia="ro-RO"/>
              </w:rPr>
              <w:t>Denumire arteră/stradă/pod</w:t>
            </w:r>
          </w:p>
        </w:tc>
        <w:tc>
          <w:tcPr>
            <w:tcW w:w="3544" w:type="dxa"/>
            <w:gridSpan w:val="3"/>
            <w:tcBorders>
              <w:top w:val="single" w:sz="4" w:space="0" w:color="auto"/>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Dimensiuni/suprafață</w:t>
            </w:r>
          </w:p>
          <w:p w:rsidR="00E3495C" w:rsidRPr="00AD525B" w:rsidRDefault="00E3495C" w:rsidP="00C32638">
            <w:pPr>
              <w:spacing w:after="0"/>
              <w:jc w:val="center"/>
              <w:rPr>
                <w:b/>
                <w:sz w:val="22"/>
                <w:szCs w:val="22"/>
                <w:lang w:eastAsia="ro-RO"/>
              </w:rPr>
            </w:pPr>
            <w:r w:rsidRPr="00AD525B">
              <w:rPr>
                <w:b/>
                <w:sz w:val="22"/>
                <w:szCs w:val="22"/>
                <w:lang w:eastAsia="ro-RO"/>
              </w:rPr>
              <w:t>tronson arteră/stradă/pod</w:t>
            </w:r>
          </w:p>
        </w:tc>
        <w:tc>
          <w:tcPr>
            <w:tcW w:w="8308" w:type="dxa"/>
            <w:gridSpan w:val="7"/>
            <w:tcBorders>
              <w:top w:val="single" w:sz="4" w:space="0" w:color="auto"/>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Suprafața carosabil măturată manual</w:t>
            </w:r>
          </w:p>
          <w:p w:rsidR="00E3495C" w:rsidRPr="00AD525B" w:rsidRDefault="00E3495C" w:rsidP="00C32638">
            <w:pPr>
              <w:spacing w:after="0"/>
              <w:jc w:val="center"/>
              <w:rPr>
                <w:b/>
                <w:sz w:val="22"/>
                <w:szCs w:val="22"/>
                <w:lang w:eastAsia="ro-RO"/>
              </w:rPr>
            </w:pPr>
            <w:r w:rsidRPr="00AD525B">
              <w:rPr>
                <w:b/>
                <w:sz w:val="22"/>
                <w:szCs w:val="22"/>
                <w:lang w:eastAsia="ro-RO"/>
              </w:rPr>
              <w:t>în fiecare zi din săptămână în care se mătură (mp)</w:t>
            </w:r>
          </w:p>
        </w:tc>
      </w:tr>
      <w:tr w:rsidR="00E3495C" w:rsidRPr="00AD525B" w:rsidTr="00C32638">
        <w:trPr>
          <w:trHeight w:val="435"/>
          <w:jc w:val="center"/>
        </w:trPr>
        <w:tc>
          <w:tcPr>
            <w:tcW w:w="536" w:type="dxa"/>
            <w:vMerge/>
            <w:tcBorders>
              <w:top w:val="single" w:sz="4" w:space="0" w:color="auto"/>
              <w:left w:val="single" w:sz="4" w:space="0" w:color="auto"/>
              <w:bottom w:val="single" w:sz="4" w:space="0" w:color="000000"/>
              <w:right w:val="single" w:sz="4" w:space="0" w:color="auto"/>
            </w:tcBorders>
            <w:vAlign w:val="center"/>
          </w:tcPr>
          <w:p w:rsidR="00E3495C" w:rsidRPr="00AD525B" w:rsidRDefault="00E3495C" w:rsidP="00C32638">
            <w:pPr>
              <w:keepNext w:val="0"/>
              <w:keepLines w:val="0"/>
              <w:spacing w:after="0"/>
              <w:jc w:val="left"/>
              <w:rPr>
                <w:b/>
                <w:sz w:val="22"/>
                <w:szCs w:val="22"/>
                <w:lang w:eastAsia="ro-RO"/>
              </w:rPr>
            </w:pPr>
          </w:p>
        </w:tc>
        <w:tc>
          <w:tcPr>
            <w:tcW w:w="3428" w:type="dxa"/>
            <w:vMerge/>
            <w:tcBorders>
              <w:top w:val="single" w:sz="4" w:space="0" w:color="auto"/>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jc w:val="left"/>
              <w:rPr>
                <w:b/>
                <w:sz w:val="22"/>
                <w:szCs w:val="22"/>
                <w:lang w:eastAsia="ro-RO"/>
              </w:rPr>
            </w:pPr>
          </w:p>
        </w:tc>
        <w:tc>
          <w:tcPr>
            <w:tcW w:w="1276" w:type="dxa"/>
            <w:tcBorders>
              <w:top w:val="single" w:sz="4" w:space="0" w:color="auto"/>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lungime</w:t>
            </w:r>
          </w:p>
        </w:tc>
        <w:tc>
          <w:tcPr>
            <w:tcW w:w="857" w:type="dxa"/>
            <w:tcBorders>
              <w:top w:val="single" w:sz="4" w:space="0" w:color="auto"/>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lățime</w:t>
            </w:r>
          </w:p>
        </w:tc>
        <w:tc>
          <w:tcPr>
            <w:tcW w:w="1411" w:type="dxa"/>
            <w:tcBorders>
              <w:top w:val="single" w:sz="4" w:space="0" w:color="auto"/>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suprafața</w:t>
            </w:r>
          </w:p>
        </w:tc>
        <w:tc>
          <w:tcPr>
            <w:tcW w:w="1276" w:type="dxa"/>
            <w:tcBorders>
              <w:top w:val="single" w:sz="4" w:space="0" w:color="auto"/>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luni</w:t>
            </w:r>
          </w:p>
        </w:tc>
        <w:tc>
          <w:tcPr>
            <w:tcW w:w="1134" w:type="dxa"/>
            <w:tcBorders>
              <w:top w:val="single" w:sz="4" w:space="0" w:color="auto"/>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marți</w:t>
            </w:r>
          </w:p>
        </w:tc>
        <w:tc>
          <w:tcPr>
            <w:tcW w:w="1276" w:type="dxa"/>
            <w:tcBorders>
              <w:top w:val="single" w:sz="4" w:space="0" w:color="auto"/>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miercuri</w:t>
            </w:r>
          </w:p>
        </w:tc>
        <w:tc>
          <w:tcPr>
            <w:tcW w:w="992" w:type="dxa"/>
            <w:tcBorders>
              <w:top w:val="single" w:sz="4" w:space="0" w:color="auto"/>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joi</w:t>
            </w:r>
          </w:p>
        </w:tc>
        <w:tc>
          <w:tcPr>
            <w:tcW w:w="1316" w:type="dxa"/>
            <w:tcBorders>
              <w:top w:val="single" w:sz="4" w:space="0" w:color="auto"/>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vineri</w:t>
            </w:r>
          </w:p>
        </w:tc>
        <w:tc>
          <w:tcPr>
            <w:tcW w:w="1137" w:type="dxa"/>
            <w:tcBorders>
              <w:top w:val="single" w:sz="4" w:space="0" w:color="auto"/>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sâmbătă</w:t>
            </w:r>
          </w:p>
        </w:tc>
        <w:tc>
          <w:tcPr>
            <w:tcW w:w="1177" w:type="dxa"/>
            <w:tcBorders>
              <w:top w:val="single" w:sz="4" w:space="0" w:color="auto"/>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duminică</w:t>
            </w:r>
          </w:p>
        </w:tc>
      </w:tr>
      <w:tr w:rsidR="00E3495C" w:rsidRPr="00AD525B" w:rsidTr="00C32638">
        <w:trPr>
          <w:trHeight w:val="300"/>
          <w:jc w:val="center"/>
        </w:trPr>
        <w:tc>
          <w:tcPr>
            <w:tcW w:w="536" w:type="dxa"/>
            <w:vMerge/>
            <w:tcBorders>
              <w:top w:val="single" w:sz="4" w:space="0" w:color="auto"/>
              <w:left w:val="single" w:sz="4" w:space="0" w:color="auto"/>
              <w:bottom w:val="single" w:sz="4" w:space="0" w:color="000000"/>
              <w:right w:val="single" w:sz="4" w:space="0" w:color="auto"/>
            </w:tcBorders>
            <w:vAlign w:val="center"/>
          </w:tcPr>
          <w:p w:rsidR="00E3495C" w:rsidRPr="00AD525B" w:rsidRDefault="00E3495C" w:rsidP="00C32638">
            <w:pPr>
              <w:keepNext w:val="0"/>
              <w:keepLines w:val="0"/>
              <w:spacing w:after="0"/>
              <w:jc w:val="left"/>
              <w:rPr>
                <w:sz w:val="22"/>
                <w:szCs w:val="22"/>
                <w:lang w:eastAsia="ro-RO"/>
              </w:rPr>
            </w:pPr>
          </w:p>
        </w:tc>
        <w:tc>
          <w:tcPr>
            <w:tcW w:w="3428" w:type="dxa"/>
            <w:vMerge/>
            <w:tcBorders>
              <w:top w:val="single" w:sz="4" w:space="0" w:color="auto"/>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jc w:val="left"/>
              <w:rPr>
                <w:sz w:val="22"/>
                <w:szCs w:val="22"/>
                <w:lang w:eastAsia="ro-RO"/>
              </w:rPr>
            </w:pPr>
          </w:p>
        </w:tc>
        <w:tc>
          <w:tcPr>
            <w:tcW w:w="1276"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(m)</w:t>
            </w:r>
          </w:p>
        </w:tc>
        <w:tc>
          <w:tcPr>
            <w:tcW w:w="85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(m)</w:t>
            </w:r>
          </w:p>
        </w:tc>
        <w:tc>
          <w:tcPr>
            <w:tcW w:w="1411"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(mp)</w:t>
            </w:r>
          </w:p>
        </w:tc>
        <w:tc>
          <w:tcPr>
            <w:tcW w:w="1276"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(mp)</w:t>
            </w:r>
          </w:p>
        </w:tc>
        <w:tc>
          <w:tcPr>
            <w:tcW w:w="1134"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(mp)</w:t>
            </w:r>
          </w:p>
        </w:tc>
        <w:tc>
          <w:tcPr>
            <w:tcW w:w="1276"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(mp)</w:t>
            </w:r>
          </w:p>
        </w:tc>
        <w:tc>
          <w:tcPr>
            <w:tcW w:w="992"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(mp)</w:t>
            </w:r>
          </w:p>
        </w:tc>
        <w:tc>
          <w:tcPr>
            <w:tcW w:w="1316"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(mp)</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(mp)</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(mp)</w:t>
            </w:r>
          </w:p>
        </w:tc>
      </w:tr>
      <w:tr w:rsidR="00E3495C" w:rsidRPr="00AD525B" w:rsidTr="00C32638">
        <w:trPr>
          <w:trHeight w:val="300"/>
          <w:jc w:val="center"/>
        </w:trPr>
        <w:tc>
          <w:tcPr>
            <w:tcW w:w="536" w:type="dxa"/>
            <w:tcBorders>
              <w:top w:val="nil"/>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1</w:t>
            </w:r>
          </w:p>
        </w:tc>
        <w:tc>
          <w:tcPr>
            <w:tcW w:w="3428"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jc w:val="left"/>
              <w:rPr>
                <w:sz w:val="22"/>
                <w:szCs w:val="22"/>
                <w:lang w:eastAsia="ro-RO"/>
              </w:rPr>
            </w:pPr>
            <w:r w:rsidRPr="00AD525B">
              <w:rPr>
                <w:sz w:val="22"/>
                <w:szCs w:val="22"/>
                <w:lang w:eastAsia="ro-RO"/>
              </w:rPr>
              <w:t>Minerilor</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464</w:t>
            </w:r>
          </w:p>
        </w:tc>
        <w:tc>
          <w:tcPr>
            <w:tcW w:w="857"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2320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2320</w:t>
            </w:r>
          </w:p>
        </w:tc>
        <w:tc>
          <w:tcPr>
            <w:tcW w:w="1134"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2320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2320</w:t>
            </w:r>
          </w:p>
        </w:tc>
        <w:tc>
          <w:tcPr>
            <w:tcW w:w="992"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2320</w:t>
            </w:r>
          </w:p>
        </w:tc>
        <w:tc>
          <w:tcPr>
            <w:tcW w:w="131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2320</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r>
      <w:tr w:rsidR="00E3495C" w:rsidRPr="00AD525B" w:rsidTr="00C32638">
        <w:trPr>
          <w:trHeight w:val="300"/>
          <w:jc w:val="center"/>
        </w:trPr>
        <w:tc>
          <w:tcPr>
            <w:tcW w:w="536" w:type="dxa"/>
            <w:tcBorders>
              <w:top w:val="nil"/>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2</w:t>
            </w:r>
          </w:p>
        </w:tc>
        <w:tc>
          <w:tcPr>
            <w:tcW w:w="3428"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left"/>
              <w:rPr>
                <w:sz w:val="22"/>
                <w:szCs w:val="22"/>
                <w:lang w:eastAsia="ro-RO"/>
              </w:rPr>
            </w:pPr>
            <w:r w:rsidRPr="00AD525B">
              <w:rPr>
                <w:sz w:val="22"/>
                <w:szCs w:val="22"/>
                <w:lang w:eastAsia="ro-RO"/>
              </w:rPr>
              <w:t>Petőfi Sándor</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320</w:t>
            </w:r>
          </w:p>
        </w:tc>
        <w:tc>
          <w:tcPr>
            <w:tcW w:w="857"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1600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1600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1600</w:t>
            </w:r>
          </w:p>
        </w:tc>
        <w:tc>
          <w:tcPr>
            <w:tcW w:w="992"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1600</w:t>
            </w:r>
          </w:p>
        </w:tc>
        <w:tc>
          <w:tcPr>
            <w:tcW w:w="131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1600</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r>
      <w:tr w:rsidR="00E3495C" w:rsidRPr="00AD525B" w:rsidTr="00C32638">
        <w:trPr>
          <w:trHeight w:val="300"/>
          <w:jc w:val="center"/>
        </w:trPr>
        <w:tc>
          <w:tcPr>
            <w:tcW w:w="536" w:type="dxa"/>
            <w:tcBorders>
              <w:top w:val="nil"/>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3</w:t>
            </w:r>
          </w:p>
        </w:tc>
        <w:tc>
          <w:tcPr>
            <w:tcW w:w="3428"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left"/>
              <w:rPr>
                <w:sz w:val="22"/>
                <w:szCs w:val="22"/>
                <w:lang w:eastAsia="ro-RO"/>
              </w:rPr>
            </w:pPr>
            <w:r w:rsidRPr="00AD525B">
              <w:rPr>
                <w:sz w:val="22"/>
                <w:szCs w:val="22"/>
                <w:lang w:eastAsia="ro-RO"/>
              </w:rPr>
              <w:t>Păcii</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430</w:t>
            </w:r>
          </w:p>
        </w:tc>
        <w:tc>
          <w:tcPr>
            <w:tcW w:w="857"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2150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2150</w:t>
            </w:r>
          </w:p>
        </w:tc>
        <w:tc>
          <w:tcPr>
            <w:tcW w:w="1134"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2150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2150</w:t>
            </w:r>
          </w:p>
        </w:tc>
        <w:tc>
          <w:tcPr>
            <w:tcW w:w="992"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2150</w:t>
            </w:r>
          </w:p>
        </w:tc>
        <w:tc>
          <w:tcPr>
            <w:tcW w:w="131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2150</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r>
      <w:tr w:rsidR="00E3495C" w:rsidRPr="00AD525B" w:rsidTr="00C32638">
        <w:trPr>
          <w:trHeight w:val="300"/>
          <w:jc w:val="center"/>
        </w:trPr>
        <w:tc>
          <w:tcPr>
            <w:tcW w:w="536" w:type="dxa"/>
            <w:tcBorders>
              <w:top w:val="nil"/>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4</w:t>
            </w:r>
          </w:p>
        </w:tc>
        <w:tc>
          <w:tcPr>
            <w:tcW w:w="3428"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left"/>
              <w:rPr>
                <w:sz w:val="22"/>
                <w:szCs w:val="22"/>
                <w:lang w:eastAsia="ro-RO"/>
              </w:rPr>
            </w:pPr>
            <w:r w:rsidRPr="00AD525B">
              <w:rPr>
                <w:sz w:val="22"/>
                <w:szCs w:val="22"/>
                <w:lang w:eastAsia="ro-RO"/>
              </w:rPr>
              <w:t>01.dec.18</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250</w:t>
            </w:r>
          </w:p>
        </w:tc>
        <w:tc>
          <w:tcPr>
            <w:tcW w:w="857"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1250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1250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1250</w:t>
            </w:r>
          </w:p>
        </w:tc>
        <w:tc>
          <w:tcPr>
            <w:tcW w:w="992"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1250</w:t>
            </w:r>
          </w:p>
        </w:tc>
        <w:tc>
          <w:tcPr>
            <w:tcW w:w="131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1250</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r>
      <w:tr w:rsidR="00E3495C" w:rsidRPr="00AD525B" w:rsidTr="00C32638">
        <w:trPr>
          <w:trHeight w:val="300"/>
          <w:jc w:val="center"/>
        </w:trPr>
        <w:tc>
          <w:tcPr>
            <w:tcW w:w="536" w:type="dxa"/>
            <w:tcBorders>
              <w:top w:val="nil"/>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5</w:t>
            </w:r>
          </w:p>
        </w:tc>
        <w:tc>
          <w:tcPr>
            <w:tcW w:w="3428"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left"/>
              <w:rPr>
                <w:sz w:val="22"/>
                <w:szCs w:val="22"/>
                <w:lang w:eastAsia="ro-RO"/>
              </w:rPr>
            </w:pPr>
            <w:r w:rsidRPr="00AD525B">
              <w:rPr>
                <w:sz w:val="22"/>
                <w:szCs w:val="22"/>
                <w:lang w:eastAsia="ro-RO"/>
              </w:rPr>
              <w:t>Libertății, Piața Libertății, Kisboldogasszony</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1260</w:t>
            </w:r>
          </w:p>
        </w:tc>
        <w:tc>
          <w:tcPr>
            <w:tcW w:w="857"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6300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6300</w:t>
            </w:r>
          </w:p>
        </w:tc>
        <w:tc>
          <w:tcPr>
            <w:tcW w:w="1134"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6300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6300</w:t>
            </w:r>
          </w:p>
        </w:tc>
        <w:tc>
          <w:tcPr>
            <w:tcW w:w="992"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6300</w:t>
            </w:r>
          </w:p>
        </w:tc>
        <w:tc>
          <w:tcPr>
            <w:tcW w:w="131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6300</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r>
      <w:tr w:rsidR="00E3495C" w:rsidRPr="00AD525B" w:rsidTr="00C32638">
        <w:trPr>
          <w:trHeight w:val="300"/>
          <w:jc w:val="center"/>
        </w:trPr>
        <w:tc>
          <w:tcPr>
            <w:tcW w:w="536" w:type="dxa"/>
            <w:tcBorders>
              <w:top w:val="nil"/>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6</w:t>
            </w:r>
          </w:p>
        </w:tc>
        <w:tc>
          <w:tcPr>
            <w:tcW w:w="3428"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left"/>
              <w:rPr>
                <w:sz w:val="22"/>
                <w:szCs w:val="22"/>
                <w:lang w:eastAsia="ro-RO"/>
              </w:rPr>
            </w:pPr>
            <w:r w:rsidRPr="00AD525B">
              <w:rPr>
                <w:sz w:val="22"/>
                <w:szCs w:val="22"/>
                <w:lang w:eastAsia="ro-RO"/>
              </w:rPr>
              <w:t>Kossuth Lajos</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4110</w:t>
            </w:r>
          </w:p>
        </w:tc>
        <w:tc>
          <w:tcPr>
            <w:tcW w:w="857"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20550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20550</w:t>
            </w:r>
          </w:p>
        </w:tc>
        <w:tc>
          <w:tcPr>
            <w:tcW w:w="1134"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20550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20550</w:t>
            </w:r>
          </w:p>
        </w:tc>
        <w:tc>
          <w:tcPr>
            <w:tcW w:w="992"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20550</w:t>
            </w:r>
          </w:p>
        </w:tc>
        <w:tc>
          <w:tcPr>
            <w:tcW w:w="131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20550</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r>
      <w:tr w:rsidR="00E3495C" w:rsidRPr="00AD525B" w:rsidTr="00C32638">
        <w:trPr>
          <w:trHeight w:val="300"/>
          <w:jc w:val="center"/>
        </w:trPr>
        <w:tc>
          <w:tcPr>
            <w:tcW w:w="536" w:type="dxa"/>
            <w:tcBorders>
              <w:top w:val="nil"/>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7</w:t>
            </w:r>
          </w:p>
        </w:tc>
        <w:tc>
          <w:tcPr>
            <w:tcW w:w="3428"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left"/>
              <w:rPr>
                <w:sz w:val="22"/>
                <w:szCs w:val="22"/>
                <w:lang w:eastAsia="ro-RO"/>
              </w:rPr>
            </w:pPr>
            <w:r w:rsidRPr="00AD525B">
              <w:rPr>
                <w:sz w:val="22"/>
                <w:szCs w:val="22"/>
                <w:lang w:eastAsia="ro-RO"/>
              </w:rPr>
              <w:t>Trandafirilor</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960</w:t>
            </w:r>
          </w:p>
        </w:tc>
        <w:tc>
          <w:tcPr>
            <w:tcW w:w="857"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48000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48000</w:t>
            </w:r>
          </w:p>
        </w:tc>
        <w:tc>
          <w:tcPr>
            <w:tcW w:w="1134"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48000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48000</w:t>
            </w:r>
          </w:p>
        </w:tc>
        <w:tc>
          <w:tcPr>
            <w:tcW w:w="992"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48000</w:t>
            </w:r>
          </w:p>
        </w:tc>
        <w:tc>
          <w:tcPr>
            <w:tcW w:w="131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48000</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r>
      <w:tr w:rsidR="00E3495C" w:rsidRPr="00AD525B" w:rsidTr="00C32638">
        <w:trPr>
          <w:trHeight w:val="300"/>
          <w:jc w:val="center"/>
        </w:trPr>
        <w:tc>
          <w:tcPr>
            <w:tcW w:w="536" w:type="dxa"/>
            <w:tcBorders>
              <w:top w:val="nil"/>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8</w:t>
            </w:r>
          </w:p>
        </w:tc>
        <w:tc>
          <w:tcPr>
            <w:tcW w:w="3428"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left"/>
              <w:rPr>
                <w:sz w:val="22"/>
                <w:szCs w:val="22"/>
                <w:lang w:eastAsia="ro-RO"/>
              </w:rPr>
            </w:pPr>
            <w:r w:rsidRPr="00AD525B">
              <w:rPr>
                <w:sz w:val="22"/>
                <w:szCs w:val="22"/>
                <w:lang w:eastAsia="ro-RO"/>
              </w:rPr>
              <w:t>Jozsef Attila</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460</w:t>
            </w:r>
          </w:p>
        </w:tc>
        <w:tc>
          <w:tcPr>
            <w:tcW w:w="857"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2300</w:t>
            </w:r>
          </w:p>
        </w:tc>
        <w:tc>
          <w:tcPr>
            <w:tcW w:w="1134"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2300</w:t>
            </w:r>
          </w:p>
        </w:tc>
        <w:tc>
          <w:tcPr>
            <w:tcW w:w="992"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2300</w:t>
            </w:r>
          </w:p>
        </w:tc>
        <w:tc>
          <w:tcPr>
            <w:tcW w:w="131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2300</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r>
      <w:tr w:rsidR="00E3495C" w:rsidRPr="00AD525B" w:rsidTr="00C32638">
        <w:trPr>
          <w:trHeight w:val="300"/>
          <w:jc w:val="center"/>
        </w:trPr>
        <w:tc>
          <w:tcPr>
            <w:tcW w:w="536" w:type="dxa"/>
            <w:tcBorders>
              <w:top w:val="nil"/>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9</w:t>
            </w:r>
          </w:p>
        </w:tc>
        <w:tc>
          <w:tcPr>
            <w:tcW w:w="3428"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left"/>
              <w:rPr>
                <w:sz w:val="22"/>
                <w:szCs w:val="22"/>
                <w:lang w:eastAsia="ro-RO"/>
              </w:rPr>
            </w:pPr>
            <w:r w:rsidRPr="00AD525B">
              <w:rPr>
                <w:sz w:val="22"/>
                <w:szCs w:val="22"/>
                <w:lang w:eastAsia="ro-RO"/>
              </w:rPr>
              <w:t>Mihai Eminescu</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320</w:t>
            </w:r>
          </w:p>
        </w:tc>
        <w:tc>
          <w:tcPr>
            <w:tcW w:w="857"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1600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1600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1600</w:t>
            </w:r>
          </w:p>
        </w:tc>
        <w:tc>
          <w:tcPr>
            <w:tcW w:w="992"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1600</w:t>
            </w:r>
          </w:p>
        </w:tc>
        <w:tc>
          <w:tcPr>
            <w:tcW w:w="131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1600</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r>
      <w:tr w:rsidR="00E3495C" w:rsidRPr="00AD525B" w:rsidTr="00C32638">
        <w:trPr>
          <w:trHeight w:val="300"/>
          <w:jc w:val="center"/>
        </w:trPr>
        <w:tc>
          <w:tcPr>
            <w:tcW w:w="536" w:type="dxa"/>
            <w:tcBorders>
              <w:top w:val="nil"/>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10</w:t>
            </w:r>
          </w:p>
        </w:tc>
        <w:tc>
          <w:tcPr>
            <w:tcW w:w="3428"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left"/>
              <w:rPr>
                <w:sz w:val="22"/>
                <w:szCs w:val="22"/>
                <w:lang w:eastAsia="ro-RO"/>
              </w:rPr>
            </w:pPr>
            <w:r w:rsidRPr="00AD525B">
              <w:rPr>
                <w:sz w:val="22"/>
                <w:szCs w:val="22"/>
                <w:lang w:eastAsia="ro-RO"/>
              </w:rPr>
              <w:t>Ady Endre</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170</w:t>
            </w:r>
          </w:p>
        </w:tc>
        <w:tc>
          <w:tcPr>
            <w:tcW w:w="857"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850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850</w:t>
            </w:r>
          </w:p>
        </w:tc>
        <w:tc>
          <w:tcPr>
            <w:tcW w:w="1134"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850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850</w:t>
            </w:r>
          </w:p>
        </w:tc>
        <w:tc>
          <w:tcPr>
            <w:tcW w:w="992"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850</w:t>
            </w:r>
          </w:p>
        </w:tc>
        <w:tc>
          <w:tcPr>
            <w:tcW w:w="131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850</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r>
      <w:tr w:rsidR="00E3495C" w:rsidRPr="00AD525B" w:rsidTr="00C32638">
        <w:trPr>
          <w:trHeight w:val="300"/>
          <w:jc w:val="center"/>
        </w:trPr>
        <w:tc>
          <w:tcPr>
            <w:tcW w:w="536" w:type="dxa"/>
            <w:tcBorders>
              <w:top w:val="nil"/>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11</w:t>
            </w:r>
          </w:p>
        </w:tc>
        <w:tc>
          <w:tcPr>
            <w:tcW w:w="3428"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left"/>
              <w:rPr>
                <w:sz w:val="22"/>
                <w:szCs w:val="22"/>
                <w:lang w:eastAsia="ro-RO"/>
              </w:rPr>
            </w:pPr>
            <w:r w:rsidRPr="00AD525B">
              <w:rPr>
                <w:sz w:val="22"/>
                <w:szCs w:val="22"/>
                <w:lang w:eastAsia="ro-RO"/>
              </w:rPr>
              <w:t>Stadionului</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220</w:t>
            </w:r>
          </w:p>
        </w:tc>
        <w:tc>
          <w:tcPr>
            <w:tcW w:w="857"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1100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1100</w:t>
            </w:r>
          </w:p>
        </w:tc>
        <w:tc>
          <w:tcPr>
            <w:tcW w:w="1134"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1100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1100</w:t>
            </w:r>
          </w:p>
        </w:tc>
        <w:tc>
          <w:tcPr>
            <w:tcW w:w="992"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1100</w:t>
            </w:r>
          </w:p>
        </w:tc>
        <w:tc>
          <w:tcPr>
            <w:tcW w:w="131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1100</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r>
      <w:tr w:rsidR="00E3495C" w:rsidRPr="00AD525B" w:rsidTr="00C32638">
        <w:trPr>
          <w:trHeight w:val="300"/>
          <w:jc w:val="center"/>
        </w:trPr>
        <w:tc>
          <w:tcPr>
            <w:tcW w:w="536" w:type="dxa"/>
            <w:tcBorders>
              <w:top w:val="nil"/>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12</w:t>
            </w:r>
          </w:p>
        </w:tc>
        <w:tc>
          <w:tcPr>
            <w:tcW w:w="3428"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left"/>
              <w:rPr>
                <w:sz w:val="22"/>
                <w:szCs w:val="22"/>
                <w:lang w:eastAsia="ro-RO"/>
              </w:rPr>
            </w:pPr>
            <w:r w:rsidRPr="00AD525B">
              <w:rPr>
                <w:sz w:val="22"/>
                <w:szCs w:val="22"/>
                <w:lang w:eastAsia="ro-RO"/>
              </w:rPr>
              <w:t>Dózsa György</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460</w:t>
            </w:r>
          </w:p>
        </w:tc>
        <w:tc>
          <w:tcPr>
            <w:tcW w:w="857"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2300</w:t>
            </w:r>
          </w:p>
        </w:tc>
        <w:tc>
          <w:tcPr>
            <w:tcW w:w="1134"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2300</w:t>
            </w:r>
          </w:p>
        </w:tc>
        <w:tc>
          <w:tcPr>
            <w:tcW w:w="992"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2300</w:t>
            </w:r>
          </w:p>
        </w:tc>
        <w:tc>
          <w:tcPr>
            <w:tcW w:w="131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2300</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r>
      <w:tr w:rsidR="00E3495C" w:rsidRPr="00AD525B" w:rsidTr="00C32638">
        <w:trPr>
          <w:trHeight w:val="300"/>
          <w:jc w:val="center"/>
        </w:trPr>
        <w:tc>
          <w:tcPr>
            <w:tcW w:w="536" w:type="dxa"/>
            <w:tcBorders>
              <w:top w:val="nil"/>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13</w:t>
            </w:r>
          </w:p>
        </w:tc>
        <w:tc>
          <w:tcPr>
            <w:tcW w:w="3428"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left"/>
              <w:rPr>
                <w:sz w:val="22"/>
                <w:szCs w:val="22"/>
                <w:lang w:eastAsia="ro-RO"/>
              </w:rPr>
            </w:pPr>
            <w:r w:rsidRPr="00AD525B">
              <w:rPr>
                <w:sz w:val="22"/>
                <w:szCs w:val="22"/>
                <w:lang w:eastAsia="ro-RO"/>
              </w:rPr>
              <w:t>Keseru Mózes</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120</w:t>
            </w:r>
          </w:p>
        </w:tc>
        <w:tc>
          <w:tcPr>
            <w:tcW w:w="857"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600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600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600</w:t>
            </w:r>
          </w:p>
        </w:tc>
        <w:tc>
          <w:tcPr>
            <w:tcW w:w="992"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600</w:t>
            </w:r>
          </w:p>
        </w:tc>
        <w:tc>
          <w:tcPr>
            <w:tcW w:w="131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600</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r>
      <w:tr w:rsidR="00E3495C" w:rsidRPr="00AD525B" w:rsidTr="00C32638">
        <w:trPr>
          <w:trHeight w:val="300"/>
          <w:jc w:val="center"/>
        </w:trPr>
        <w:tc>
          <w:tcPr>
            <w:tcW w:w="536" w:type="dxa"/>
            <w:tcBorders>
              <w:top w:val="nil"/>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14</w:t>
            </w:r>
          </w:p>
        </w:tc>
        <w:tc>
          <w:tcPr>
            <w:tcW w:w="3428"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left"/>
              <w:rPr>
                <w:sz w:val="22"/>
                <w:szCs w:val="22"/>
                <w:lang w:eastAsia="ro-RO"/>
              </w:rPr>
            </w:pPr>
            <w:r w:rsidRPr="00AD525B">
              <w:rPr>
                <w:sz w:val="22"/>
                <w:szCs w:val="22"/>
                <w:lang w:eastAsia="ro-RO"/>
              </w:rPr>
              <w:t>Racoșul de Sus str. Principală</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1800</w:t>
            </w:r>
          </w:p>
        </w:tc>
        <w:tc>
          <w:tcPr>
            <w:tcW w:w="857"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9000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9000</w:t>
            </w:r>
          </w:p>
        </w:tc>
        <w:tc>
          <w:tcPr>
            <w:tcW w:w="1134"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9000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9000</w:t>
            </w:r>
          </w:p>
        </w:tc>
        <w:tc>
          <w:tcPr>
            <w:tcW w:w="992"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9000</w:t>
            </w:r>
          </w:p>
        </w:tc>
        <w:tc>
          <w:tcPr>
            <w:tcW w:w="131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9000</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r>
      <w:tr w:rsidR="00E3495C" w:rsidRPr="00AD525B" w:rsidTr="00C32638">
        <w:trPr>
          <w:trHeight w:val="300"/>
          <w:jc w:val="center"/>
        </w:trPr>
        <w:tc>
          <w:tcPr>
            <w:tcW w:w="536" w:type="dxa"/>
            <w:tcBorders>
              <w:top w:val="nil"/>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15</w:t>
            </w:r>
          </w:p>
        </w:tc>
        <w:tc>
          <w:tcPr>
            <w:tcW w:w="3428"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left"/>
              <w:rPr>
                <w:sz w:val="22"/>
                <w:szCs w:val="22"/>
                <w:lang w:eastAsia="ro-RO"/>
              </w:rPr>
            </w:pPr>
            <w:r w:rsidRPr="00AD525B">
              <w:rPr>
                <w:sz w:val="22"/>
                <w:szCs w:val="22"/>
                <w:lang w:eastAsia="ro-RO"/>
              </w:rPr>
              <w:t>Bodoș, str.Principală</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1100</w:t>
            </w:r>
          </w:p>
        </w:tc>
        <w:tc>
          <w:tcPr>
            <w:tcW w:w="857"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5500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5500</w:t>
            </w:r>
          </w:p>
        </w:tc>
        <w:tc>
          <w:tcPr>
            <w:tcW w:w="1134"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5500</w:t>
            </w:r>
          </w:p>
        </w:tc>
        <w:tc>
          <w:tcPr>
            <w:tcW w:w="127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5500</w:t>
            </w:r>
          </w:p>
        </w:tc>
        <w:tc>
          <w:tcPr>
            <w:tcW w:w="992"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5500</w:t>
            </w:r>
          </w:p>
        </w:tc>
        <w:tc>
          <w:tcPr>
            <w:tcW w:w="1316" w:type="dxa"/>
            <w:tcBorders>
              <w:top w:val="nil"/>
              <w:left w:val="nil"/>
              <w:bottom w:val="single" w:sz="4" w:space="0" w:color="auto"/>
              <w:right w:val="single" w:sz="4" w:space="0" w:color="auto"/>
            </w:tcBorders>
            <w:noWrap/>
            <w:vAlign w:val="center"/>
          </w:tcPr>
          <w:p w:rsidR="00E3495C" w:rsidRPr="00AD525B" w:rsidRDefault="00E3495C" w:rsidP="00C32638">
            <w:pPr>
              <w:keepNext w:val="0"/>
              <w:keepLines w:val="0"/>
              <w:spacing w:after="0"/>
              <w:jc w:val="center"/>
              <w:rPr>
                <w:sz w:val="22"/>
                <w:szCs w:val="22"/>
                <w:lang w:eastAsia="ro-RO"/>
              </w:rPr>
            </w:pPr>
            <w:r w:rsidRPr="00AD525B">
              <w:rPr>
                <w:sz w:val="22"/>
                <w:szCs w:val="22"/>
                <w:lang w:eastAsia="ro-RO"/>
              </w:rPr>
              <w:t>5500</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sz w:val="22"/>
                <w:szCs w:val="22"/>
                <w:lang w:eastAsia="ro-RO"/>
              </w:rPr>
            </w:pPr>
            <w:r w:rsidRPr="00AD525B">
              <w:rPr>
                <w:sz w:val="22"/>
                <w:szCs w:val="22"/>
                <w:lang w:eastAsia="ro-RO"/>
              </w:rPr>
              <w:t> </w:t>
            </w:r>
          </w:p>
        </w:tc>
      </w:tr>
      <w:tr w:rsidR="00E3495C" w:rsidRPr="00AD525B" w:rsidTr="00C32638">
        <w:trPr>
          <w:trHeight w:val="300"/>
          <w:jc w:val="center"/>
        </w:trPr>
        <w:tc>
          <w:tcPr>
            <w:tcW w:w="3964" w:type="dxa"/>
            <w:gridSpan w:val="2"/>
            <w:tcBorders>
              <w:top w:val="single" w:sz="4" w:space="0" w:color="auto"/>
              <w:left w:val="single" w:sz="4" w:space="0" w:color="auto"/>
              <w:bottom w:val="single" w:sz="4" w:space="0" w:color="auto"/>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TOTAL</w:t>
            </w:r>
          </w:p>
        </w:tc>
        <w:tc>
          <w:tcPr>
            <w:tcW w:w="1276"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12444</w:t>
            </w:r>
          </w:p>
        </w:tc>
        <w:tc>
          <w:tcPr>
            <w:tcW w:w="85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75</w:t>
            </w:r>
          </w:p>
        </w:tc>
        <w:tc>
          <w:tcPr>
            <w:tcW w:w="1411"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jc w:val="center"/>
              <w:rPr>
                <w:b/>
                <w:sz w:val="22"/>
                <w:szCs w:val="22"/>
                <w:lang w:eastAsia="ro-RO"/>
              </w:rPr>
            </w:pPr>
            <w:r w:rsidRPr="00AD525B">
              <w:rPr>
                <w:b/>
                <w:sz w:val="22"/>
                <w:szCs w:val="22"/>
                <w:lang w:eastAsia="ro-RO"/>
              </w:rPr>
              <w:t>105420</w:t>
            </w:r>
          </w:p>
        </w:tc>
        <w:tc>
          <w:tcPr>
            <w:tcW w:w="1276"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b/>
                <w:sz w:val="22"/>
                <w:szCs w:val="22"/>
                <w:lang w:eastAsia="ro-RO"/>
              </w:rPr>
            </w:pPr>
            <w:r w:rsidRPr="00AD525B">
              <w:rPr>
                <w:b/>
                <w:sz w:val="22"/>
                <w:szCs w:val="22"/>
                <w:lang w:eastAsia="ro-RO"/>
              </w:rPr>
              <w:t>105420</w:t>
            </w:r>
          </w:p>
        </w:tc>
        <w:tc>
          <w:tcPr>
            <w:tcW w:w="1134"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b/>
                <w:sz w:val="22"/>
                <w:szCs w:val="22"/>
                <w:lang w:eastAsia="ro-RO"/>
              </w:rPr>
            </w:pPr>
            <w:r w:rsidRPr="00AD525B">
              <w:rPr>
                <w:b/>
                <w:sz w:val="22"/>
                <w:szCs w:val="22"/>
                <w:lang w:eastAsia="ro-RO"/>
              </w:rPr>
              <w:t>105420</w:t>
            </w:r>
          </w:p>
        </w:tc>
        <w:tc>
          <w:tcPr>
            <w:tcW w:w="1276"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b/>
                <w:sz w:val="22"/>
                <w:szCs w:val="22"/>
                <w:lang w:eastAsia="ro-RO"/>
              </w:rPr>
            </w:pPr>
            <w:r w:rsidRPr="00AD525B">
              <w:rPr>
                <w:b/>
                <w:sz w:val="22"/>
                <w:szCs w:val="22"/>
                <w:lang w:eastAsia="ro-RO"/>
              </w:rPr>
              <w:t>105420</w:t>
            </w:r>
          </w:p>
        </w:tc>
        <w:tc>
          <w:tcPr>
            <w:tcW w:w="992"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b/>
                <w:sz w:val="22"/>
                <w:szCs w:val="22"/>
                <w:lang w:eastAsia="ro-RO"/>
              </w:rPr>
            </w:pPr>
            <w:r w:rsidRPr="00AD525B">
              <w:rPr>
                <w:b/>
                <w:sz w:val="22"/>
                <w:szCs w:val="22"/>
                <w:lang w:eastAsia="ro-RO"/>
              </w:rPr>
              <w:t>105420</w:t>
            </w:r>
          </w:p>
        </w:tc>
        <w:tc>
          <w:tcPr>
            <w:tcW w:w="1316"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b/>
                <w:sz w:val="22"/>
                <w:szCs w:val="22"/>
                <w:lang w:eastAsia="ro-RO"/>
              </w:rPr>
            </w:pPr>
            <w:r w:rsidRPr="00AD525B">
              <w:rPr>
                <w:b/>
                <w:sz w:val="22"/>
                <w:szCs w:val="22"/>
                <w:lang w:eastAsia="ro-RO"/>
              </w:rPr>
              <w:t>105420</w:t>
            </w:r>
          </w:p>
        </w:tc>
        <w:tc>
          <w:tcPr>
            <w:tcW w:w="113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b/>
                <w:sz w:val="22"/>
                <w:szCs w:val="22"/>
                <w:lang w:eastAsia="ro-RO"/>
              </w:rPr>
            </w:pPr>
            <w:r w:rsidRPr="00AD525B">
              <w:rPr>
                <w:b/>
                <w:sz w:val="22"/>
                <w:szCs w:val="22"/>
                <w:lang w:eastAsia="ro-RO"/>
              </w:rPr>
              <w:t> </w:t>
            </w:r>
          </w:p>
        </w:tc>
        <w:tc>
          <w:tcPr>
            <w:tcW w:w="1177" w:type="dxa"/>
            <w:tcBorders>
              <w:top w:val="nil"/>
              <w:left w:val="nil"/>
              <w:bottom w:val="single" w:sz="4" w:space="0" w:color="auto"/>
              <w:right w:val="single" w:sz="4" w:space="0" w:color="auto"/>
            </w:tcBorders>
            <w:vAlign w:val="center"/>
          </w:tcPr>
          <w:p w:rsidR="00E3495C" w:rsidRPr="00AD525B" w:rsidRDefault="00E3495C" w:rsidP="00C32638">
            <w:pPr>
              <w:keepNext w:val="0"/>
              <w:keepLines w:val="0"/>
              <w:spacing w:after="0"/>
              <w:rPr>
                <w:b/>
                <w:sz w:val="22"/>
                <w:szCs w:val="22"/>
                <w:lang w:eastAsia="ro-RO"/>
              </w:rPr>
            </w:pPr>
            <w:r w:rsidRPr="00AD525B">
              <w:rPr>
                <w:b/>
                <w:sz w:val="22"/>
                <w:szCs w:val="22"/>
                <w:lang w:eastAsia="ro-RO"/>
              </w:rPr>
              <w:t> </w:t>
            </w:r>
          </w:p>
        </w:tc>
      </w:tr>
    </w:tbl>
    <w:p w:rsidR="00E3495C" w:rsidRPr="00AD525B" w:rsidRDefault="00E3495C" w:rsidP="00913AC8">
      <w:pPr>
        <w:spacing w:after="0"/>
        <w:rPr>
          <w:b/>
          <w:sz w:val="24"/>
          <w:szCs w:val="24"/>
        </w:rPr>
      </w:pPr>
    </w:p>
    <w:p w:rsidR="00E3495C" w:rsidRPr="00AD525B" w:rsidRDefault="00E3495C">
      <w:pPr>
        <w:keepNext w:val="0"/>
        <w:keepLines w:val="0"/>
        <w:spacing w:after="0"/>
        <w:jc w:val="left"/>
        <w:rPr>
          <w:sz w:val="24"/>
          <w:szCs w:val="24"/>
        </w:rPr>
      </w:pPr>
      <w:r w:rsidRPr="00AD525B">
        <w:rPr>
          <w:sz w:val="24"/>
          <w:szCs w:val="24"/>
        </w:rPr>
        <w:br w:type="page"/>
      </w:r>
    </w:p>
    <w:p w:rsidR="00E3495C" w:rsidRPr="00AD525B" w:rsidRDefault="00E3495C" w:rsidP="00913AC8">
      <w:pPr>
        <w:spacing w:after="0"/>
        <w:rPr>
          <w:sz w:val="24"/>
          <w:szCs w:val="24"/>
        </w:rPr>
      </w:pPr>
      <w:r w:rsidRPr="00AD525B">
        <w:rPr>
          <w:b/>
          <w:sz w:val="24"/>
          <w:szCs w:val="24"/>
        </w:rPr>
        <w:t>ANEXA NR. 3</w:t>
      </w:r>
      <w:r w:rsidRPr="00AD525B">
        <w:rPr>
          <w:sz w:val="24"/>
          <w:szCs w:val="24"/>
        </w:rPr>
        <w:t xml:space="preserve"> la Caietul de sarcini</w:t>
      </w:r>
    </w:p>
    <w:p w:rsidR="00E3495C" w:rsidRPr="00AD525B" w:rsidRDefault="00E3495C" w:rsidP="00913AC8">
      <w:pPr>
        <w:spacing w:after="0"/>
        <w:rPr>
          <w:b/>
          <w:sz w:val="24"/>
          <w:szCs w:val="24"/>
        </w:rPr>
      </w:pPr>
      <w:bookmarkStart w:id="25" w:name="_Hlk189670325"/>
      <w:r w:rsidRPr="00AD525B">
        <w:rPr>
          <w:sz w:val="24"/>
          <w:szCs w:val="24"/>
        </w:rPr>
        <w:t>Căile publice</w:t>
      </w:r>
      <w:r w:rsidRPr="00AD525B">
        <w:rPr>
          <w:b/>
          <w:sz w:val="24"/>
          <w:szCs w:val="24"/>
        </w:rPr>
        <w:t xml:space="preserve"> pietonale</w:t>
      </w:r>
      <w:r>
        <w:rPr>
          <w:b/>
          <w:sz w:val="24"/>
          <w:szCs w:val="24"/>
        </w:rPr>
        <w:t xml:space="preserve"> din municipiul Sfântu Gheorghe</w:t>
      </w:r>
      <w:r w:rsidRPr="00AD525B">
        <w:rPr>
          <w:sz w:val="24"/>
          <w:szCs w:val="24"/>
        </w:rPr>
        <w:t xml:space="preserve"> pe care se execută operațiunea de </w:t>
      </w:r>
      <w:r w:rsidRPr="00AD525B">
        <w:rPr>
          <w:b/>
          <w:sz w:val="24"/>
          <w:szCs w:val="24"/>
        </w:rPr>
        <w:t>măturat mecanizat</w:t>
      </w:r>
    </w:p>
    <w:tbl>
      <w:tblPr>
        <w:tblW w:w="15454" w:type="dxa"/>
        <w:jc w:val="center"/>
        <w:tblLook w:val="00A0" w:firstRow="1" w:lastRow="0" w:firstColumn="1" w:lastColumn="0" w:noHBand="0" w:noVBand="0"/>
      </w:tblPr>
      <w:tblGrid>
        <w:gridCol w:w="940"/>
        <w:gridCol w:w="3760"/>
        <w:gridCol w:w="1180"/>
        <w:gridCol w:w="1194"/>
        <w:gridCol w:w="1240"/>
        <w:gridCol w:w="940"/>
        <w:gridCol w:w="940"/>
        <w:gridCol w:w="1120"/>
        <w:gridCol w:w="940"/>
        <w:gridCol w:w="940"/>
        <w:gridCol w:w="1080"/>
        <w:gridCol w:w="1180"/>
      </w:tblGrid>
      <w:tr w:rsidR="007A2D05" w:rsidRPr="00AD525B" w:rsidTr="00EB0B3B">
        <w:trPr>
          <w:trHeight w:val="641"/>
          <w:jc w:val="center"/>
        </w:trPr>
        <w:tc>
          <w:tcPr>
            <w:tcW w:w="940" w:type="dxa"/>
            <w:vMerge w:val="restart"/>
            <w:tcBorders>
              <w:top w:val="single" w:sz="4" w:space="0" w:color="auto"/>
              <w:left w:val="single" w:sz="4" w:space="0" w:color="auto"/>
              <w:bottom w:val="single" w:sz="4" w:space="0" w:color="auto"/>
              <w:right w:val="single" w:sz="4" w:space="0" w:color="auto"/>
            </w:tcBorders>
            <w:vAlign w:val="center"/>
          </w:tcPr>
          <w:bookmarkEnd w:id="25"/>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Nr.</w:t>
            </w:r>
          </w:p>
        </w:tc>
        <w:tc>
          <w:tcPr>
            <w:tcW w:w="3760" w:type="dxa"/>
            <w:vMerge w:val="restart"/>
            <w:tcBorders>
              <w:top w:val="single" w:sz="4" w:space="0" w:color="auto"/>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Denumire arteră/stradă/pod</w:t>
            </w:r>
          </w:p>
        </w:tc>
        <w:tc>
          <w:tcPr>
            <w:tcW w:w="3614" w:type="dxa"/>
            <w:gridSpan w:val="3"/>
            <w:tcBorders>
              <w:top w:val="single" w:sz="4" w:space="0" w:color="auto"/>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Dimensiuni/suprafață</w:t>
            </w:r>
          </w:p>
        </w:tc>
        <w:tc>
          <w:tcPr>
            <w:tcW w:w="7140" w:type="dxa"/>
            <w:gridSpan w:val="7"/>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Suprafața pietonală măturată mecanizat</w:t>
            </w:r>
          </w:p>
          <w:p w:rsidR="007A2D05" w:rsidRPr="00AD525B" w:rsidRDefault="007A2D05" w:rsidP="00EB0B3B">
            <w:pPr>
              <w:spacing w:after="0"/>
              <w:jc w:val="center"/>
              <w:rPr>
                <w:b/>
                <w:bCs/>
                <w:sz w:val="22"/>
                <w:szCs w:val="22"/>
                <w:lang w:eastAsia="ro-RO"/>
              </w:rPr>
            </w:pPr>
            <w:r w:rsidRPr="00AD525B">
              <w:rPr>
                <w:b/>
                <w:bCs/>
                <w:sz w:val="22"/>
                <w:szCs w:val="22"/>
                <w:lang w:eastAsia="ro-RO"/>
              </w:rPr>
              <w:t>în fiecare zi din săptămână în care se mătură (mp)</w:t>
            </w:r>
          </w:p>
        </w:tc>
      </w:tr>
      <w:tr w:rsidR="007A2D05" w:rsidRPr="00AD525B" w:rsidTr="00EB0B3B">
        <w:trPr>
          <w:trHeight w:val="300"/>
          <w:jc w:val="center"/>
        </w:trPr>
        <w:tc>
          <w:tcPr>
            <w:tcW w:w="940" w:type="dxa"/>
            <w:vMerge/>
            <w:tcBorders>
              <w:top w:val="single" w:sz="4" w:space="0" w:color="auto"/>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left"/>
              <w:rPr>
                <w:b/>
                <w:bCs/>
                <w:sz w:val="22"/>
                <w:szCs w:val="22"/>
                <w:lang w:eastAsia="ro-RO"/>
              </w:rPr>
            </w:pPr>
          </w:p>
        </w:tc>
        <w:tc>
          <w:tcPr>
            <w:tcW w:w="3760" w:type="dxa"/>
            <w:vMerge/>
            <w:tcBorders>
              <w:top w:val="single" w:sz="4" w:space="0" w:color="auto"/>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left"/>
              <w:rPr>
                <w:b/>
                <w:bCs/>
                <w:sz w:val="22"/>
                <w:szCs w:val="22"/>
                <w:lang w:eastAsia="ro-RO"/>
              </w:rPr>
            </w:pPr>
          </w:p>
        </w:tc>
        <w:tc>
          <w:tcPr>
            <w:tcW w:w="118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lungime</w:t>
            </w:r>
          </w:p>
        </w:tc>
        <w:tc>
          <w:tcPr>
            <w:tcW w:w="1194"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lățime</w:t>
            </w:r>
          </w:p>
        </w:tc>
        <w:tc>
          <w:tcPr>
            <w:tcW w:w="124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suprafața</w:t>
            </w:r>
          </w:p>
        </w:tc>
        <w:tc>
          <w:tcPr>
            <w:tcW w:w="94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luni</w:t>
            </w:r>
          </w:p>
        </w:tc>
        <w:tc>
          <w:tcPr>
            <w:tcW w:w="94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marți</w:t>
            </w:r>
          </w:p>
        </w:tc>
        <w:tc>
          <w:tcPr>
            <w:tcW w:w="112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miercuri</w:t>
            </w:r>
          </w:p>
        </w:tc>
        <w:tc>
          <w:tcPr>
            <w:tcW w:w="94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joi</w:t>
            </w:r>
          </w:p>
        </w:tc>
        <w:tc>
          <w:tcPr>
            <w:tcW w:w="94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vineri</w:t>
            </w:r>
          </w:p>
        </w:tc>
        <w:tc>
          <w:tcPr>
            <w:tcW w:w="108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sâmbătă</w:t>
            </w:r>
          </w:p>
        </w:tc>
        <w:tc>
          <w:tcPr>
            <w:tcW w:w="118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duminică</w:t>
            </w:r>
          </w:p>
        </w:tc>
      </w:tr>
      <w:tr w:rsidR="007A2D05" w:rsidRPr="00AD525B" w:rsidTr="00EB0B3B">
        <w:trPr>
          <w:trHeight w:val="465"/>
          <w:jc w:val="center"/>
        </w:trPr>
        <w:tc>
          <w:tcPr>
            <w:tcW w:w="940" w:type="dxa"/>
            <w:vMerge/>
            <w:tcBorders>
              <w:top w:val="single" w:sz="4" w:space="0" w:color="auto"/>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left"/>
              <w:rPr>
                <w:b/>
                <w:bCs/>
                <w:sz w:val="22"/>
                <w:szCs w:val="22"/>
                <w:lang w:eastAsia="ro-RO"/>
              </w:rPr>
            </w:pPr>
          </w:p>
        </w:tc>
        <w:tc>
          <w:tcPr>
            <w:tcW w:w="3760" w:type="dxa"/>
            <w:vMerge/>
            <w:tcBorders>
              <w:top w:val="single" w:sz="4" w:space="0" w:color="auto"/>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left"/>
              <w:rPr>
                <w:b/>
                <w:bCs/>
                <w:sz w:val="22"/>
                <w:szCs w:val="22"/>
                <w:lang w:eastAsia="ro-RO"/>
              </w:rPr>
            </w:pPr>
          </w:p>
        </w:tc>
        <w:tc>
          <w:tcPr>
            <w:tcW w:w="118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w:t>
            </w:r>
          </w:p>
        </w:tc>
        <w:tc>
          <w:tcPr>
            <w:tcW w:w="1194"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totală*(m)</w:t>
            </w:r>
          </w:p>
        </w:tc>
        <w:tc>
          <w:tcPr>
            <w:tcW w:w="124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(mp)</w:t>
            </w:r>
          </w:p>
        </w:tc>
        <w:tc>
          <w:tcPr>
            <w:tcW w:w="94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(mp)</w:t>
            </w:r>
          </w:p>
        </w:tc>
        <w:tc>
          <w:tcPr>
            <w:tcW w:w="94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(mp)</w:t>
            </w:r>
          </w:p>
        </w:tc>
        <w:tc>
          <w:tcPr>
            <w:tcW w:w="112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(mp)</w:t>
            </w:r>
          </w:p>
        </w:tc>
        <w:tc>
          <w:tcPr>
            <w:tcW w:w="94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(mp)</w:t>
            </w:r>
          </w:p>
        </w:tc>
        <w:tc>
          <w:tcPr>
            <w:tcW w:w="94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(mp)</w:t>
            </w:r>
          </w:p>
        </w:tc>
        <w:tc>
          <w:tcPr>
            <w:tcW w:w="108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(mp)</w:t>
            </w:r>
          </w:p>
        </w:tc>
        <w:tc>
          <w:tcPr>
            <w:tcW w:w="1180" w:type="dxa"/>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(mp)</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w:t>
            </w:r>
          </w:p>
        </w:tc>
        <w:tc>
          <w:tcPr>
            <w:tcW w:w="3760" w:type="dxa"/>
            <w:tcBorders>
              <w:top w:val="nil"/>
              <w:left w:val="single" w:sz="4" w:space="0" w:color="auto"/>
              <w:bottom w:val="single" w:sz="4" w:space="0" w:color="auto"/>
              <w:right w:val="single" w:sz="4" w:space="0" w:color="auto"/>
            </w:tcBorders>
            <w:shd w:val="clear" w:color="auto" w:fill="auto"/>
            <w:vAlign w:val="bottom"/>
          </w:tcPr>
          <w:p w:rsidR="007A2D05" w:rsidRDefault="007A2D05" w:rsidP="00EB0B3B">
            <w:pPr>
              <w:keepNext w:val="0"/>
              <w:keepLines w:val="0"/>
              <w:spacing w:after="0"/>
              <w:jc w:val="left"/>
              <w:rPr>
                <w:color w:val="000000"/>
                <w:sz w:val="22"/>
                <w:szCs w:val="22"/>
                <w:lang w:eastAsia="ro-RO"/>
              </w:rPr>
            </w:pPr>
            <w:r>
              <w:rPr>
                <w:color w:val="000000"/>
                <w:sz w:val="22"/>
                <w:szCs w:val="22"/>
              </w:rPr>
              <w:t>1 Decembrie 1918</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2950</w:t>
            </w:r>
          </w:p>
        </w:tc>
        <w:tc>
          <w:tcPr>
            <w:tcW w:w="119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7375</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7375</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7375</w:t>
            </w:r>
          </w:p>
        </w:tc>
        <w:tc>
          <w:tcPr>
            <w:tcW w:w="112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7375</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7375</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7375</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7375</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w:t>
            </w:r>
          </w:p>
        </w:tc>
        <w:tc>
          <w:tcPr>
            <w:tcW w:w="3760" w:type="dxa"/>
            <w:tcBorders>
              <w:top w:val="nil"/>
              <w:left w:val="single" w:sz="4" w:space="0" w:color="auto"/>
              <w:bottom w:val="single" w:sz="4" w:space="0" w:color="auto"/>
              <w:right w:val="single" w:sz="4" w:space="0" w:color="auto"/>
            </w:tcBorders>
            <w:shd w:val="clear" w:color="000000" w:fill="FFFFFF"/>
            <w:noWrap/>
            <w:vAlign w:val="bottom"/>
          </w:tcPr>
          <w:p w:rsidR="007A2D05" w:rsidRDefault="007A2D05" w:rsidP="00EB0B3B">
            <w:pPr>
              <w:rPr>
                <w:color w:val="000000"/>
                <w:sz w:val="22"/>
                <w:szCs w:val="22"/>
              </w:rPr>
            </w:pPr>
            <w:r>
              <w:rPr>
                <w:color w:val="000000"/>
                <w:sz w:val="22"/>
                <w:szCs w:val="22"/>
              </w:rPr>
              <w:t>Józef Bem</w:t>
            </w:r>
          </w:p>
        </w:tc>
        <w:tc>
          <w:tcPr>
            <w:tcW w:w="118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364</w:t>
            </w:r>
          </w:p>
        </w:tc>
        <w:tc>
          <w:tcPr>
            <w:tcW w:w="1194"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910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910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910</w:t>
            </w:r>
          </w:p>
        </w:tc>
        <w:tc>
          <w:tcPr>
            <w:tcW w:w="112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910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910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910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910</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w:t>
            </w:r>
          </w:p>
        </w:tc>
        <w:tc>
          <w:tcPr>
            <w:tcW w:w="3760" w:type="dxa"/>
            <w:tcBorders>
              <w:top w:val="nil"/>
              <w:left w:val="single" w:sz="4" w:space="0" w:color="auto"/>
              <w:bottom w:val="single" w:sz="4" w:space="0" w:color="auto"/>
              <w:right w:val="single" w:sz="4" w:space="0" w:color="auto"/>
            </w:tcBorders>
            <w:shd w:val="clear" w:color="000000" w:fill="FFFFFF"/>
            <w:noWrap/>
            <w:vAlign w:val="bottom"/>
          </w:tcPr>
          <w:p w:rsidR="007A2D05" w:rsidRDefault="007A2D05" w:rsidP="00EB0B3B">
            <w:pPr>
              <w:rPr>
                <w:color w:val="000000"/>
                <w:sz w:val="22"/>
                <w:szCs w:val="22"/>
              </w:rPr>
            </w:pPr>
            <w:r>
              <w:rPr>
                <w:color w:val="000000"/>
                <w:sz w:val="22"/>
                <w:szCs w:val="22"/>
              </w:rPr>
              <w:t>Benedek Elek</w:t>
            </w:r>
          </w:p>
        </w:tc>
        <w:tc>
          <w:tcPr>
            <w:tcW w:w="118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316</w:t>
            </w:r>
          </w:p>
        </w:tc>
        <w:tc>
          <w:tcPr>
            <w:tcW w:w="1194"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790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790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790</w:t>
            </w:r>
          </w:p>
        </w:tc>
        <w:tc>
          <w:tcPr>
            <w:tcW w:w="112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790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790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790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4</w:t>
            </w:r>
          </w:p>
        </w:tc>
        <w:tc>
          <w:tcPr>
            <w:tcW w:w="3760" w:type="dxa"/>
            <w:tcBorders>
              <w:top w:val="nil"/>
              <w:left w:val="single" w:sz="4" w:space="0" w:color="auto"/>
              <w:bottom w:val="single" w:sz="4" w:space="0" w:color="auto"/>
              <w:right w:val="single" w:sz="4" w:space="0" w:color="auto"/>
            </w:tcBorders>
            <w:shd w:val="clear" w:color="auto" w:fill="auto"/>
            <w:vAlign w:val="bottom"/>
          </w:tcPr>
          <w:p w:rsidR="007A2D05" w:rsidRDefault="007A2D05" w:rsidP="00EB0B3B">
            <w:pPr>
              <w:rPr>
                <w:color w:val="000000"/>
                <w:sz w:val="22"/>
                <w:szCs w:val="22"/>
              </w:rPr>
            </w:pPr>
            <w:r>
              <w:rPr>
                <w:color w:val="000000"/>
                <w:sz w:val="22"/>
                <w:szCs w:val="22"/>
              </w:rPr>
              <w:t>Ciucului</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2050</w:t>
            </w:r>
          </w:p>
        </w:tc>
        <w:tc>
          <w:tcPr>
            <w:tcW w:w="119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w:t>
            </w:r>
          </w:p>
        </w:tc>
        <w:tc>
          <w:tcPr>
            <w:tcW w:w="12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10250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10250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10250</w:t>
            </w:r>
          </w:p>
        </w:tc>
        <w:tc>
          <w:tcPr>
            <w:tcW w:w="112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10250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10250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10250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w:t>
            </w:r>
          </w:p>
        </w:tc>
        <w:tc>
          <w:tcPr>
            <w:tcW w:w="3760" w:type="dxa"/>
            <w:tcBorders>
              <w:top w:val="nil"/>
              <w:left w:val="single" w:sz="4" w:space="0" w:color="auto"/>
              <w:bottom w:val="single" w:sz="4" w:space="0" w:color="auto"/>
              <w:right w:val="single" w:sz="4" w:space="0" w:color="auto"/>
            </w:tcBorders>
            <w:shd w:val="clear" w:color="auto" w:fill="auto"/>
            <w:vAlign w:val="bottom"/>
          </w:tcPr>
          <w:p w:rsidR="007A2D05" w:rsidRDefault="007A2D05" w:rsidP="00EB0B3B">
            <w:pPr>
              <w:rPr>
                <w:color w:val="000000"/>
                <w:sz w:val="22"/>
                <w:szCs w:val="22"/>
              </w:rPr>
            </w:pPr>
            <w:r>
              <w:rPr>
                <w:color w:val="000000"/>
                <w:sz w:val="22"/>
                <w:szCs w:val="22"/>
              </w:rPr>
              <w:t>Fabricii</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80</w:t>
            </w:r>
          </w:p>
        </w:tc>
        <w:tc>
          <w:tcPr>
            <w:tcW w:w="119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200</w:t>
            </w:r>
          </w:p>
        </w:tc>
        <w:tc>
          <w:tcPr>
            <w:tcW w:w="112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200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w:t>
            </w:r>
          </w:p>
        </w:tc>
        <w:tc>
          <w:tcPr>
            <w:tcW w:w="3760" w:type="dxa"/>
            <w:tcBorders>
              <w:top w:val="nil"/>
              <w:left w:val="single" w:sz="4" w:space="0" w:color="auto"/>
              <w:bottom w:val="single" w:sz="4" w:space="0" w:color="auto"/>
              <w:right w:val="single" w:sz="4" w:space="0" w:color="auto"/>
            </w:tcBorders>
            <w:shd w:val="clear" w:color="auto" w:fill="auto"/>
            <w:noWrap/>
            <w:vAlign w:val="bottom"/>
          </w:tcPr>
          <w:p w:rsidR="007A2D05" w:rsidRDefault="007A2D05" w:rsidP="00EB0B3B">
            <w:pPr>
              <w:rPr>
                <w:color w:val="000000"/>
                <w:sz w:val="22"/>
                <w:szCs w:val="22"/>
              </w:rPr>
            </w:pPr>
            <w:r>
              <w:rPr>
                <w:color w:val="000000"/>
                <w:sz w:val="22"/>
                <w:szCs w:val="22"/>
              </w:rPr>
              <w:t>Fabricii - pistă bicicliști + trotuar</w:t>
            </w:r>
          </w:p>
        </w:tc>
        <w:tc>
          <w:tcPr>
            <w:tcW w:w="118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900</w:t>
            </w:r>
          </w:p>
        </w:tc>
        <w:tc>
          <w:tcPr>
            <w:tcW w:w="119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2250</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2250</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2250</w:t>
            </w:r>
          </w:p>
        </w:tc>
        <w:tc>
          <w:tcPr>
            <w:tcW w:w="112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2250</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2250</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2250</w:t>
            </w:r>
          </w:p>
        </w:tc>
        <w:tc>
          <w:tcPr>
            <w:tcW w:w="108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2250</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w:t>
            </w:r>
          </w:p>
        </w:tc>
        <w:tc>
          <w:tcPr>
            <w:tcW w:w="3760" w:type="dxa"/>
            <w:tcBorders>
              <w:top w:val="nil"/>
              <w:left w:val="single" w:sz="4" w:space="0" w:color="auto"/>
              <w:bottom w:val="single" w:sz="4" w:space="0" w:color="auto"/>
              <w:right w:val="single" w:sz="4" w:space="0" w:color="auto"/>
            </w:tcBorders>
            <w:shd w:val="clear" w:color="auto" w:fill="auto"/>
            <w:vAlign w:val="bottom"/>
          </w:tcPr>
          <w:p w:rsidR="007A2D05" w:rsidRDefault="007A2D05" w:rsidP="00EB0B3B">
            <w:pPr>
              <w:rPr>
                <w:color w:val="000000"/>
                <w:sz w:val="22"/>
                <w:szCs w:val="22"/>
              </w:rPr>
            </w:pPr>
            <w:r>
              <w:rPr>
                <w:color w:val="000000"/>
                <w:sz w:val="22"/>
                <w:szCs w:val="22"/>
              </w:rPr>
              <w:t>Bd. Gen. Grigore Bălan</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2240</w:t>
            </w:r>
          </w:p>
        </w:tc>
        <w:tc>
          <w:tcPr>
            <w:tcW w:w="119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4</w:t>
            </w:r>
          </w:p>
        </w:tc>
        <w:tc>
          <w:tcPr>
            <w:tcW w:w="12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8960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8960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8960</w:t>
            </w:r>
          </w:p>
        </w:tc>
        <w:tc>
          <w:tcPr>
            <w:tcW w:w="112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8960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8960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8960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6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8</w:t>
            </w:r>
          </w:p>
        </w:tc>
        <w:tc>
          <w:tcPr>
            <w:tcW w:w="3760" w:type="dxa"/>
            <w:tcBorders>
              <w:top w:val="nil"/>
              <w:left w:val="single" w:sz="4" w:space="0" w:color="auto"/>
              <w:bottom w:val="single" w:sz="4" w:space="0" w:color="auto"/>
              <w:right w:val="single" w:sz="4" w:space="0" w:color="auto"/>
            </w:tcBorders>
            <w:shd w:val="clear" w:color="auto" w:fill="auto"/>
            <w:vAlign w:val="bottom"/>
          </w:tcPr>
          <w:p w:rsidR="007A2D05" w:rsidRDefault="007A2D05" w:rsidP="00EB0B3B">
            <w:pPr>
              <w:rPr>
                <w:color w:val="000000"/>
                <w:sz w:val="22"/>
                <w:szCs w:val="22"/>
              </w:rPr>
            </w:pPr>
            <w:r>
              <w:rPr>
                <w:color w:val="000000"/>
                <w:sz w:val="22"/>
                <w:szCs w:val="22"/>
              </w:rPr>
              <w:t>Bd. Gen. Grigore Bălan (Fabricii până N. Iorga - Jandarmerie)</w:t>
            </w:r>
          </w:p>
        </w:tc>
        <w:tc>
          <w:tcPr>
            <w:tcW w:w="118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250</w:t>
            </w:r>
          </w:p>
        </w:tc>
        <w:tc>
          <w:tcPr>
            <w:tcW w:w="119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625</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625</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625</w:t>
            </w:r>
          </w:p>
        </w:tc>
        <w:tc>
          <w:tcPr>
            <w:tcW w:w="112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625</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625</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625</w:t>
            </w:r>
          </w:p>
        </w:tc>
        <w:tc>
          <w:tcPr>
            <w:tcW w:w="108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9</w:t>
            </w:r>
          </w:p>
        </w:tc>
        <w:tc>
          <w:tcPr>
            <w:tcW w:w="3760" w:type="dxa"/>
            <w:tcBorders>
              <w:top w:val="nil"/>
              <w:left w:val="single" w:sz="4" w:space="0" w:color="auto"/>
              <w:bottom w:val="single" w:sz="4" w:space="0" w:color="auto"/>
              <w:right w:val="single" w:sz="4" w:space="0" w:color="auto"/>
            </w:tcBorders>
            <w:shd w:val="clear" w:color="000000" w:fill="FFFFFF"/>
            <w:noWrap/>
            <w:vAlign w:val="bottom"/>
          </w:tcPr>
          <w:p w:rsidR="007A2D05" w:rsidRDefault="007A2D05" w:rsidP="00EB0B3B">
            <w:pPr>
              <w:rPr>
                <w:color w:val="000000"/>
                <w:sz w:val="22"/>
                <w:szCs w:val="22"/>
              </w:rPr>
            </w:pPr>
            <w:r>
              <w:rPr>
                <w:color w:val="000000"/>
                <w:sz w:val="22"/>
                <w:szCs w:val="22"/>
              </w:rPr>
              <w:t>Bd. Gen. Grigore Bălan - între blocuri</w:t>
            </w:r>
          </w:p>
        </w:tc>
        <w:tc>
          <w:tcPr>
            <w:tcW w:w="118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2240</w:t>
            </w:r>
          </w:p>
        </w:tc>
        <w:tc>
          <w:tcPr>
            <w:tcW w:w="1194"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5600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5600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5600</w:t>
            </w:r>
          </w:p>
        </w:tc>
        <w:tc>
          <w:tcPr>
            <w:tcW w:w="112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5600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5600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5600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w:t>
            </w:r>
          </w:p>
        </w:tc>
        <w:tc>
          <w:tcPr>
            <w:tcW w:w="3760" w:type="dxa"/>
            <w:tcBorders>
              <w:top w:val="nil"/>
              <w:left w:val="single" w:sz="4" w:space="0" w:color="auto"/>
              <w:bottom w:val="single" w:sz="4" w:space="0" w:color="auto"/>
              <w:right w:val="single" w:sz="4" w:space="0" w:color="auto"/>
            </w:tcBorders>
            <w:shd w:val="clear" w:color="000000" w:fill="FFFFFF"/>
            <w:noWrap/>
            <w:vAlign w:val="bottom"/>
          </w:tcPr>
          <w:p w:rsidR="007A2D05" w:rsidRDefault="007A2D05" w:rsidP="00EB0B3B">
            <w:pPr>
              <w:rPr>
                <w:color w:val="000000"/>
                <w:sz w:val="22"/>
                <w:szCs w:val="22"/>
              </w:rPr>
            </w:pPr>
            <w:r>
              <w:rPr>
                <w:color w:val="000000"/>
                <w:sz w:val="22"/>
                <w:szCs w:val="22"/>
              </w:rPr>
              <w:t>Gróf Mikó Imre</w:t>
            </w:r>
          </w:p>
        </w:tc>
        <w:tc>
          <w:tcPr>
            <w:tcW w:w="1180" w:type="dxa"/>
            <w:tcBorders>
              <w:top w:val="nil"/>
              <w:left w:val="nil"/>
              <w:bottom w:val="single" w:sz="4" w:space="0" w:color="auto"/>
              <w:right w:val="single" w:sz="4" w:space="0" w:color="auto"/>
            </w:tcBorders>
            <w:shd w:val="clear" w:color="FFCC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500</w:t>
            </w:r>
          </w:p>
        </w:tc>
        <w:tc>
          <w:tcPr>
            <w:tcW w:w="1194" w:type="dxa"/>
            <w:tcBorders>
              <w:top w:val="nil"/>
              <w:left w:val="nil"/>
              <w:bottom w:val="single" w:sz="4" w:space="0" w:color="auto"/>
              <w:right w:val="single" w:sz="4" w:space="0" w:color="auto"/>
            </w:tcBorders>
            <w:shd w:val="clear" w:color="FFCC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4</w:t>
            </w:r>
          </w:p>
        </w:tc>
        <w:tc>
          <w:tcPr>
            <w:tcW w:w="1240" w:type="dxa"/>
            <w:tcBorders>
              <w:top w:val="nil"/>
              <w:left w:val="nil"/>
              <w:bottom w:val="single" w:sz="4" w:space="0" w:color="auto"/>
              <w:right w:val="single" w:sz="4" w:space="0" w:color="auto"/>
            </w:tcBorders>
            <w:shd w:val="clear" w:color="FFCC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2000</w:t>
            </w:r>
          </w:p>
        </w:tc>
        <w:tc>
          <w:tcPr>
            <w:tcW w:w="940" w:type="dxa"/>
            <w:tcBorders>
              <w:top w:val="nil"/>
              <w:left w:val="nil"/>
              <w:bottom w:val="single" w:sz="4" w:space="0" w:color="auto"/>
              <w:right w:val="single" w:sz="4" w:space="0" w:color="auto"/>
            </w:tcBorders>
            <w:shd w:val="clear" w:color="FFCC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2000</w:t>
            </w:r>
          </w:p>
        </w:tc>
        <w:tc>
          <w:tcPr>
            <w:tcW w:w="940" w:type="dxa"/>
            <w:tcBorders>
              <w:top w:val="nil"/>
              <w:left w:val="nil"/>
              <w:bottom w:val="single" w:sz="4" w:space="0" w:color="auto"/>
              <w:right w:val="single" w:sz="4" w:space="0" w:color="auto"/>
            </w:tcBorders>
            <w:shd w:val="clear" w:color="FFCC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2000</w:t>
            </w:r>
          </w:p>
        </w:tc>
        <w:tc>
          <w:tcPr>
            <w:tcW w:w="1120" w:type="dxa"/>
            <w:tcBorders>
              <w:top w:val="nil"/>
              <w:left w:val="nil"/>
              <w:bottom w:val="single" w:sz="4" w:space="0" w:color="auto"/>
              <w:right w:val="single" w:sz="4" w:space="0" w:color="auto"/>
            </w:tcBorders>
            <w:shd w:val="clear" w:color="FFCC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2000</w:t>
            </w:r>
          </w:p>
        </w:tc>
        <w:tc>
          <w:tcPr>
            <w:tcW w:w="940" w:type="dxa"/>
            <w:tcBorders>
              <w:top w:val="nil"/>
              <w:left w:val="nil"/>
              <w:bottom w:val="single" w:sz="4" w:space="0" w:color="auto"/>
              <w:right w:val="single" w:sz="4" w:space="0" w:color="auto"/>
            </w:tcBorders>
            <w:shd w:val="clear" w:color="FFCC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2000</w:t>
            </w:r>
          </w:p>
        </w:tc>
        <w:tc>
          <w:tcPr>
            <w:tcW w:w="940" w:type="dxa"/>
            <w:tcBorders>
              <w:top w:val="nil"/>
              <w:left w:val="nil"/>
              <w:bottom w:val="single" w:sz="4" w:space="0" w:color="auto"/>
              <w:right w:val="single" w:sz="4" w:space="0" w:color="auto"/>
            </w:tcBorders>
            <w:shd w:val="clear" w:color="FFCC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2000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2000</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11</w:t>
            </w:r>
          </w:p>
        </w:tc>
        <w:tc>
          <w:tcPr>
            <w:tcW w:w="3760" w:type="dxa"/>
            <w:tcBorders>
              <w:top w:val="nil"/>
              <w:left w:val="single" w:sz="4" w:space="0" w:color="auto"/>
              <w:bottom w:val="single" w:sz="4" w:space="0" w:color="auto"/>
              <w:right w:val="single" w:sz="4" w:space="0" w:color="auto"/>
            </w:tcBorders>
            <w:shd w:val="clear" w:color="auto" w:fill="auto"/>
            <w:vAlign w:val="bottom"/>
          </w:tcPr>
          <w:p w:rsidR="007A2D05" w:rsidRDefault="007A2D05" w:rsidP="00EB0B3B">
            <w:pPr>
              <w:rPr>
                <w:color w:val="000000"/>
                <w:sz w:val="22"/>
                <w:szCs w:val="22"/>
              </w:rPr>
            </w:pPr>
            <w:r>
              <w:rPr>
                <w:color w:val="000000"/>
                <w:sz w:val="22"/>
                <w:szCs w:val="22"/>
              </w:rPr>
              <w:t>Kós Károly</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1000</w:t>
            </w:r>
          </w:p>
        </w:tc>
        <w:tc>
          <w:tcPr>
            <w:tcW w:w="119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2500</w:t>
            </w:r>
          </w:p>
        </w:tc>
        <w:tc>
          <w:tcPr>
            <w:tcW w:w="112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2500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12</w:t>
            </w:r>
          </w:p>
        </w:tc>
        <w:tc>
          <w:tcPr>
            <w:tcW w:w="3760" w:type="dxa"/>
            <w:tcBorders>
              <w:top w:val="nil"/>
              <w:left w:val="single" w:sz="4" w:space="0" w:color="auto"/>
              <w:bottom w:val="single" w:sz="4" w:space="0" w:color="auto"/>
              <w:right w:val="single" w:sz="4" w:space="0" w:color="auto"/>
            </w:tcBorders>
            <w:shd w:val="clear" w:color="000000" w:fill="FFFFFF"/>
            <w:noWrap/>
            <w:vAlign w:val="bottom"/>
          </w:tcPr>
          <w:p w:rsidR="007A2D05" w:rsidRDefault="007A2D05" w:rsidP="00EB0B3B">
            <w:pPr>
              <w:rPr>
                <w:color w:val="000000"/>
                <w:sz w:val="22"/>
                <w:szCs w:val="22"/>
              </w:rPr>
            </w:pPr>
            <w:r>
              <w:rPr>
                <w:color w:val="000000"/>
                <w:sz w:val="22"/>
                <w:szCs w:val="22"/>
              </w:rPr>
              <w:t>Kós Károly - pistă bicicliști</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740</w:t>
            </w:r>
          </w:p>
        </w:tc>
        <w:tc>
          <w:tcPr>
            <w:tcW w:w="119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w:t>
            </w:r>
          </w:p>
        </w:tc>
        <w:tc>
          <w:tcPr>
            <w:tcW w:w="12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2220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2220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2220</w:t>
            </w:r>
          </w:p>
        </w:tc>
        <w:tc>
          <w:tcPr>
            <w:tcW w:w="112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2220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2220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2220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2220</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13</w:t>
            </w:r>
          </w:p>
        </w:tc>
        <w:tc>
          <w:tcPr>
            <w:tcW w:w="3760" w:type="dxa"/>
            <w:tcBorders>
              <w:top w:val="nil"/>
              <w:left w:val="single" w:sz="4" w:space="0" w:color="auto"/>
              <w:bottom w:val="single" w:sz="4" w:space="0" w:color="auto"/>
              <w:right w:val="single" w:sz="4" w:space="0" w:color="auto"/>
            </w:tcBorders>
            <w:shd w:val="clear" w:color="000000" w:fill="FFFFFF"/>
            <w:noWrap/>
            <w:vAlign w:val="bottom"/>
          </w:tcPr>
          <w:p w:rsidR="007A2D05" w:rsidRDefault="007A2D05" w:rsidP="00EB0B3B">
            <w:pPr>
              <w:rPr>
                <w:color w:val="000000"/>
                <w:sz w:val="22"/>
                <w:szCs w:val="22"/>
              </w:rPr>
            </w:pPr>
            <w:r>
              <w:rPr>
                <w:color w:val="000000"/>
                <w:sz w:val="22"/>
                <w:szCs w:val="22"/>
              </w:rPr>
              <w:t xml:space="preserve">Kossuth Lajos </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220</w:t>
            </w:r>
          </w:p>
        </w:tc>
        <w:tc>
          <w:tcPr>
            <w:tcW w:w="119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550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550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550</w:t>
            </w:r>
          </w:p>
        </w:tc>
        <w:tc>
          <w:tcPr>
            <w:tcW w:w="112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550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550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550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550</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14</w:t>
            </w:r>
          </w:p>
        </w:tc>
        <w:tc>
          <w:tcPr>
            <w:tcW w:w="3760" w:type="dxa"/>
            <w:tcBorders>
              <w:top w:val="nil"/>
              <w:left w:val="single" w:sz="4" w:space="0" w:color="auto"/>
              <w:bottom w:val="single" w:sz="4" w:space="0" w:color="auto"/>
              <w:right w:val="single" w:sz="4" w:space="0" w:color="auto"/>
            </w:tcBorders>
            <w:shd w:val="clear" w:color="auto" w:fill="auto"/>
            <w:noWrap/>
            <w:vAlign w:val="bottom"/>
          </w:tcPr>
          <w:p w:rsidR="007A2D05" w:rsidRDefault="007A2D05" w:rsidP="00EB0B3B">
            <w:pPr>
              <w:rPr>
                <w:color w:val="000000"/>
                <w:sz w:val="22"/>
                <w:szCs w:val="22"/>
              </w:rPr>
            </w:pPr>
            <w:r>
              <w:rPr>
                <w:color w:val="000000"/>
                <w:sz w:val="22"/>
                <w:szCs w:val="22"/>
              </w:rPr>
              <w:t>Libertății - Piața</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1000</w:t>
            </w:r>
          </w:p>
        </w:tc>
        <w:tc>
          <w:tcPr>
            <w:tcW w:w="119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w:t>
            </w:r>
          </w:p>
        </w:tc>
        <w:tc>
          <w:tcPr>
            <w:tcW w:w="12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5000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5000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5000</w:t>
            </w:r>
          </w:p>
        </w:tc>
        <w:tc>
          <w:tcPr>
            <w:tcW w:w="112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5000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5000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5000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5000</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15</w:t>
            </w:r>
          </w:p>
        </w:tc>
        <w:tc>
          <w:tcPr>
            <w:tcW w:w="3760" w:type="dxa"/>
            <w:tcBorders>
              <w:top w:val="nil"/>
              <w:left w:val="single" w:sz="4" w:space="0" w:color="auto"/>
              <w:bottom w:val="single" w:sz="4" w:space="0" w:color="auto"/>
              <w:right w:val="single" w:sz="4" w:space="0" w:color="auto"/>
            </w:tcBorders>
            <w:shd w:val="clear" w:color="auto" w:fill="auto"/>
            <w:noWrap/>
            <w:vAlign w:val="bottom"/>
          </w:tcPr>
          <w:p w:rsidR="007A2D05" w:rsidRDefault="007A2D05" w:rsidP="00EB0B3B">
            <w:pPr>
              <w:rPr>
                <w:color w:val="000000"/>
                <w:sz w:val="22"/>
                <w:szCs w:val="22"/>
              </w:rPr>
            </w:pPr>
            <w:r>
              <w:rPr>
                <w:color w:val="000000"/>
                <w:sz w:val="22"/>
                <w:szCs w:val="22"/>
              </w:rPr>
              <w:t>Lunca Oltului - trotuar</w:t>
            </w:r>
          </w:p>
        </w:tc>
        <w:tc>
          <w:tcPr>
            <w:tcW w:w="118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900</w:t>
            </w:r>
          </w:p>
        </w:tc>
        <w:tc>
          <w:tcPr>
            <w:tcW w:w="119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1,5</w:t>
            </w:r>
          </w:p>
        </w:tc>
        <w:tc>
          <w:tcPr>
            <w:tcW w:w="12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1350</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1350</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1350</w:t>
            </w:r>
          </w:p>
        </w:tc>
        <w:tc>
          <w:tcPr>
            <w:tcW w:w="112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1350</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1350</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1350</w:t>
            </w:r>
          </w:p>
        </w:tc>
        <w:tc>
          <w:tcPr>
            <w:tcW w:w="108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16</w:t>
            </w:r>
          </w:p>
        </w:tc>
        <w:tc>
          <w:tcPr>
            <w:tcW w:w="3760" w:type="dxa"/>
            <w:tcBorders>
              <w:top w:val="nil"/>
              <w:left w:val="single" w:sz="4" w:space="0" w:color="auto"/>
              <w:bottom w:val="single" w:sz="4" w:space="0" w:color="auto"/>
              <w:right w:val="single" w:sz="4" w:space="0" w:color="auto"/>
            </w:tcBorders>
            <w:shd w:val="clear" w:color="auto" w:fill="auto"/>
            <w:noWrap/>
            <w:vAlign w:val="bottom"/>
          </w:tcPr>
          <w:p w:rsidR="007A2D05" w:rsidRDefault="007A2D05" w:rsidP="00EB0B3B">
            <w:pPr>
              <w:rPr>
                <w:color w:val="000000"/>
                <w:sz w:val="22"/>
                <w:szCs w:val="22"/>
              </w:rPr>
            </w:pPr>
            <w:r>
              <w:rPr>
                <w:color w:val="000000"/>
                <w:sz w:val="22"/>
                <w:szCs w:val="22"/>
              </w:rPr>
              <w:t>Lunca Oltului - trotuar + pistă bicicliști</w:t>
            </w:r>
          </w:p>
        </w:tc>
        <w:tc>
          <w:tcPr>
            <w:tcW w:w="118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900</w:t>
            </w:r>
          </w:p>
        </w:tc>
        <w:tc>
          <w:tcPr>
            <w:tcW w:w="119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w:t>
            </w:r>
          </w:p>
        </w:tc>
        <w:tc>
          <w:tcPr>
            <w:tcW w:w="12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2700</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2700</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2700</w:t>
            </w:r>
          </w:p>
        </w:tc>
        <w:tc>
          <w:tcPr>
            <w:tcW w:w="112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2700</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2700</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2700</w:t>
            </w:r>
          </w:p>
        </w:tc>
        <w:tc>
          <w:tcPr>
            <w:tcW w:w="108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17</w:t>
            </w:r>
          </w:p>
        </w:tc>
        <w:tc>
          <w:tcPr>
            <w:tcW w:w="3760" w:type="dxa"/>
            <w:tcBorders>
              <w:top w:val="nil"/>
              <w:left w:val="single" w:sz="4" w:space="0" w:color="auto"/>
              <w:bottom w:val="single" w:sz="4" w:space="0" w:color="auto"/>
              <w:right w:val="single" w:sz="4" w:space="0" w:color="auto"/>
            </w:tcBorders>
            <w:shd w:val="clear" w:color="000000" w:fill="FFFFFF"/>
            <w:noWrap/>
            <w:vAlign w:val="bottom"/>
          </w:tcPr>
          <w:p w:rsidR="007A2D05" w:rsidRDefault="007A2D05" w:rsidP="00EB0B3B">
            <w:pPr>
              <w:rPr>
                <w:color w:val="000000"/>
                <w:sz w:val="22"/>
                <w:szCs w:val="22"/>
              </w:rPr>
            </w:pPr>
            <w:r>
              <w:rPr>
                <w:color w:val="000000"/>
                <w:sz w:val="22"/>
                <w:szCs w:val="22"/>
              </w:rPr>
              <w:t>Nicolae Iorga</w:t>
            </w:r>
          </w:p>
        </w:tc>
        <w:tc>
          <w:tcPr>
            <w:tcW w:w="1180" w:type="dxa"/>
            <w:tcBorders>
              <w:top w:val="nil"/>
              <w:left w:val="nil"/>
              <w:bottom w:val="single" w:sz="4" w:space="0" w:color="auto"/>
              <w:right w:val="single" w:sz="4" w:space="0" w:color="auto"/>
            </w:tcBorders>
            <w:shd w:val="clear" w:color="FFCC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1860</w:t>
            </w:r>
          </w:p>
        </w:tc>
        <w:tc>
          <w:tcPr>
            <w:tcW w:w="1194" w:type="dxa"/>
            <w:tcBorders>
              <w:top w:val="nil"/>
              <w:left w:val="nil"/>
              <w:bottom w:val="single" w:sz="4" w:space="0" w:color="auto"/>
              <w:right w:val="single" w:sz="4" w:space="0" w:color="auto"/>
            </w:tcBorders>
            <w:shd w:val="clear" w:color="FFCC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w:t>
            </w:r>
          </w:p>
        </w:tc>
        <w:tc>
          <w:tcPr>
            <w:tcW w:w="1240" w:type="dxa"/>
            <w:tcBorders>
              <w:top w:val="nil"/>
              <w:left w:val="nil"/>
              <w:bottom w:val="single" w:sz="4" w:space="0" w:color="auto"/>
              <w:right w:val="single" w:sz="4" w:space="0" w:color="auto"/>
            </w:tcBorders>
            <w:shd w:val="clear" w:color="FFCC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11160</w:t>
            </w:r>
          </w:p>
        </w:tc>
        <w:tc>
          <w:tcPr>
            <w:tcW w:w="940" w:type="dxa"/>
            <w:tcBorders>
              <w:top w:val="nil"/>
              <w:left w:val="nil"/>
              <w:bottom w:val="single" w:sz="4" w:space="0" w:color="auto"/>
              <w:right w:val="single" w:sz="4" w:space="0" w:color="auto"/>
            </w:tcBorders>
            <w:shd w:val="clear" w:color="FFCC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11160</w:t>
            </w:r>
          </w:p>
        </w:tc>
        <w:tc>
          <w:tcPr>
            <w:tcW w:w="940" w:type="dxa"/>
            <w:tcBorders>
              <w:top w:val="nil"/>
              <w:left w:val="nil"/>
              <w:bottom w:val="single" w:sz="4" w:space="0" w:color="auto"/>
              <w:right w:val="single" w:sz="4" w:space="0" w:color="auto"/>
            </w:tcBorders>
            <w:shd w:val="clear" w:color="FFCC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11160</w:t>
            </w:r>
          </w:p>
        </w:tc>
        <w:tc>
          <w:tcPr>
            <w:tcW w:w="1120" w:type="dxa"/>
            <w:tcBorders>
              <w:top w:val="nil"/>
              <w:left w:val="nil"/>
              <w:bottom w:val="single" w:sz="4" w:space="0" w:color="auto"/>
              <w:right w:val="single" w:sz="4" w:space="0" w:color="auto"/>
            </w:tcBorders>
            <w:shd w:val="clear" w:color="FFCC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11160</w:t>
            </w:r>
          </w:p>
        </w:tc>
        <w:tc>
          <w:tcPr>
            <w:tcW w:w="940" w:type="dxa"/>
            <w:tcBorders>
              <w:top w:val="nil"/>
              <w:left w:val="nil"/>
              <w:bottom w:val="single" w:sz="4" w:space="0" w:color="auto"/>
              <w:right w:val="single" w:sz="4" w:space="0" w:color="auto"/>
            </w:tcBorders>
            <w:shd w:val="clear" w:color="FFCC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11160</w:t>
            </w:r>
          </w:p>
        </w:tc>
        <w:tc>
          <w:tcPr>
            <w:tcW w:w="940" w:type="dxa"/>
            <w:tcBorders>
              <w:top w:val="nil"/>
              <w:left w:val="nil"/>
              <w:bottom w:val="single" w:sz="4" w:space="0" w:color="auto"/>
              <w:right w:val="single" w:sz="4" w:space="0" w:color="auto"/>
            </w:tcBorders>
            <w:shd w:val="clear" w:color="FFCC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11160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11160</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lastRenderedPageBreak/>
              <w:t>18</w:t>
            </w:r>
          </w:p>
        </w:tc>
        <w:tc>
          <w:tcPr>
            <w:tcW w:w="3760" w:type="dxa"/>
            <w:tcBorders>
              <w:top w:val="nil"/>
              <w:left w:val="single" w:sz="4" w:space="0" w:color="auto"/>
              <w:bottom w:val="single" w:sz="4" w:space="0" w:color="auto"/>
              <w:right w:val="single" w:sz="4" w:space="0" w:color="auto"/>
            </w:tcBorders>
            <w:shd w:val="clear" w:color="000000" w:fill="FFFFFF"/>
            <w:noWrap/>
            <w:vAlign w:val="bottom"/>
          </w:tcPr>
          <w:p w:rsidR="007A2D05" w:rsidRDefault="007A2D05" w:rsidP="00EB0B3B">
            <w:pPr>
              <w:rPr>
                <w:color w:val="000000"/>
                <w:sz w:val="22"/>
                <w:szCs w:val="22"/>
              </w:rPr>
            </w:pPr>
            <w:r>
              <w:rPr>
                <w:color w:val="000000"/>
                <w:sz w:val="22"/>
                <w:szCs w:val="22"/>
              </w:rPr>
              <w:t>Nicolae Iorga - între blocuri</w:t>
            </w:r>
          </w:p>
        </w:tc>
        <w:tc>
          <w:tcPr>
            <w:tcW w:w="118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1860</w:t>
            </w:r>
          </w:p>
        </w:tc>
        <w:tc>
          <w:tcPr>
            <w:tcW w:w="1194"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4650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4650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4650</w:t>
            </w:r>
          </w:p>
        </w:tc>
        <w:tc>
          <w:tcPr>
            <w:tcW w:w="112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4650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4650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4650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19</w:t>
            </w:r>
          </w:p>
        </w:tc>
        <w:tc>
          <w:tcPr>
            <w:tcW w:w="3760" w:type="dxa"/>
            <w:tcBorders>
              <w:top w:val="nil"/>
              <w:left w:val="single" w:sz="4" w:space="0" w:color="auto"/>
              <w:bottom w:val="single" w:sz="4" w:space="0" w:color="auto"/>
              <w:right w:val="single" w:sz="4" w:space="0" w:color="auto"/>
            </w:tcBorders>
            <w:shd w:val="clear" w:color="auto" w:fill="auto"/>
            <w:vAlign w:val="bottom"/>
          </w:tcPr>
          <w:p w:rsidR="007A2D05" w:rsidRDefault="007A2D05" w:rsidP="00EB0B3B">
            <w:pPr>
              <w:rPr>
                <w:color w:val="000000"/>
                <w:sz w:val="22"/>
                <w:szCs w:val="22"/>
              </w:rPr>
            </w:pPr>
            <w:r>
              <w:rPr>
                <w:color w:val="000000"/>
                <w:sz w:val="22"/>
                <w:szCs w:val="22"/>
              </w:rPr>
              <w:t>Libertății - Parcul Elisabeta</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3520</w:t>
            </w:r>
          </w:p>
        </w:tc>
        <w:tc>
          <w:tcPr>
            <w:tcW w:w="119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8800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8800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8800</w:t>
            </w:r>
          </w:p>
        </w:tc>
        <w:tc>
          <w:tcPr>
            <w:tcW w:w="112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8800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8800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8800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8800</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20</w:t>
            </w:r>
          </w:p>
        </w:tc>
        <w:tc>
          <w:tcPr>
            <w:tcW w:w="3760" w:type="dxa"/>
            <w:tcBorders>
              <w:top w:val="nil"/>
              <w:left w:val="single" w:sz="4" w:space="0" w:color="auto"/>
              <w:bottom w:val="single" w:sz="4" w:space="0" w:color="auto"/>
              <w:right w:val="single" w:sz="4" w:space="0" w:color="auto"/>
            </w:tcBorders>
            <w:shd w:val="clear" w:color="auto" w:fill="auto"/>
            <w:noWrap/>
            <w:vAlign w:val="bottom"/>
          </w:tcPr>
          <w:p w:rsidR="007A2D05" w:rsidRDefault="007A2D05" w:rsidP="00EB0B3B">
            <w:pPr>
              <w:rPr>
                <w:color w:val="000000"/>
                <w:sz w:val="22"/>
                <w:szCs w:val="22"/>
              </w:rPr>
            </w:pPr>
            <w:r>
              <w:rPr>
                <w:color w:val="000000"/>
                <w:sz w:val="22"/>
                <w:szCs w:val="22"/>
              </w:rPr>
              <w:t>Lt. Păiș David</w:t>
            </w:r>
          </w:p>
        </w:tc>
        <w:tc>
          <w:tcPr>
            <w:tcW w:w="118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2940</w:t>
            </w:r>
          </w:p>
        </w:tc>
        <w:tc>
          <w:tcPr>
            <w:tcW w:w="119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7350</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7350</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7350</w:t>
            </w:r>
          </w:p>
        </w:tc>
        <w:tc>
          <w:tcPr>
            <w:tcW w:w="112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7350</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7350</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7350</w:t>
            </w:r>
          </w:p>
        </w:tc>
        <w:tc>
          <w:tcPr>
            <w:tcW w:w="108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21</w:t>
            </w:r>
          </w:p>
        </w:tc>
        <w:tc>
          <w:tcPr>
            <w:tcW w:w="37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A2D05" w:rsidRDefault="007A2D05" w:rsidP="00EB0B3B">
            <w:pPr>
              <w:keepNext w:val="0"/>
              <w:keepLines w:val="0"/>
              <w:spacing w:after="0"/>
              <w:jc w:val="left"/>
              <w:rPr>
                <w:color w:val="000000"/>
                <w:sz w:val="22"/>
                <w:szCs w:val="22"/>
                <w:lang w:eastAsia="ro-RO"/>
              </w:rPr>
            </w:pPr>
            <w:r>
              <w:rPr>
                <w:color w:val="000000"/>
                <w:sz w:val="22"/>
                <w:szCs w:val="22"/>
              </w:rPr>
              <w:t>Spitalului - pistă bicicliști</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620</w:t>
            </w:r>
          </w:p>
        </w:tc>
        <w:tc>
          <w:tcPr>
            <w:tcW w:w="119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w:t>
            </w:r>
          </w:p>
        </w:tc>
        <w:tc>
          <w:tcPr>
            <w:tcW w:w="12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1860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1860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1860</w:t>
            </w:r>
          </w:p>
        </w:tc>
        <w:tc>
          <w:tcPr>
            <w:tcW w:w="112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1860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1860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1860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1860</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22</w:t>
            </w:r>
          </w:p>
        </w:tc>
        <w:tc>
          <w:tcPr>
            <w:tcW w:w="3760" w:type="dxa"/>
            <w:tcBorders>
              <w:top w:val="nil"/>
              <w:left w:val="single" w:sz="4" w:space="0" w:color="auto"/>
              <w:bottom w:val="single" w:sz="4" w:space="0" w:color="auto"/>
              <w:right w:val="single" w:sz="4" w:space="0" w:color="auto"/>
            </w:tcBorders>
            <w:shd w:val="clear" w:color="auto" w:fill="auto"/>
            <w:vAlign w:val="bottom"/>
          </w:tcPr>
          <w:p w:rsidR="007A2D05" w:rsidRDefault="007A2D05" w:rsidP="00EB0B3B">
            <w:pPr>
              <w:rPr>
                <w:color w:val="000000"/>
                <w:sz w:val="22"/>
                <w:szCs w:val="22"/>
              </w:rPr>
            </w:pPr>
            <w:r>
              <w:rPr>
                <w:color w:val="000000"/>
                <w:sz w:val="22"/>
                <w:szCs w:val="22"/>
              </w:rPr>
              <w:t>Stadionului</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715</w:t>
            </w:r>
          </w:p>
        </w:tc>
        <w:tc>
          <w:tcPr>
            <w:tcW w:w="119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w:t>
            </w:r>
          </w:p>
        </w:tc>
        <w:tc>
          <w:tcPr>
            <w:tcW w:w="12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3575</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3575</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3575</w:t>
            </w:r>
          </w:p>
        </w:tc>
        <w:tc>
          <w:tcPr>
            <w:tcW w:w="112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3575</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3575</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3575</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3575</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23</w:t>
            </w:r>
          </w:p>
        </w:tc>
        <w:tc>
          <w:tcPr>
            <w:tcW w:w="3760" w:type="dxa"/>
            <w:tcBorders>
              <w:top w:val="nil"/>
              <w:left w:val="single" w:sz="4" w:space="0" w:color="auto"/>
              <w:bottom w:val="single" w:sz="4" w:space="0" w:color="auto"/>
              <w:right w:val="single" w:sz="4" w:space="0" w:color="auto"/>
            </w:tcBorders>
            <w:shd w:val="clear" w:color="000000" w:fill="FFFFFF"/>
            <w:noWrap/>
            <w:vAlign w:val="bottom"/>
          </w:tcPr>
          <w:p w:rsidR="007A2D05" w:rsidRDefault="007A2D05" w:rsidP="00EB0B3B">
            <w:pPr>
              <w:rPr>
                <w:color w:val="000000"/>
                <w:sz w:val="22"/>
                <w:szCs w:val="22"/>
              </w:rPr>
            </w:pPr>
            <w:r>
              <w:rPr>
                <w:color w:val="000000"/>
                <w:sz w:val="22"/>
                <w:szCs w:val="22"/>
              </w:rPr>
              <w:t>Țigaretei</w:t>
            </w:r>
          </w:p>
        </w:tc>
        <w:tc>
          <w:tcPr>
            <w:tcW w:w="118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320</w:t>
            </w:r>
          </w:p>
        </w:tc>
        <w:tc>
          <w:tcPr>
            <w:tcW w:w="1194"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800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800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800</w:t>
            </w:r>
          </w:p>
        </w:tc>
        <w:tc>
          <w:tcPr>
            <w:tcW w:w="112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800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800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800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24</w:t>
            </w:r>
          </w:p>
        </w:tc>
        <w:tc>
          <w:tcPr>
            <w:tcW w:w="3760" w:type="dxa"/>
            <w:tcBorders>
              <w:top w:val="nil"/>
              <w:left w:val="single" w:sz="4" w:space="0" w:color="auto"/>
              <w:bottom w:val="single" w:sz="4" w:space="0" w:color="auto"/>
              <w:right w:val="single" w:sz="4" w:space="0" w:color="auto"/>
            </w:tcBorders>
            <w:shd w:val="clear" w:color="000000" w:fill="FFFFFF"/>
            <w:noWrap/>
            <w:vAlign w:val="bottom"/>
          </w:tcPr>
          <w:p w:rsidR="007A2D05" w:rsidRDefault="007A2D05" w:rsidP="00EB0B3B">
            <w:pPr>
              <w:rPr>
                <w:color w:val="000000"/>
                <w:sz w:val="22"/>
                <w:szCs w:val="22"/>
              </w:rPr>
            </w:pPr>
            <w:r>
              <w:rPr>
                <w:color w:val="000000"/>
                <w:sz w:val="22"/>
                <w:szCs w:val="22"/>
              </w:rPr>
              <w:t>Váradi József - pistă bicicliști</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200</w:t>
            </w:r>
          </w:p>
        </w:tc>
        <w:tc>
          <w:tcPr>
            <w:tcW w:w="119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w:t>
            </w:r>
          </w:p>
        </w:tc>
        <w:tc>
          <w:tcPr>
            <w:tcW w:w="12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600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600</w:t>
            </w:r>
          </w:p>
        </w:tc>
        <w:tc>
          <w:tcPr>
            <w:tcW w:w="112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600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600</w:t>
            </w:r>
          </w:p>
        </w:tc>
        <w:tc>
          <w:tcPr>
            <w:tcW w:w="94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600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3760" w:type="dxa"/>
            <w:tcBorders>
              <w:top w:val="nil"/>
              <w:left w:val="single" w:sz="4" w:space="0" w:color="auto"/>
              <w:bottom w:val="single" w:sz="4" w:space="0" w:color="auto"/>
              <w:right w:val="single" w:sz="4" w:space="0" w:color="auto"/>
            </w:tcBorders>
            <w:shd w:val="clear" w:color="000000" w:fill="FFFFFF"/>
            <w:noWrap/>
            <w:vAlign w:val="bottom"/>
          </w:tcPr>
          <w:p w:rsidR="007A2D05" w:rsidRDefault="007A2D05" w:rsidP="00EB0B3B">
            <w:pPr>
              <w:rPr>
                <w:color w:val="000000"/>
                <w:sz w:val="22"/>
                <w:szCs w:val="22"/>
              </w:rPr>
            </w:pPr>
            <w:r>
              <w:rPr>
                <w:color w:val="000000"/>
                <w:sz w:val="22"/>
                <w:szCs w:val="22"/>
              </w:rPr>
              <w:t>Vânătorilor</w:t>
            </w:r>
          </w:p>
        </w:tc>
        <w:tc>
          <w:tcPr>
            <w:tcW w:w="118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300</w:t>
            </w:r>
          </w:p>
        </w:tc>
        <w:tc>
          <w:tcPr>
            <w:tcW w:w="1194"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750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750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750</w:t>
            </w:r>
          </w:p>
        </w:tc>
        <w:tc>
          <w:tcPr>
            <w:tcW w:w="112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750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750</w:t>
            </w:r>
          </w:p>
        </w:tc>
        <w:tc>
          <w:tcPr>
            <w:tcW w:w="940" w:type="dxa"/>
            <w:tcBorders>
              <w:top w:val="nil"/>
              <w:left w:val="nil"/>
              <w:bottom w:val="single" w:sz="4" w:space="0" w:color="auto"/>
              <w:right w:val="single" w:sz="4" w:space="0" w:color="auto"/>
            </w:tcBorders>
            <w:shd w:val="clear" w:color="000000" w:fill="FFFFFF"/>
            <w:noWrap/>
            <w:vAlign w:val="center"/>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750</w:t>
            </w:r>
          </w:p>
        </w:tc>
        <w:tc>
          <w:tcPr>
            <w:tcW w:w="10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jc w:val="center"/>
        </w:trPr>
        <w:tc>
          <w:tcPr>
            <w:tcW w:w="4700" w:type="dxa"/>
            <w:gridSpan w:val="2"/>
            <w:tcBorders>
              <w:top w:val="single" w:sz="4" w:space="0" w:color="auto"/>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TOTAL</w:t>
            </w:r>
          </w:p>
        </w:tc>
        <w:tc>
          <w:tcPr>
            <w:tcW w:w="1180"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 </w:t>
            </w:r>
          </w:p>
        </w:tc>
        <w:tc>
          <w:tcPr>
            <w:tcW w:w="119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 </w:t>
            </w:r>
          </w:p>
        </w:tc>
        <w:tc>
          <w:tcPr>
            <w:tcW w:w="12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b/>
                <w:sz w:val="22"/>
                <w:szCs w:val="22"/>
                <w:lang w:eastAsia="ro-RO"/>
              </w:rPr>
            </w:pPr>
            <w:r w:rsidRPr="00AD525B">
              <w:rPr>
                <w:b/>
                <w:sz w:val="22"/>
                <w:szCs w:val="22"/>
                <w:lang w:eastAsia="ro-RO"/>
              </w:rPr>
              <w:t>92825</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b/>
                <w:sz w:val="22"/>
                <w:szCs w:val="22"/>
                <w:lang w:eastAsia="ro-RO"/>
              </w:rPr>
            </w:pPr>
            <w:r w:rsidRPr="00AD525B">
              <w:rPr>
                <w:b/>
                <w:sz w:val="22"/>
                <w:szCs w:val="22"/>
                <w:lang w:eastAsia="ro-RO"/>
              </w:rPr>
              <w:t>92825</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b/>
                <w:sz w:val="22"/>
                <w:szCs w:val="22"/>
                <w:lang w:eastAsia="ro-RO"/>
              </w:rPr>
            </w:pPr>
            <w:r w:rsidRPr="00AD525B">
              <w:rPr>
                <w:b/>
                <w:sz w:val="22"/>
                <w:szCs w:val="22"/>
                <w:lang w:eastAsia="ro-RO"/>
              </w:rPr>
              <w:t>92825</w:t>
            </w:r>
          </w:p>
        </w:tc>
        <w:tc>
          <w:tcPr>
            <w:tcW w:w="112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b/>
                <w:sz w:val="22"/>
                <w:szCs w:val="22"/>
                <w:lang w:eastAsia="ro-RO"/>
              </w:rPr>
            </w:pPr>
            <w:r w:rsidRPr="00AD525B">
              <w:rPr>
                <w:b/>
                <w:sz w:val="22"/>
                <w:szCs w:val="22"/>
                <w:lang w:eastAsia="ro-RO"/>
              </w:rPr>
              <w:t>92825</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b/>
                <w:sz w:val="22"/>
                <w:szCs w:val="22"/>
                <w:lang w:eastAsia="ro-RO"/>
              </w:rPr>
            </w:pPr>
            <w:r w:rsidRPr="00AD525B">
              <w:rPr>
                <w:b/>
                <w:sz w:val="22"/>
                <w:szCs w:val="22"/>
                <w:lang w:eastAsia="ro-RO"/>
              </w:rPr>
              <w:t>92825</w:t>
            </w:r>
          </w:p>
        </w:tc>
        <w:tc>
          <w:tcPr>
            <w:tcW w:w="94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b/>
                <w:sz w:val="22"/>
                <w:szCs w:val="22"/>
                <w:lang w:eastAsia="ro-RO"/>
              </w:rPr>
            </w:pPr>
            <w:r w:rsidRPr="00AD525B">
              <w:rPr>
                <w:b/>
                <w:sz w:val="22"/>
                <w:szCs w:val="22"/>
                <w:lang w:eastAsia="ro-RO"/>
              </w:rPr>
              <w:t>92825</w:t>
            </w:r>
          </w:p>
        </w:tc>
        <w:tc>
          <w:tcPr>
            <w:tcW w:w="108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b/>
                <w:sz w:val="22"/>
                <w:szCs w:val="22"/>
                <w:lang w:eastAsia="ro-RO"/>
              </w:rPr>
            </w:pPr>
            <w:r w:rsidRPr="00AD525B">
              <w:rPr>
                <w:b/>
                <w:sz w:val="22"/>
                <w:szCs w:val="22"/>
                <w:lang w:eastAsia="ro-RO"/>
              </w:rPr>
              <w:t>45700</w:t>
            </w:r>
          </w:p>
        </w:tc>
        <w:tc>
          <w:tcPr>
            <w:tcW w:w="1180"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bl>
    <w:p w:rsidR="00E3495C" w:rsidRPr="00AD525B" w:rsidRDefault="00E3495C" w:rsidP="00C641D3">
      <w:pPr>
        <w:keepNext w:val="0"/>
        <w:keepLines w:val="0"/>
        <w:spacing w:after="0"/>
        <w:jc w:val="left"/>
        <w:rPr>
          <w:sz w:val="24"/>
          <w:szCs w:val="24"/>
        </w:rPr>
      </w:pPr>
    </w:p>
    <w:p w:rsidR="00E3495C" w:rsidRPr="00AD525B" w:rsidRDefault="00E3495C">
      <w:pPr>
        <w:keepNext w:val="0"/>
        <w:keepLines w:val="0"/>
        <w:spacing w:after="0"/>
        <w:jc w:val="left"/>
        <w:rPr>
          <w:b/>
          <w:sz w:val="24"/>
          <w:szCs w:val="24"/>
        </w:rPr>
      </w:pPr>
      <w:r w:rsidRPr="00AD525B">
        <w:rPr>
          <w:b/>
          <w:sz w:val="24"/>
          <w:szCs w:val="24"/>
        </w:rPr>
        <w:br w:type="page"/>
      </w:r>
    </w:p>
    <w:p w:rsidR="00E3495C" w:rsidRPr="00AD525B" w:rsidRDefault="00E3495C" w:rsidP="00C641D3">
      <w:pPr>
        <w:keepNext w:val="0"/>
        <w:keepLines w:val="0"/>
        <w:spacing w:after="0"/>
        <w:jc w:val="left"/>
        <w:rPr>
          <w:sz w:val="24"/>
          <w:szCs w:val="24"/>
        </w:rPr>
      </w:pPr>
      <w:r w:rsidRPr="00AD525B">
        <w:rPr>
          <w:b/>
          <w:sz w:val="24"/>
          <w:szCs w:val="24"/>
        </w:rPr>
        <w:t>ANEXA NR. 4</w:t>
      </w:r>
      <w:r w:rsidRPr="00AD525B">
        <w:rPr>
          <w:sz w:val="24"/>
          <w:szCs w:val="24"/>
        </w:rPr>
        <w:t xml:space="preserve"> la caietul de sarcini </w:t>
      </w:r>
    </w:p>
    <w:p w:rsidR="00E3495C" w:rsidRPr="00AD525B" w:rsidRDefault="00E3495C" w:rsidP="00C641D3">
      <w:pPr>
        <w:keepNext w:val="0"/>
        <w:keepLines w:val="0"/>
        <w:spacing w:after="0"/>
        <w:jc w:val="left"/>
        <w:rPr>
          <w:sz w:val="24"/>
          <w:szCs w:val="24"/>
        </w:rPr>
      </w:pPr>
      <w:r w:rsidRPr="00AD525B">
        <w:rPr>
          <w:sz w:val="24"/>
          <w:szCs w:val="24"/>
        </w:rPr>
        <w:t>Căile publice</w:t>
      </w:r>
      <w:r w:rsidRPr="00AD525B">
        <w:rPr>
          <w:b/>
          <w:sz w:val="24"/>
          <w:szCs w:val="24"/>
        </w:rPr>
        <w:t xml:space="preserve"> pietonale</w:t>
      </w:r>
      <w:r w:rsidRPr="00693B0E">
        <w:rPr>
          <w:b/>
          <w:sz w:val="24"/>
          <w:szCs w:val="24"/>
        </w:rPr>
        <w:t xml:space="preserve"> </w:t>
      </w:r>
      <w:r>
        <w:rPr>
          <w:b/>
          <w:sz w:val="24"/>
          <w:szCs w:val="24"/>
        </w:rPr>
        <w:t>din municipiul Sfântu Gheorghe</w:t>
      </w:r>
      <w:r w:rsidRPr="00AD525B">
        <w:rPr>
          <w:sz w:val="24"/>
          <w:szCs w:val="24"/>
        </w:rPr>
        <w:t xml:space="preserve"> pe care se execută operațiunea de </w:t>
      </w:r>
      <w:r w:rsidRPr="00AD525B">
        <w:rPr>
          <w:b/>
          <w:sz w:val="24"/>
          <w:szCs w:val="24"/>
        </w:rPr>
        <w:t>măturat manual</w:t>
      </w:r>
    </w:p>
    <w:p w:rsidR="00E3495C" w:rsidRPr="00AD525B" w:rsidRDefault="00E3495C" w:rsidP="00C641D3">
      <w:pPr>
        <w:keepNext w:val="0"/>
        <w:keepLines w:val="0"/>
        <w:spacing w:after="0"/>
        <w:jc w:val="left"/>
        <w:rPr>
          <w:sz w:val="24"/>
          <w:szCs w:val="24"/>
        </w:rPr>
      </w:pPr>
      <w:r w:rsidRPr="00AD525B">
        <w:rPr>
          <w:sz w:val="24"/>
          <w:szCs w:val="24"/>
        </w:rPr>
        <w:t>Trotuare și punctele/locurile speciale, cu trafic pietonal intens pe care se execută operațiunea de măturat manual</w:t>
      </w:r>
    </w:p>
    <w:p w:rsidR="00E3495C" w:rsidRPr="00AD525B" w:rsidRDefault="00E3495C" w:rsidP="00913AC8">
      <w:pPr>
        <w:spacing w:after="0"/>
        <w:rPr>
          <w:sz w:val="24"/>
          <w:szCs w:val="24"/>
        </w:rPr>
      </w:pPr>
    </w:p>
    <w:tbl>
      <w:tblPr>
        <w:tblW w:w="14089" w:type="dxa"/>
        <w:tblLook w:val="00A0" w:firstRow="1" w:lastRow="0" w:firstColumn="1" w:lastColumn="0" w:noHBand="0" w:noVBand="0"/>
      </w:tblPr>
      <w:tblGrid>
        <w:gridCol w:w="769"/>
        <w:gridCol w:w="3743"/>
        <w:gridCol w:w="974"/>
        <w:gridCol w:w="1043"/>
        <w:gridCol w:w="1121"/>
        <w:gridCol w:w="824"/>
        <w:gridCol w:w="824"/>
        <w:gridCol w:w="1035"/>
        <w:gridCol w:w="824"/>
        <w:gridCol w:w="824"/>
        <w:gridCol w:w="1011"/>
        <w:gridCol w:w="1097"/>
      </w:tblGrid>
      <w:tr w:rsidR="007A2D05" w:rsidRPr="00AD525B" w:rsidTr="00EB0B3B">
        <w:trPr>
          <w:trHeight w:val="300"/>
        </w:trPr>
        <w:tc>
          <w:tcPr>
            <w:tcW w:w="769" w:type="dxa"/>
            <w:vMerge w:val="restart"/>
            <w:tcBorders>
              <w:top w:val="single" w:sz="4" w:space="0" w:color="auto"/>
              <w:left w:val="single" w:sz="4" w:space="0" w:color="auto"/>
              <w:bottom w:val="single" w:sz="4" w:space="0" w:color="000000"/>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Nr.</w:t>
            </w:r>
          </w:p>
        </w:tc>
        <w:tc>
          <w:tcPr>
            <w:tcW w:w="3743" w:type="dxa"/>
            <w:vMerge w:val="restart"/>
            <w:tcBorders>
              <w:top w:val="single" w:sz="4" w:space="0" w:color="auto"/>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rPr>
                <w:b/>
                <w:bCs/>
                <w:sz w:val="22"/>
                <w:szCs w:val="22"/>
                <w:lang w:eastAsia="ro-RO"/>
              </w:rPr>
            </w:pPr>
            <w:r w:rsidRPr="00AD525B">
              <w:rPr>
                <w:b/>
                <w:bCs/>
                <w:sz w:val="22"/>
                <w:szCs w:val="22"/>
                <w:lang w:eastAsia="ro-RO"/>
              </w:rPr>
              <w:t>Denumire arteră/stradă/pod</w:t>
            </w:r>
          </w:p>
        </w:tc>
        <w:tc>
          <w:tcPr>
            <w:tcW w:w="3138" w:type="dxa"/>
            <w:gridSpan w:val="3"/>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Dimensiuni/suprafață</w:t>
            </w:r>
          </w:p>
        </w:tc>
        <w:tc>
          <w:tcPr>
            <w:tcW w:w="6439" w:type="dxa"/>
            <w:gridSpan w:val="7"/>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Suprafața carosabil măturată manual</w:t>
            </w:r>
          </w:p>
        </w:tc>
      </w:tr>
      <w:tr w:rsidR="007A2D05" w:rsidRPr="00AD525B" w:rsidTr="00EB0B3B">
        <w:trPr>
          <w:trHeight w:val="300"/>
        </w:trPr>
        <w:tc>
          <w:tcPr>
            <w:tcW w:w="769" w:type="dxa"/>
            <w:vMerge/>
            <w:tcBorders>
              <w:top w:val="single" w:sz="4" w:space="0" w:color="auto"/>
              <w:left w:val="single" w:sz="4" w:space="0" w:color="auto"/>
              <w:bottom w:val="single" w:sz="4" w:space="0" w:color="000000"/>
              <w:right w:val="single" w:sz="4" w:space="0" w:color="auto"/>
            </w:tcBorders>
            <w:vAlign w:val="center"/>
          </w:tcPr>
          <w:p w:rsidR="007A2D05" w:rsidRPr="00AD525B" w:rsidRDefault="007A2D05" w:rsidP="00EB0B3B">
            <w:pPr>
              <w:keepNext w:val="0"/>
              <w:keepLines w:val="0"/>
              <w:spacing w:after="0"/>
              <w:jc w:val="left"/>
              <w:rPr>
                <w:b/>
                <w:bCs/>
                <w:sz w:val="22"/>
                <w:szCs w:val="22"/>
                <w:lang w:eastAsia="ro-RO"/>
              </w:rPr>
            </w:pPr>
          </w:p>
        </w:tc>
        <w:tc>
          <w:tcPr>
            <w:tcW w:w="3743" w:type="dxa"/>
            <w:vMerge/>
            <w:tcBorders>
              <w:top w:val="single" w:sz="4" w:space="0" w:color="auto"/>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left"/>
              <w:rPr>
                <w:b/>
                <w:bCs/>
                <w:sz w:val="22"/>
                <w:szCs w:val="22"/>
                <w:lang w:eastAsia="ro-RO"/>
              </w:rPr>
            </w:pPr>
          </w:p>
        </w:tc>
        <w:tc>
          <w:tcPr>
            <w:tcW w:w="3138" w:type="dxa"/>
            <w:gridSpan w:val="3"/>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tronson arteră/stradă/pod</w:t>
            </w:r>
          </w:p>
        </w:tc>
        <w:tc>
          <w:tcPr>
            <w:tcW w:w="6439" w:type="dxa"/>
            <w:gridSpan w:val="7"/>
            <w:tcBorders>
              <w:top w:val="single" w:sz="4" w:space="0" w:color="auto"/>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în fiecare zi din săptămână în care se mătură (mp)</w:t>
            </w:r>
          </w:p>
        </w:tc>
      </w:tr>
      <w:tr w:rsidR="007A2D05" w:rsidRPr="00AD525B" w:rsidTr="00EB0B3B">
        <w:trPr>
          <w:trHeight w:val="300"/>
        </w:trPr>
        <w:tc>
          <w:tcPr>
            <w:tcW w:w="769" w:type="dxa"/>
            <w:vMerge/>
            <w:tcBorders>
              <w:top w:val="single" w:sz="4" w:space="0" w:color="auto"/>
              <w:left w:val="single" w:sz="4" w:space="0" w:color="auto"/>
              <w:bottom w:val="single" w:sz="4" w:space="0" w:color="000000"/>
              <w:right w:val="single" w:sz="4" w:space="0" w:color="auto"/>
            </w:tcBorders>
            <w:vAlign w:val="center"/>
          </w:tcPr>
          <w:p w:rsidR="007A2D05" w:rsidRPr="00AD525B" w:rsidRDefault="007A2D05" w:rsidP="00EB0B3B">
            <w:pPr>
              <w:keepNext w:val="0"/>
              <w:keepLines w:val="0"/>
              <w:spacing w:after="0"/>
              <w:jc w:val="left"/>
              <w:rPr>
                <w:b/>
                <w:bCs/>
                <w:sz w:val="22"/>
                <w:szCs w:val="22"/>
                <w:lang w:eastAsia="ro-RO"/>
              </w:rPr>
            </w:pPr>
          </w:p>
        </w:tc>
        <w:tc>
          <w:tcPr>
            <w:tcW w:w="3743" w:type="dxa"/>
            <w:vMerge/>
            <w:tcBorders>
              <w:top w:val="single" w:sz="4" w:space="0" w:color="auto"/>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left"/>
              <w:rPr>
                <w:b/>
                <w:bCs/>
                <w:sz w:val="22"/>
                <w:szCs w:val="22"/>
                <w:lang w:eastAsia="ro-RO"/>
              </w:rPr>
            </w:pPr>
          </w:p>
        </w:tc>
        <w:tc>
          <w:tcPr>
            <w:tcW w:w="97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lungime</w:t>
            </w:r>
          </w:p>
        </w:tc>
        <w:tc>
          <w:tcPr>
            <w:tcW w:w="1043"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lățime</w:t>
            </w:r>
          </w:p>
        </w:tc>
        <w:tc>
          <w:tcPr>
            <w:tcW w:w="1121"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suprafața</w:t>
            </w:r>
          </w:p>
        </w:tc>
        <w:tc>
          <w:tcPr>
            <w:tcW w:w="82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luni</w:t>
            </w:r>
          </w:p>
        </w:tc>
        <w:tc>
          <w:tcPr>
            <w:tcW w:w="82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marți</w:t>
            </w:r>
          </w:p>
        </w:tc>
        <w:tc>
          <w:tcPr>
            <w:tcW w:w="1035"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miercuri</w:t>
            </w:r>
          </w:p>
        </w:tc>
        <w:tc>
          <w:tcPr>
            <w:tcW w:w="82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joi</w:t>
            </w:r>
          </w:p>
        </w:tc>
        <w:tc>
          <w:tcPr>
            <w:tcW w:w="82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vineri</w:t>
            </w:r>
          </w:p>
        </w:tc>
        <w:tc>
          <w:tcPr>
            <w:tcW w:w="1011"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sâmbătă</w:t>
            </w:r>
          </w:p>
        </w:tc>
        <w:tc>
          <w:tcPr>
            <w:tcW w:w="1097"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duminică</w:t>
            </w:r>
          </w:p>
        </w:tc>
      </w:tr>
      <w:tr w:rsidR="007A2D05" w:rsidRPr="00AD525B" w:rsidTr="00EB0B3B">
        <w:trPr>
          <w:trHeight w:val="300"/>
        </w:trPr>
        <w:tc>
          <w:tcPr>
            <w:tcW w:w="769" w:type="dxa"/>
            <w:vMerge/>
            <w:tcBorders>
              <w:top w:val="single" w:sz="4" w:space="0" w:color="auto"/>
              <w:left w:val="single" w:sz="4" w:space="0" w:color="auto"/>
              <w:bottom w:val="single" w:sz="4" w:space="0" w:color="000000"/>
              <w:right w:val="single" w:sz="4" w:space="0" w:color="auto"/>
            </w:tcBorders>
            <w:vAlign w:val="center"/>
          </w:tcPr>
          <w:p w:rsidR="007A2D05" w:rsidRPr="00AD525B" w:rsidRDefault="007A2D05" w:rsidP="00EB0B3B">
            <w:pPr>
              <w:keepNext w:val="0"/>
              <w:keepLines w:val="0"/>
              <w:spacing w:after="0"/>
              <w:jc w:val="left"/>
              <w:rPr>
                <w:b/>
                <w:bCs/>
                <w:sz w:val="22"/>
                <w:szCs w:val="22"/>
                <w:lang w:eastAsia="ro-RO"/>
              </w:rPr>
            </w:pPr>
          </w:p>
        </w:tc>
        <w:tc>
          <w:tcPr>
            <w:tcW w:w="3743" w:type="dxa"/>
            <w:vMerge/>
            <w:tcBorders>
              <w:top w:val="single" w:sz="4" w:space="0" w:color="auto"/>
              <w:left w:val="single" w:sz="4" w:space="0" w:color="auto"/>
              <w:bottom w:val="single" w:sz="4" w:space="0" w:color="auto"/>
              <w:right w:val="single" w:sz="4" w:space="0" w:color="auto"/>
            </w:tcBorders>
            <w:vAlign w:val="center"/>
          </w:tcPr>
          <w:p w:rsidR="007A2D05" w:rsidRPr="00AD525B" w:rsidRDefault="007A2D05" w:rsidP="00EB0B3B">
            <w:pPr>
              <w:keepNext w:val="0"/>
              <w:keepLines w:val="0"/>
              <w:spacing w:after="0"/>
              <w:jc w:val="left"/>
              <w:rPr>
                <w:b/>
                <w:bCs/>
                <w:sz w:val="22"/>
                <w:szCs w:val="22"/>
                <w:lang w:eastAsia="ro-RO"/>
              </w:rPr>
            </w:pPr>
          </w:p>
        </w:tc>
        <w:tc>
          <w:tcPr>
            <w:tcW w:w="97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w:t>
            </w:r>
          </w:p>
        </w:tc>
        <w:tc>
          <w:tcPr>
            <w:tcW w:w="1043"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w:t>
            </w:r>
          </w:p>
        </w:tc>
        <w:tc>
          <w:tcPr>
            <w:tcW w:w="1121"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(mp)</w:t>
            </w:r>
          </w:p>
        </w:tc>
        <w:tc>
          <w:tcPr>
            <w:tcW w:w="82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(mp)</w:t>
            </w:r>
          </w:p>
        </w:tc>
        <w:tc>
          <w:tcPr>
            <w:tcW w:w="82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(mp)</w:t>
            </w:r>
          </w:p>
        </w:tc>
        <w:tc>
          <w:tcPr>
            <w:tcW w:w="1035"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(mp)</w:t>
            </w:r>
          </w:p>
        </w:tc>
        <w:tc>
          <w:tcPr>
            <w:tcW w:w="82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(mp)</w:t>
            </w:r>
          </w:p>
        </w:tc>
        <w:tc>
          <w:tcPr>
            <w:tcW w:w="824"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(mp)</w:t>
            </w:r>
          </w:p>
        </w:tc>
        <w:tc>
          <w:tcPr>
            <w:tcW w:w="1011"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(mp)</w:t>
            </w:r>
          </w:p>
        </w:tc>
        <w:tc>
          <w:tcPr>
            <w:tcW w:w="1097" w:type="dxa"/>
            <w:tcBorders>
              <w:top w:val="nil"/>
              <w:left w:val="nil"/>
              <w:bottom w:val="single" w:sz="4" w:space="0" w:color="auto"/>
              <w:right w:val="single" w:sz="4" w:space="0" w:color="auto"/>
            </w:tcBorders>
            <w:vAlign w:val="center"/>
          </w:tcPr>
          <w:p w:rsidR="007A2D05" w:rsidRPr="00AD525B" w:rsidRDefault="007A2D05" w:rsidP="00EB0B3B">
            <w:pPr>
              <w:keepNext w:val="0"/>
              <w:keepLines w:val="0"/>
              <w:spacing w:after="0"/>
              <w:jc w:val="center"/>
              <w:rPr>
                <w:b/>
                <w:bCs/>
                <w:sz w:val="22"/>
                <w:szCs w:val="22"/>
                <w:lang w:eastAsia="ro-RO"/>
              </w:rPr>
            </w:pPr>
            <w:r w:rsidRPr="00AD525B">
              <w:rPr>
                <w:b/>
                <w:bCs/>
                <w:sz w:val="22"/>
                <w:szCs w:val="22"/>
                <w:lang w:eastAsia="ro-RO"/>
              </w:rPr>
              <w:t>(mp)</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w:t>
            </w:r>
          </w:p>
        </w:tc>
        <w:tc>
          <w:tcPr>
            <w:tcW w:w="3743" w:type="dxa"/>
            <w:tcBorders>
              <w:top w:val="nil"/>
              <w:left w:val="single" w:sz="4" w:space="0" w:color="auto"/>
              <w:bottom w:val="single" w:sz="4" w:space="0" w:color="auto"/>
              <w:right w:val="single" w:sz="4" w:space="0" w:color="auto"/>
            </w:tcBorders>
            <w:shd w:val="clear" w:color="auto" w:fill="auto"/>
            <w:noWrap/>
            <w:vAlign w:val="center"/>
          </w:tcPr>
          <w:p w:rsidR="007A2D05" w:rsidRDefault="007A2D05" w:rsidP="00EB0B3B">
            <w:pPr>
              <w:keepNext w:val="0"/>
              <w:keepLines w:val="0"/>
              <w:spacing w:after="0"/>
              <w:jc w:val="left"/>
              <w:rPr>
                <w:color w:val="000000"/>
                <w:sz w:val="22"/>
                <w:szCs w:val="22"/>
                <w:lang w:eastAsia="ro-RO"/>
              </w:rPr>
            </w:pPr>
            <w:r>
              <w:rPr>
                <w:color w:val="000000"/>
                <w:sz w:val="22"/>
                <w:szCs w:val="22"/>
              </w:rPr>
              <w:t>1 Decembrie 1918 – Trotuar</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500</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1250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1250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1250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1250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1250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sz w:val="22"/>
                <w:szCs w:val="22"/>
                <w:lang w:eastAsia="ro-RO"/>
              </w:rPr>
            </w:pPr>
            <w:r w:rsidRPr="00AD525B">
              <w:rPr>
                <w:sz w:val="22"/>
                <w:szCs w:val="22"/>
                <w:lang w:eastAsia="ro-RO"/>
              </w:rPr>
              <w:t>1250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w:t>
            </w:r>
          </w:p>
        </w:tc>
        <w:tc>
          <w:tcPr>
            <w:tcW w:w="3743" w:type="dxa"/>
            <w:tcBorders>
              <w:top w:val="nil"/>
              <w:left w:val="single" w:sz="4" w:space="0" w:color="auto"/>
              <w:bottom w:val="single" w:sz="4" w:space="0" w:color="auto"/>
              <w:right w:val="single" w:sz="4" w:space="0" w:color="auto"/>
            </w:tcBorders>
            <w:shd w:val="clear" w:color="auto" w:fill="auto"/>
            <w:noWrap/>
            <w:vAlign w:val="center"/>
          </w:tcPr>
          <w:p w:rsidR="007A2D05" w:rsidRDefault="007A2D05" w:rsidP="00EB0B3B">
            <w:pPr>
              <w:rPr>
                <w:color w:val="000000"/>
                <w:sz w:val="22"/>
                <w:szCs w:val="22"/>
              </w:rPr>
            </w:pPr>
            <w:r>
              <w:rPr>
                <w:color w:val="000000"/>
                <w:sz w:val="22"/>
                <w:szCs w:val="22"/>
              </w:rPr>
              <w:t>Armata Română – Trotuar</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540</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1080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1080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1080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1080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1080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1080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w:t>
            </w:r>
          </w:p>
        </w:tc>
        <w:tc>
          <w:tcPr>
            <w:tcW w:w="3743" w:type="dxa"/>
            <w:tcBorders>
              <w:top w:val="nil"/>
              <w:left w:val="single" w:sz="4" w:space="0" w:color="auto"/>
              <w:bottom w:val="single" w:sz="4" w:space="0" w:color="auto"/>
              <w:right w:val="single" w:sz="4" w:space="0" w:color="auto"/>
            </w:tcBorders>
            <w:shd w:val="clear" w:color="auto" w:fill="auto"/>
            <w:noWrap/>
            <w:vAlign w:val="center"/>
          </w:tcPr>
          <w:p w:rsidR="007A2D05" w:rsidRDefault="007A2D05" w:rsidP="00EB0B3B">
            <w:pPr>
              <w:rPr>
                <w:color w:val="000000"/>
                <w:sz w:val="22"/>
                <w:szCs w:val="22"/>
              </w:rPr>
            </w:pPr>
            <w:r>
              <w:rPr>
                <w:color w:val="000000"/>
                <w:sz w:val="22"/>
                <w:szCs w:val="22"/>
              </w:rPr>
              <w:t>Benedek Elek – Trotuar</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395</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790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790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790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790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790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790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4</w:t>
            </w:r>
          </w:p>
        </w:tc>
        <w:tc>
          <w:tcPr>
            <w:tcW w:w="3743" w:type="dxa"/>
            <w:tcBorders>
              <w:top w:val="nil"/>
              <w:left w:val="single" w:sz="4" w:space="0" w:color="auto"/>
              <w:bottom w:val="single" w:sz="4" w:space="0" w:color="auto"/>
              <w:right w:val="single" w:sz="4" w:space="0" w:color="auto"/>
            </w:tcBorders>
            <w:shd w:val="clear" w:color="auto" w:fill="auto"/>
            <w:noWrap/>
            <w:vAlign w:val="center"/>
          </w:tcPr>
          <w:p w:rsidR="007A2D05" w:rsidRDefault="007A2D05" w:rsidP="00EB0B3B">
            <w:pPr>
              <w:rPr>
                <w:color w:val="000000"/>
                <w:sz w:val="22"/>
                <w:szCs w:val="22"/>
              </w:rPr>
            </w:pPr>
            <w:r>
              <w:rPr>
                <w:color w:val="000000"/>
                <w:sz w:val="22"/>
                <w:szCs w:val="22"/>
              </w:rPr>
              <w:t>Dealului</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706</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3530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3530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3530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3530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3530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3530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5</w:t>
            </w:r>
          </w:p>
        </w:tc>
        <w:tc>
          <w:tcPr>
            <w:tcW w:w="3743" w:type="dxa"/>
            <w:tcBorders>
              <w:top w:val="nil"/>
              <w:left w:val="single" w:sz="4" w:space="0" w:color="auto"/>
              <w:bottom w:val="single" w:sz="4" w:space="0" w:color="auto"/>
              <w:right w:val="single" w:sz="4" w:space="0" w:color="auto"/>
            </w:tcBorders>
            <w:shd w:val="clear" w:color="auto" w:fill="auto"/>
            <w:noWrap/>
            <w:vAlign w:val="center"/>
          </w:tcPr>
          <w:p w:rsidR="007A2D05" w:rsidRDefault="007A2D05" w:rsidP="00EB0B3B">
            <w:pPr>
              <w:rPr>
                <w:color w:val="000000"/>
                <w:sz w:val="22"/>
                <w:szCs w:val="22"/>
              </w:rPr>
            </w:pPr>
            <w:r>
              <w:rPr>
                <w:color w:val="000000"/>
                <w:sz w:val="22"/>
                <w:szCs w:val="22"/>
              </w:rPr>
              <w:t>Dózsa György – Trotuar</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120</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240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240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240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240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240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240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6</w:t>
            </w:r>
          </w:p>
        </w:tc>
        <w:tc>
          <w:tcPr>
            <w:tcW w:w="3743" w:type="dxa"/>
            <w:tcBorders>
              <w:top w:val="nil"/>
              <w:left w:val="single" w:sz="4" w:space="0" w:color="auto"/>
              <w:bottom w:val="single" w:sz="4" w:space="0" w:color="auto"/>
              <w:right w:val="single" w:sz="4" w:space="0" w:color="auto"/>
            </w:tcBorders>
            <w:shd w:val="clear" w:color="auto" w:fill="auto"/>
            <w:noWrap/>
            <w:vAlign w:val="center"/>
          </w:tcPr>
          <w:p w:rsidR="007A2D05" w:rsidRDefault="007A2D05" w:rsidP="00EB0B3B">
            <w:pPr>
              <w:rPr>
                <w:color w:val="000000"/>
                <w:sz w:val="22"/>
                <w:szCs w:val="22"/>
              </w:rPr>
            </w:pPr>
            <w:r>
              <w:rPr>
                <w:color w:val="000000"/>
                <w:sz w:val="22"/>
                <w:szCs w:val="22"/>
              </w:rPr>
              <w:t>Fabricii – Trotuar</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100</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200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200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7</w:t>
            </w:r>
          </w:p>
        </w:tc>
        <w:tc>
          <w:tcPr>
            <w:tcW w:w="3743" w:type="dxa"/>
            <w:tcBorders>
              <w:top w:val="nil"/>
              <w:left w:val="single" w:sz="4" w:space="0" w:color="auto"/>
              <w:bottom w:val="single" w:sz="4" w:space="0" w:color="auto"/>
              <w:right w:val="single" w:sz="4" w:space="0" w:color="auto"/>
            </w:tcBorders>
            <w:shd w:val="clear" w:color="auto" w:fill="auto"/>
            <w:noWrap/>
            <w:vAlign w:val="center"/>
          </w:tcPr>
          <w:p w:rsidR="007A2D05" w:rsidRDefault="007A2D05" w:rsidP="00EB0B3B">
            <w:pPr>
              <w:rPr>
                <w:color w:val="000000"/>
                <w:sz w:val="22"/>
                <w:szCs w:val="22"/>
              </w:rPr>
            </w:pPr>
            <w:r>
              <w:rPr>
                <w:color w:val="000000"/>
                <w:sz w:val="22"/>
                <w:szCs w:val="22"/>
              </w:rPr>
              <w:t>Bd. Gen. Grigore Bălan – Parcul Daliei</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30</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20</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600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600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8</w:t>
            </w:r>
          </w:p>
        </w:tc>
        <w:tc>
          <w:tcPr>
            <w:tcW w:w="3743" w:type="dxa"/>
            <w:tcBorders>
              <w:top w:val="nil"/>
              <w:left w:val="single" w:sz="4" w:space="0" w:color="auto"/>
              <w:bottom w:val="single" w:sz="4" w:space="0" w:color="auto"/>
              <w:right w:val="single" w:sz="4" w:space="0" w:color="auto"/>
            </w:tcBorders>
            <w:shd w:val="clear" w:color="auto" w:fill="auto"/>
            <w:noWrap/>
            <w:vAlign w:val="center"/>
          </w:tcPr>
          <w:p w:rsidR="007A2D05" w:rsidRDefault="007A2D05" w:rsidP="00EB0B3B">
            <w:pPr>
              <w:rPr>
                <w:color w:val="000000"/>
                <w:sz w:val="22"/>
                <w:szCs w:val="22"/>
              </w:rPr>
            </w:pPr>
            <w:r>
              <w:rPr>
                <w:color w:val="000000"/>
                <w:sz w:val="22"/>
                <w:szCs w:val="22"/>
              </w:rPr>
              <w:t>Kossuth Lajos – Trotuar</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600</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1200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1200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1200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1200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1200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1200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9</w:t>
            </w:r>
          </w:p>
        </w:tc>
        <w:tc>
          <w:tcPr>
            <w:tcW w:w="3743" w:type="dxa"/>
            <w:tcBorders>
              <w:top w:val="nil"/>
              <w:left w:val="single" w:sz="4" w:space="0" w:color="auto"/>
              <w:bottom w:val="single" w:sz="4" w:space="0" w:color="auto"/>
              <w:right w:val="single" w:sz="4" w:space="0" w:color="auto"/>
            </w:tcBorders>
            <w:shd w:val="clear" w:color="auto" w:fill="auto"/>
            <w:noWrap/>
            <w:vAlign w:val="center"/>
          </w:tcPr>
          <w:p w:rsidR="007A2D05" w:rsidRDefault="007A2D05" w:rsidP="00EB0B3B">
            <w:pPr>
              <w:rPr>
                <w:color w:val="000000"/>
                <w:sz w:val="22"/>
                <w:szCs w:val="22"/>
              </w:rPr>
            </w:pPr>
            <w:r>
              <w:rPr>
                <w:color w:val="000000"/>
                <w:sz w:val="22"/>
                <w:szCs w:val="22"/>
              </w:rPr>
              <w:t>Lăcrămioarei – Trotuar</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475</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4</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1900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1900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1900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1900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1900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1900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10</w:t>
            </w:r>
          </w:p>
        </w:tc>
        <w:tc>
          <w:tcPr>
            <w:tcW w:w="37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2D05" w:rsidRDefault="007A2D05" w:rsidP="00EB0B3B">
            <w:pPr>
              <w:keepNext w:val="0"/>
              <w:keepLines w:val="0"/>
              <w:spacing w:after="0"/>
              <w:jc w:val="left"/>
              <w:rPr>
                <w:color w:val="000000"/>
                <w:sz w:val="22"/>
                <w:szCs w:val="22"/>
                <w:lang w:eastAsia="ro-RO"/>
              </w:rPr>
            </w:pPr>
            <w:r>
              <w:rPr>
                <w:color w:val="000000"/>
                <w:sz w:val="22"/>
                <w:szCs w:val="22"/>
              </w:rPr>
              <w:t>Libertăţii - Trotuar</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400</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1200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1200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1200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1200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1200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1200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11</w:t>
            </w:r>
          </w:p>
        </w:tc>
        <w:tc>
          <w:tcPr>
            <w:tcW w:w="3743" w:type="dxa"/>
            <w:tcBorders>
              <w:top w:val="nil"/>
              <w:left w:val="single" w:sz="4" w:space="0" w:color="auto"/>
              <w:bottom w:val="single" w:sz="4" w:space="0" w:color="auto"/>
              <w:right w:val="single" w:sz="4" w:space="0" w:color="auto"/>
            </w:tcBorders>
            <w:shd w:val="clear" w:color="auto" w:fill="auto"/>
            <w:noWrap/>
            <w:vAlign w:val="center"/>
          </w:tcPr>
          <w:p w:rsidR="007A2D05" w:rsidRDefault="007A2D05" w:rsidP="00EB0B3B">
            <w:pPr>
              <w:rPr>
                <w:color w:val="000000"/>
                <w:sz w:val="22"/>
                <w:szCs w:val="22"/>
              </w:rPr>
            </w:pPr>
            <w:r>
              <w:rPr>
                <w:color w:val="000000"/>
                <w:sz w:val="22"/>
                <w:szCs w:val="22"/>
              </w:rPr>
              <w:t>Lunca Oltului – Trotuar</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270</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540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540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540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540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540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540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6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12</w:t>
            </w:r>
          </w:p>
        </w:tc>
        <w:tc>
          <w:tcPr>
            <w:tcW w:w="3743" w:type="dxa"/>
            <w:tcBorders>
              <w:top w:val="nil"/>
              <w:left w:val="single" w:sz="4" w:space="0" w:color="auto"/>
              <w:bottom w:val="single" w:sz="4" w:space="0" w:color="auto"/>
              <w:right w:val="single" w:sz="4" w:space="0" w:color="auto"/>
            </w:tcBorders>
            <w:shd w:val="clear" w:color="auto" w:fill="auto"/>
            <w:vAlign w:val="center"/>
          </w:tcPr>
          <w:p w:rsidR="007A2D05" w:rsidRDefault="007A2D05" w:rsidP="00EB0B3B">
            <w:pPr>
              <w:rPr>
                <w:color w:val="000000"/>
                <w:sz w:val="22"/>
                <w:szCs w:val="22"/>
              </w:rPr>
            </w:pPr>
            <w:r>
              <w:rPr>
                <w:color w:val="000000"/>
                <w:sz w:val="22"/>
                <w:szCs w:val="22"/>
              </w:rPr>
              <w:t>Lt. Păiș David – Trotuar ieşire din oraş</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2940</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7350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7350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7350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7350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7350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7350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6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13</w:t>
            </w:r>
          </w:p>
        </w:tc>
        <w:tc>
          <w:tcPr>
            <w:tcW w:w="3743" w:type="dxa"/>
            <w:tcBorders>
              <w:top w:val="nil"/>
              <w:left w:val="single" w:sz="4" w:space="0" w:color="auto"/>
              <w:bottom w:val="single" w:sz="4" w:space="0" w:color="auto"/>
              <w:right w:val="single" w:sz="4" w:space="0" w:color="auto"/>
            </w:tcBorders>
            <w:shd w:val="clear" w:color="auto" w:fill="auto"/>
            <w:vAlign w:val="center"/>
          </w:tcPr>
          <w:p w:rsidR="007A2D05" w:rsidRDefault="007A2D05" w:rsidP="00EB0B3B">
            <w:pPr>
              <w:rPr>
                <w:color w:val="000000"/>
                <w:sz w:val="22"/>
                <w:szCs w:val="22"/>
              </w:rPr>
            </w:pPr>
            <w:r>
              <w:rPr>
                <w:color w:val="000000"/>
                <w:sz w:val="22"/>
                <w:szCs w:val="22"/>
              </w:rPr>
              <w:t>Lt. Păiș David – Trotuar + Parc spate bl.42</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1747</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8735</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8735</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8735</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8735</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8735</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8735</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14</w:t>
            </w:r>
          </w:p>
        </w:tc>
        <w:tc>
          <w:tcPr>
            <w:tcW w:w="3743" w:type="dxa"/>
            <w:tcBorders>
              <w:top w:val="nil"/>
              <w:left w:val="single" w:sz="4" w:space="0" w:color="auto"/>
              <w:bottom w:val="single" w:sz="4" w:space="0" w:color="auto"/>
              <w:right w:val="single" w:sz="4" w:space="0" w:color="auto"/>
            </w:tcBorders>
            <w:shd w:val="clear" w:color="auto" w:fill="auto"/>
            <w:noWrap/>
            <w:vAlign w:val="center"/>
          </w:tcPr>
          <w:p w:rsidR="007A2D05" w:rsidRDefault="007A2D05" w:rsidP="00EB0B3B">
            <w:pPr>
              <w:rPr>
                <w:color w:val="000000"/>
                <w:sz w:val="22"/>
                <w:szCs w:val="22"/>
              </w:rPr>
            </w:pPr>
            <w:r>
              <w:rPr>
                <w:color w:val="000000"/>
                <w:sz w:val="22"/>
                <w:szCs w:val="22"/>
              </w:rPr>
              <w:t>Presei – Parc + Trotuar</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530</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1060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1060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1060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1060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1060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1060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15</w:t>
            </w:r>
          </w:p>
        </w:tc>
        <w:tc>
          <w:tcPr>
            <w:tcW w:w="3743" w:type="dxa"/>
            <w:tcBorders>
              <w:top w:val="nil"/>
              <w:left w:val="single" w:sz="4" w:space="0" w:color="auto"/>
              <w:bottom w:val="single" w:sz="4" w:space="0" w:color="auto"/>
              <w:right w:val="single" w:sz="4" w:space="0" w:color="auto"/>
            </w:tcBorders>
            <w:shd w:val="clear" w:color="auto" w:fill="auto"/>
            <w:noWrap/>
            <w:vAlign w:val="center"/>
          </w:tcPr>
          <w:p w:rsidR="007A2D05" w:rsidRDefault="007A2D05" w:rsidP="00EB0B3B">
            <w:pPr>
              <w:rPr>
                <w:color w:val="000000"/>
                <w:sz w:val="22"/>
                <w:szCs w:val="22"/>
              </w:rPr>
            </w:pPr>
            <w:r>
              <w:rPr>
                <w:color w:val="000000"/>
                <w:sz w:val="22"/>
                <w:szCs w:val="22"/>
              </w:rPr>
              <w:t>Sănătăţii – Trotuar, Parc</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238</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1190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1190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1190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1190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1190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1190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lastRenderedPageBreak/>
              <w:t>16</w:t>
            </w:r>
          </w:p>
        </w:tc>
        <w:tc>
          <w:tcPr>
            <w:tcW w:w="3743" w:type="dxa"/>
            <w:tcBorders>
              <w:top w:val="nil"/>
              <w:left w:val="single" w:sz="4" w:space="0" w:color="auto"/>
              <w:bottom w:val="single" w:sz="4" w:space="0" w:color="auto"/>
              <w:right w:val="single" w:sz="4" w:space="0" w:color="auto"/>
            </w:tcBorders>
            <w:shd w:val="clear" w:color="auto" w:fill="auto"/>
            <w:noWrap/>
            <w:vAlign w:val="center"/>
          </w:tcPr>
          <w:p w:rsidR="007A2D05" w:rsidRDefault="007A2D05" w:rsidP="00EB0B3B">
            <w:pPr>
              <w:rPr>
                <w:color w:val="000000"/>
                <w:sz w:val="22"/>
                <w:szCs w:val="22"/>
              </w:rPr>
            </w:pPr>
            <w:r>
              <w:rPr>
                <w:color w:val="000000"/>
                <w:sz w:val="22"/>
                <w:szCs w:val="22"/>
              </w:rPr>
              <w:t>Stadionului (Szász Károly) – Trotuar</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500</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1000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17</w:t>
            </w:r>
          </w:p>
        </w:tc>
        <w:tc>
          <w:tcPr>
            <w:tcW w:w="3743" w:type="dxa"/>
            <w:tcBorders>
              <w:top w:val="nil"/>
              <w:left w:val="single" w:sz="4" w:space="0" w:color="auto"/>
              <w:bottom w:val="single" w:sz="4" w:space="0" w:color="auto"/>
              <w:right w:val="single" w:sz="4" w:space="0" w:color="auto"/>
            </w:tcBorders>
            <w:shd w:val="clear" w:color="auto" w:fill="auto"/>
            <w:noWrap/>
            <w:vAlign w:val="center"/>
          </w:tcPr>
          <w:p w:rsidR="007A2D05" w:rsidRDefault="007A2D05" w:rsidP="00EB0B3B">
            <w:pPr>
              <w:rPr>
                <w:color w:val="000000"/>
                <w:sz w:val="22"/>
                <w:szCs w:val="22"/>
              </w:rPr>
            </w:pPr>
            <w:r>
              <w:rPr>
                <w:color w:val="000000"/>
                <w:sz w:val="22"/>
                <w:szCs w:val="22"/>
              </w:rPr>
              <w:t>Tineretului – Trotuar</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85</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170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170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170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170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170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170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18</w:t>
            </w:r>
          </w:p>
        </w:tc>
        <w:tc>
          <w:tcPr>
            <w:tcW w:w="37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Trotuar din spatele bibliotecii-Pista biciclisti</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525</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1050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1050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19</w:t>
            </w:r>
          </w:p>
        </w:tc>
        <w:tc>
          <w:tcPr>
            <w:tcW w:w="37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Vasile Goldiş – Trotuar</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100</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20</w:t>
            </w:r>
          </w:p>
        </w:tc>
        <w:tc>
          <w:tcPr>
            <w:tcW w:w="37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Vasile Goldiş – Trotuar</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125</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250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6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21</w:t>
            </w:r>
          </w:p>
        </w:tc>
        <w:tc>
          <w:tcPr>
            <w:tcW w:w="3743" w:type="dxa"/>
            <w:tcBorders>
              <w:top w:val="nil"/>
              <w:left w:val="nil"/>
              <w:bottom w:val="single" w:sz="4" w:space="0" w:color="auto"/>
              <w:right w:val="single" w:sz="4" w:space="0" w:color="auto"/>
            </w:tcBorders>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Vasile Goldiş – Trotuar, Scări, Intrare</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1152,5</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4</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4610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4610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4610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4610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4610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4610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r w:rsidR="007A2D05" w:rsidRPr="00AD525B" w:rsidTr="00EB0B3B">
        <w:trPr>
          <w:trHeight w:val="6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Pr>
                <w:sz w:val="22"/>
                <w:szCs w:val="22"/>
                <w:lang w:eastAsia="ro-RO"/>
              </w:rPr>
              <w:t>22</w:t>
            </w:r>
          </w:p>
        </w:tc>
        <w:tc>
          <w:tcPr>
            <w:tcW w:w="3743" w:type="dxa"/>
            <w:tcBorders>
              <w:top w:val="nil"/>
              <w:left w:val="nil"/>
              <w:bottom w:val="single" w:sz="4" w:space="0" w:color="auto"/>
              <w:right w:val="single" w:sz="4" w:space="0" w:color="auto"/>
            </w:tcBorders>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Păiș David(parc monumentul ostașului)</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20</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30</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600</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600</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600</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center"/>
              <w:rPr>
                <w:sz w:val="22"/>
                <w:szCs w:val="22"/>
                <w:lang w:eastAsia="ro-RO"/>
              </w:rPr>
            </w:pPr>
            <w:r w:rsidRPr="00AD525B">
              <w:rPr>
                <w:sz w:val="22"/>
                <w:szCs w:val="22"/>
                <w:lang w:eastAsia="ro-RO"/>
              </w:rPr>
              <w:t> </w:t>
            </w:r>
          </w:p>
        </w:tc>
      </w:tr>
      <w:tr w:rsidR="007A2D05" w:rsidRPr="00AD525B" w:rsidTr="00EB0B3B">
        <w:trPr>
          <w:trHeight w:val="300"/>
        </w:trPr>
        <w:tc>
          <w:tcPr>
            <w:tcW w:w="769" w:type="dxa"/>
            <w:tcBorders>
              <w:top w:val="nil"/>
              <w:left w:val="single" w:sz="4" w:space="0" w:color="auto"/>
              <w:bottom w:val="single" w:sz="4" w:space="0" w:color="auto"/>
              <w:right w:val="single" w:sz="4" w:space="0" w:color="auto"/>
            </w:tcBorders>
            <w:noWrap/>
            <w:vAlign w:val="bottom"/>
          </w:tcPr>
          <w:p w:rsidR="007A2D05" w:rsidRPr="00AD525B" w:rsidRDefault="007A2D05" w:rsidP="00EB0B3B">
            <w:pPr>
              <w:keepNext w:val="0"/>
              <w:keepLines w:val="0"/>
              <w:spacing w:after="0"/>
              <w:jc w:val="left"/>
              <w:rPr>
                <w:b/>
                <w:bCs/>
                <w:sz w:val="22"/>
                <w:szCs w:val="22"/>
                <w:lang w:eastAsia="ro-RO"/>
              </w:rPr>
            </w:pPr>
            <w:r w:rsidRPr="00AD525B">
              <w:rPr>
                <w:b/>
                <w:bCs/>
                <w:sz w:val="22"/>
                <w:szCs w:val="22"/>
                <w:lang w:eastAsia="ro-RO"/>
              </w:rPr>
              <w:t> </w:t>
            </w:r>
          </w:p>
        </w:tc>
        <w:tc>
          <w:tcPr>
            <w:tcW w:w="37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b/>
                <w:bCs/>
                <w:sz w:val="22"/>
                <w:szCs w:val="22"/>
                <w:lang w:eastAsia="ro-RO"/>
              </w:rPr>
            </w:pPr>
            <w:r w:rsidRPr="00AD525B">
              <w:rPr>
                <w:b/>
                <w:bCs/>
                <w:sz w:val="22"/>
                <w:szCs w:val="22"/>
                <w:lang w:eastAsia="ro-RO"/>
              </w:rPr>
              <w:t> </w:t>
            </w:r>
          </w:p>
        </w:tc>
        <w:tc>
          <w:tcPr>
            <w:tcW w:w="97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b/>
                <w:bCs/>
                <w:sz w:val="22"/>
                <w:szCs w:val="22"/>
                <w:lang w:eastAsia="ro-RO"/>
              </w:rPr>
            </w:pPr>
            <w:r w:rsidRPr="00AD525B">
              <w:rPr>
                <w:b/>
                <w:bCs/>
                <w:sz w:val="22"/>
                <w:szCs w:val="22"/>
                <w:lang w:eastAsia="ro-RO"/>
              </w:rPr>
              <w:t> </w:t>
            </w:r>
          </w:p>
        </w:tc>
        <w:tc>
          <w:tcPr>
            <w:tcW w:w="1043"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b/>
                <w:bCs/>
                <w:sz w:val="22"/>
                <w:szCs w:val="22"/>
                <w:lang w:eastAsia="ro-RO"/>
              </w:rPr>
            </w:pPr>
            <w:r w:rsidRPr="00AD525B">
              <w:rPr>
                <w:b/>
                <w:bCs/>
                <w:sz w:val="22"/>
                <w:szCs w:val="22"/>
                <w:lang w:eastAsia="ro-RO"/>
              </w:rPr>
              <w:t xml:space="preserve">TOTAL </w:t>
            </w:r>
          </w:p>
        </w:tc>
        <w:tc>
          <w:tcPr>
            <w:tcW w:w="112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b/>
                <w:bCs/>
                <w:sz w:val="22"/>
                <w:szCs w:val="22"/>
                <w:lang w:eastAsia="ro-RO"/>
              </w:rPr>
            </w:pPr>
            <w:r w:rsidRPr="00AD525B">
              <w:rPr>
                <w:b/>
                <w:bCs/>
                <w:sz w:val="22"/>
                <w:szCs w:val="22"/>
                <w:lang w:eastAsia="ro-RO"/>
              </w:rPr>
              <w:t>38795</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b/>
                <w:bCs/>
                <w:sz w:val="22"/>
                <w:szCs w:val="22"/>
                <w:lang w:eastAsia="ro-RO"/>
              </w:rPr>
            </w:pPr>
            <w:r w:rsidRPr="00AD525B">
              <w:rPr>
                <w:b/>
                <w:bCs/>
                <w:sz w:val="22"/>
                <w:szCs w:val="22"/>
                <w:lang w:eastAsia="ro-RO"/>
              </w:rPr>
              <w:t>38795</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b/>
                <w:bCs/>
                <w:sz w:val="22"/>
                <w:szCs w:val="22"/>
                <w:lang w:eastAsia="ro-RO"/>
              </w:rPr>
            </w:pPr>
            <w:r w:rsidRPr="00AD525B">
              <w:rPr>
                <w:b/>
                <w:bCs/>
                <w:sz w:val="22"/>
                <w:szCs w:val="22"/>
                <w:lang w:eastAsia="ro-RO"/>
              </w:rPr>
              <w:t>38795</w:t>
            </w:r>
          </w:p>
        </w:tc>
        <w:tc>
          <w:tcPr>
            <w:tcW w:w="1035"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b/>
                <w:bCs/>
                <w:sz w:val="22"/>
                <w:szCs w:val="22"/>
                <w:lang w:eastAsia="ro-RO"/>
              </w:rPr>
            </w:pPr>
            <w:r w:rsidRPr="00AD525B">
              <w:rPr>
                <w:b/>
                <w:bCs/>
                <w:sz w:val="22"/>
                <w:szCs w:val="22"/>
                <w:lang w:eastAsia="ro-RO"/>
              </w:rPr>
              <w:t>38795</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b/>
                <w:bCs/>
                <w:sz w:val="22"/>
                <w:szCs w:val="22"/>
                <w:lang w:eastAsia="ro-RO"/>
              </w:rPr>
            </w:pPr>
            <w:r w:rsidRPr="00AD525B">
              <w:rPr>
                <w:b/>
                <w:bCs/>
                <w:sz w:val="22"/>
                <w:szCs w:val="22"/>
                <w:lang w:eastAsia="ro-RO"/>
              </w:rPr>
              <w:t>38795</w:t>
            </w:r>
          </w:p>
        </w:tc>
        <w:tc>
          <w:tcPr>
            <w:tcW w:w="824"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right"/>
              <w:rPr>
                <w:b/>
                <w:bCs/>
                <w:sz w:val="22"/>
                <w:szCs w:val="22"/>
                <w:lang w:eastAsia="ro-RO"/>
              </w:rPr>
            </w:pPr>
            <w:r w:rsidRPr="00AD525B">
              <w:rPr>
                <w:b/>
                <w:bCs/>
                <w:sz w:val="22"/>
                <w:szCs w:val="22"/>
                <w:lang w:eastAsia="ro-RO"/>
              </w:rPr>
              <w:t>38795</w:t>
            </w:r>
          </w:p>
        </w:tc>
        <w:tc>
          <w:tcPr>
            <w:tcW w:w="1011"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b/>
                <w:bCs/>
                <w:sz w:val="22"/>
                <w:szCs w:val="22"/>
                <w:lang w:eastAsia="ro-RO"/>
              </w:rPr>
            </w:pPr>
            <w:r w:rsidRPr="00AD525B">
              <w:rPr>
                <w:b/>
                <w:bCs/>
                <w:sz w:val="22"/>
                <w:szCs w:val="22"/>
                <w:lang w:eastAsia="ro-RO"/>
              </w:rPr>
              <w:t> </w:t>
            </w:r>
          </w:p>
        </w:tc>
        <w:tc>
          <w:tcPr>
            <w:tcW w:w="1097" w:type="dxa"/>
            <w:tcBorders>
              <w:top w:val="nil"/>
              <w:left w:val="nil"/>
              <w:bottom w:val="single" w:sz="4" w:space="0" w:color="auto"/>
              <w:right w:val="single" w:sz="4" w:space="0" w:color="auto"/>
            </w:tcBorders>
            <w:noWrap/>
            <w:vAlign w:val="bottom"/>
          </w:tcPr>
          <w:p w:rsidR="007A2D05" w:rsidRPr="00AD525B" w:rsidRDefault="007A2D05" w:rsidP="00EB0B3B">
            <w:pPr>
              <w:keepNext w:val="0"/>
              <w:keepLines w:val="0"/>
              <w:spacing w:after="0"/>
              <w:jc w:val="left"/>
              <w:rPr>
                <w:sz w:val="22"/>
                <w:szCs w:val="22"/>
                <w:lang w:eastAsia="ro-RO"/>
              </w:rPr>
            </w:pPr>
            <w:r w:rsidRPr="00AD525B">
              <w:rPr>
                <w:sz w:val="22"/>
                <w:szCs w:val="22"/>
                <w:lang w:eastAsia="ro-RO"/>
              </w:rPr>
              <w:t> </w:t>
            </w:r>
          </w:p>
        </w:tc>
      </w:tr>
    </w:tbl>
    <w:p w:rsidR="00E3495C" w:rsidRPr="00AD525B" w:rsidRDefault="00E3495C" w:rsidP="00826721">
      <w:pPr>
        <w:keepNext w:val="0"/>
        <w:keepLines w:val="0"/>
        <w:spacing w:after="0"/>
        <w:jc w:val="left"/>
        <w:rPr>
          <w:sz w:val="24"/>
          <w:szCs w:val="24"/>
        </w:rPr>
      </w:pPr>
      <w:r w:rsidRPr="00AD525B">
        <w:rPr>
          <w:sz w:val="24"/>
          <w:szCs w:val="24"/>
        </w:rPr>
        <w:br w:type="page"/>
      </w:r>
      <w:r w:rsidRPr="00AD525B">
        <w:rPr>
          <w:b/>
          <w:sz w:val="24"/>
          <w:szCs w:val="24"/>
        </w:rPr>
        <w:lastRenderedPageBreak/>
        <w:t>ANEXA NR. 5</w:t>
      </w:r>
      <w:r w:rsidRPr="00AD525B">
        <w:rPr>
          <w:sz w:val="24"/>
          <w:szCs w:val="24"/>
        </w:rPr>
        <w:t xml:space="preserve"> la Caietul de sarcini</w:t>
      </w:r>
    </w:p>
    <w:p w:rsidR="00E3495C" w:rsidRPr="00AD525B" w:rsidRDefault="00E3495C" w:rsidP="00826721">
      <w:pPr>
        <w:keepNext w:val="0"/>
        <w:keepLines w:val="0"/>
        <w:spacing w:after="0"/>
        <w:jc w:val="left"/>
        <w:rPr>
          <w:sz w:val="24"/>
          <w:szCs w:val="24"/>
        </w:rPr>
      </w:pPr>
      <w:r w:rsidRPr="00AD525B">
        <w:rPr>
          <w:sz w:val="24"/>
          <w:szCs w:val="24"/>
        </w:rPr>
        <w:t xml:space="preserve">Căile publice rutiere pe care se execută operațiunea de </w:t>
      </w:r>
      <w:r w:rsidRPr="00AD525B">
        <w:rPr>
          <w:b/>
          <w:sz w:val="24"/>
          <w:szCs w:val="24"/>
        </w:rPr>
        <w:t>stropit</w:t>
      </w:r>
      <w:r w:rsidRPr="00AD525B">
        <w:rPr>
          <w:sz w:val="24"/>
          <w:szCs w:val="24"/>
        </w:rPr>
        <w:t>, incluzând podurile, pasajele, parcările și stațiile publice</w:t>
      </w:r>
    </w:p>
    <w:p w:rsidR="00E3495C" w:rsidRPr="00AD525B" w:rsidRDefault="00E3495C" w:rsidP="00826721">
      <w:pPr>
        <w:keepNext w:val="0"/>
        <w:keepLines w:val="0"/>
        <w:spacing w:after="0"/>
        <w:jc w:val="left"/>
        <w:rPr>
          <w:sz w:val="24"/>
          <w:szCs w:val="24"/>
        </w:rPr>
      </w:pPr>
      <w:r w:rsidRPr="00AD525B">
        <w:rPr>
          <w:b/>
          <w:sz w:val="24"/>
          <w:szCs w:val="24"/>
        </w:rPr>
        <w:t>ANEXA NR 5</w:t>
      </w:r>
      <w:r w:rsidR="006F58FD">
        <w:rPr>
          <w:b/>
          <w:sz w:val="24"/>
          <w:szCs w:val="24"/>
        </w:rPr>
        <w:t xml:space="preserve"> </w:t>
      </w:r>
      <w:r>
        <w:rPr>
          <w:b/>
          <w:sz w:val="24"/>
          <w:szCs w:val="24"/>
        </w:rPr>
        <w:t>A. m</w:t>
      </w:r>
      <w:r w:rsidRPr="00AD525B">
        <w:rPr>
          <w:b/>
          <w:sz w:val="24"/>
          <w:szCs w:val="24"/>
        </w:rPr>
        <w:t>unicipiul Sfântu Gheorghe</w:t>
      </w:r>
    </w:p>
    <w:tbl>
      <w:tblPr>
        <w:tblW w:w="14371" w:type="dxa"/>
        <w:jc w:val="center"/>
        <w:tblLook w:val="00A0" w:firstRow="1" w:lastRow="0" w:firstColumn="1" w:lastColumn="0" w:noHBand="0" w:noVBand="0"/>
      </w:tblPr>
      <w:tblGrid>
        <w:gridCol w:w="528"/>
        <w:gridCol w:w="4003"/>
        <w:gridCol w:w="974"/>
        <w:gridCol w:w="914"/>
        <w:gridCol w:w="1121"/>
        <w:gridCol w:w="922"/>
        <w:gridCol w:w="922"/>
        <w:gridCol w:w="1035"/>
        <w:gridCol w:w="922"/>
        <w:gridCol w:w="922"/>
        <w:gridCol w:w="1011"/>
        <w:gridCol w:w="1097"/>
      </w:tblGrid>
      <w:tr w:rsidR="00D122D3" w:rsidRPr="00AD525B" w:rsidTr="00EB0B3B">
        <w:trPr>
          <w:trHeight w:val="640"/>
          <w:jc w:val="center"/>
        </w:trPr>
        <w:tc>
          <w:tcPr>
            <w:tcW w:w="528" w:type="dxa"/>
            <w:vMerge w:val="restart"/>
            <w:tcBorders>
              <w:top w:val="single" w:sz="4" w:space="0" w:color="auto"/>
              <w:left w:val="single" w:sz="4" w:space="0" w:color="auto"/>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Nr.</w:t>
            </w:r>
          </w:p>
        </w:tc>
        <w:tc>
          <w:tcPr>
            <w:tcW w:w="4003" w:type="dxa"/>
            <w:vMerge w:val="restart"/>
            <w:tcBorders>
              <w:top w:val="single" w:sz="4" w:space="0" w:color="auto"/>
              <w:left w:val="single" w:sz="4" w:space="0" w:color="auto"/>
              <w:bottom w:val="single" w:sz="4" w:space="0" w:color="auto"/>
              <w:right w:val="single" w:sz="4" w:space="0" w:color="auto"/>
            </w:tcBorders>
            <w:vAlign w:val="center"/>
          </w:tcPr>
          <w:p w:rsidR="00D122D3" w:rsidRPr="00AD525B" w:rsidRDefault="00D122D3" w:rsidP="00EB0B3B">
            <w:pPr>
              <w:keepNext w:val="0"/>
              <w:keepLines w:val="0"/>
              <w:spacing w:after="0"/>
              <w:rPr>
                <w:b/>
                <w:sz w:val="22"/>
                <w:szCs w:val="22"/>
                <w:lang w:eastAsia="ro-RO"/>
              </w:rPr>
            </w:pPr>
            <w:r w:rsidRPr="00AD525B">
              <w:rPr>
                <w:b/>
                <w:sz w:val="22"/>
                <w:szCs w:val="22"/>
                <w:lang w:eastAsia="ro-RO"/>
              </w:rPr>
              <w:t>Denumire arteră/stradă/pod</w:t>
            </w:r>
          </w:p>
        </w:tc>
        <w:tc>
          <w:tcPr>
            <w:tcW w:w="3009" w:type="dxa"/>
            <w:gridSpan w:val="3"/>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Dimensiuni/suprafață</w:t>
            </w:r>
          </w:p>
          <w:p w:rsidR="00D122D3" w:rsidRPr="00AD525B" w:rsidRDefault="00D122D3" w:rsidP="00EB0B3B">
            <w:pPr>
              <w:spacing w:after="0"/>
              <w:jc w:val="center"/>
              <w:rPr>
                <w:b/>
                <w:sz w:val="22"/>
                <w:szCs w:val="22"/>
                <w:lang w:eastAsia="ro-RO"/>
              </w:rPr>
            </w:pPr>
            <w:r w:rsidRPr="00AD525B">
              <w:rPr>
                <w:b/>
                <w:sz w:val="22"/>
                <w:szCs w:val="22"/>
                <w:lang w:eastAsia="ro-RO"/>
              </w:rPr>
              <w:t>tronson arteră/stradă/pod</w:t>
            </w:r>
          </w:p>
        </w:tc>
        <w:tc>
          <w:tcPr>
            <w:tcW w:w="6831" w:type="dxa"/>
            <w:gridSpan w:val="7"/>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Suprafața carosabil  stupit</w:t>
            </w:r>
          </w:p>
          <w:p w:rsidR="00D122D3" w:rsidRPr="00AD525B" w:rsidRDefault="00D122D3" w:rsidP="00EB0B3B">
            <w:pPr>
              <w:spacing w:after="0"/>
              <w:jc w:val="center"/>
              <w:rPr>
                <w:b/>
                <w:sz w:val="22"/>
                <w:szCs w:val="22"/>
                <w:lang w:eastAsia="ro-RO"/>
              </w:rPr>
            </w:pPr>
            <w:r w:rsidRPr="00AD525B">
              <w:rPr>
                <w:b/>
                <w:sz w:val="22"/>
                <w:szCs w:val="22"/>
                <w:lang w:eastAsia="ro-RO"/>
              </w:rPr>
              <w:t>în fiecare zi din săptămână în care se stupește (mp)</w:t>
            </w:r>
          </w:p>
        </w:tc>
      </w:tr>
      <w:tr w:rsidR="00D122D3" w:rsidRPr="00AD525B" w:rsidTr="00EB0B3B">
        <w:trPr>
          <w:trHeight w:val="300"/>
          <w:jc w:val="center"/>
        </w:trPr>
        <w:tc>
          <w:tcPr>
            <w:tcW w:w="528" w:type="dxa"/>
            <w:vMerge/>
            <w:tcBorders>
              <w:top w:val="single" w:sz="4" w:space="0" w:color="auto"/>
              <w:left w:val="single" w:sz="4" w:space="0" w:color="auto"/>
              <w:bottom w:val="single" w:sz="4" w:space="0" w:color="auto"/>
              <w:right w:val="single" w:sz="4" w:space="0" w:color="auto"/>
            </w:tcBorders>
            <w:vAlign w:val="center"/>
          </w:tcPr>
          <w:p w:rsidR="00D122D3" w:rsidRPr="00AD525B" w:rsidRDefault="00D122D3" w:rsidP="00EB0B3B">
            <w:pPr>
              <w:keepNext w:val="0"/>
              <w:keepLines w:val="0"/>
              <w:spacing w:after="0"/>
              <w:jc w:val="left"/>
              <w:rPr>
                <w:b/>
                <w:sz w:val="22"/>
                <w:szCs w:val="22"/>
                <w:lang w:eastAsia="ro-RO"/>
              </w:rPr>
            </w:pPr>
          </w:p>
        </w:tc>
        <w:tc>
          <w:tcPr>
            <w:tcW w:w="4003" w:type="dxa"/>
            <w:vMerge/>
            <w:tcBorders>
              <w:top w:val="single" w:sz="4" w:space="0" w:color="auto"/>
              <w:left w:val="single" w:sz="4" w:space="0" w:color="auto"/>
              <w:bottom w:val="single" w:sz="4" w:space="0" w:color="auto"/>
              <w:right w:val="single" w:sz="4" w:space="0" w:color="auto"/>
            </w:tcBorders>
            <w:vAlign w:val="center"/>
          </w:tcPr>
          <w:p w:rsidR="00D122D3" w:rsidRPr="00AD525B" w:rsidRDefault="00D122D3" w:rsidP="00EB0B3B">
            <w:pPr>
              <w:keepNext w:val="0"/>
              <w:keepLines w:val="0"/>
              <w:spacing w:after="0"/>
              <w:jc w:val="left"/>
              <w:rPr>
                <w:b/>
                <w:sz w:val="22"/>
                <w:szCs w:val="22"/>
                <w:lang w:eastAsia="ro-RO"/>
              </w:rPr>
            </w:pPr>
          </w:p>
        </w:tc>
        <w:tc>
          <w:tcPr>
            <w:tcW w:w="974"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lungime</w:t>
            </w:r>
          </w:p>
        </w:tc>
        <w:tc>
          <w:tcPr>
            <w:tcW w:w="914"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lățime</w:t>
            </w:r>
          </w:p>
        </w:tc>
        <w:tc>
          <w:tcPr>
            <w:tcW w:w="1121"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suprafața</w:t>
            </w:r>
          </w:p>
        </w:tc>
        <w:tc>
          <w:tcPr>
            <w:tcW w:w="922"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luni</w:t>
            </w:r>
          </w:p>
        </w:tc>
        <w:tc>
          <w:tcPr>
            <w:tcW w:w="922"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marți</w:t>
            </w:r>
          </w:p>
        </w:tc>
        <w:tc>
          <w:tcPr>
            <w:tcW w:w="1035"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miercuri</w:t>
            </w:r>
          </w:p>
        </w:tc>
        <w:tc>
          <w:tcPr>
            <w:tcW w:w="922"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joi</w:t>
            </w:r>
          </w:p>
        </w:tc>
        <w:tc>
          <w:tcPr>
            <w:tcW w:w="922"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vineri</w:t>
            </w:r>
          </w:p>
        </w:tc>
        <w:tc>
          <w:tcPr>
            <w:tcW w:w="1011"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sâmbătă</w:t>
            </w:r>
          </w:p>
        </w:tc>
        <w:tc>
          <w:tcPr>
            <w:tcW w:w="1097"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duminică</w:t>
            </w:r>
          </w:p>
        </w:tc>
      </w:tr>
      <w:tr w:rsidR="00D122D3" w:rsidRPr="00AD525B" w:rsidTr="00EB0B3B">
        <w:trPr>
          <w:trHeight w:val="330"/>
          <w:jc w:val="center"/>
        </w:trPr>
        <w:tc>
          <w:tcPr>
            <w:tcW w:w="528" w:type="dxa"/>
            <w:vMerge/>
            <w:tcBorders>
              <w:top w:val="single" w:sz="4" w:space="0" w:color="auto"/>
              <w:left w:val="single" w:sz="4" w:space="0" w:color="auto"/>
              <w:bottom w:val="single" w:sz="4" w:space="0" w:color="auto"/>
              <w:right w:val="single" w:sz="4" w:space="0" w:color="auto"/>
            </w:tcBorders>
            <w:vAlign w:val="center"/>
          </w:tcPr>
          <w:p w:rsidR="00D122D3" w:rsidRPr="00AD525B" w:rsidRDefault="00D122D3" w:rsidP="00EB0B3B">
            <w:pPr>
              <w:keepNext w:val="0"/>
              <w:keepLines w:val="0"/>
              <w:spacing w:after="0"/>
              <w:jc w:val="left"/>
              <w:rPr>
                <w:b/>
                <w:sz w:val="22"/>
                <w:szCs w:val="22"/>
                <w:lang w:eastAsia="ro-RO"/>
              </w:rPr>
            </w:pPr>
          </w:p>
        </w:tc>
        <w:tc>
          <w:tcPr>
            <w:tcW w:w="4003" w:type="dxa"/>
            <w:vMerge/>
            <w:tcBorders>
              <w:top w:val="single" w:sz="4" w:space="0" w:color="auto"/>
              <w:left w:val="single" w:sz="4" w:space="0" w:color="auto"/>
              <w:bottom w:val="single" w:sz="4" w:space="0" w:color="auto"/>
              <w:right w:val="single" w:sz="4" w:space="0" w:color="auto"/>
            </w:tcBorders>
            <w:vAlign w:val="center"/>
          </w:tcPr>
          <w:p w:rsidR="00D122D3" w:rsidRPr="00AD525B" w:rsidRDefault="00D122D3" w:rsidP="00EB0B3B">
            <w:pPr>
              <w:keepNext w:val="0"/>
              <w:keepLines w:val="0"/>
              <w:spacing w:after="0"/>
              <w:jc w:val="left"/>
              <w:rPr>
                <w:b/>
                <w:sz w:val="22"/>
                <w:szCs w:val="22"/>
                <w:lang w:eastAsia="ro-RO"/>
              </w:rPr>
            </w:pPr>
          </w:p>
        </w:tc>
        <w:tc>
          <w:tcPr>
            <w:tcW w:w="974"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(m)</w:t>
            </w:r>
          </w:p>
        </w:tc>
        <w:tc>
          <w:tcPr>
            <w:tcW w:w="914"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(m)</w:t>
            </w:r>
          </w:p>
        </w:tc>
        <w:tc>
          <w:tcPr>
            <w:tcW w:w="1121"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(mp)</w:t>
            </w:r>
          </w:p>
        </w:tc>
        <w:tc>
          <w:tcPr>
            <w:tcW w:w="922"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(mp)</w:t>
            </w:r>
          </w:p>
        </w:tc>
        <w:tc>
          <w:tcPr>
            <w:tcW w:w="922"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(mp)</w:t>
            </w:r>
          </w:p>
        </w:tc>
        <w:tc>
          <w:tcPr>
            <w:tcW w:w="1035"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(mp)</w:t>
            </w:r>
          </w:p>
        </w:tc>
        <w:tc>
          <w:tcPr>
            <w:tcW w:w="922"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(mp)</w:t>
            </w:r>
          </w:p>
        </w:tc>
        <w:tc>
          <w:tcPr>
            <w:tcW w:w="922"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(mp)</w:t>
            </w:r>
          </w:p>
        </w:tc>
        <w:tc>
          <w:tcPr>
            <w:tcW w:w="1011"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(mp)</w:t>
            </w:r>
          </w:p>
        </w:tc>
        <w:tc>
          <w:tcPr>
            <w:tcW w:w="1097" w:type="dxa"/>
            <w:tcBorders>
              <w:top w:val="single" w:sz="4" w:space="0" w:color="auto"/>
              <w:left w:val="nil"/>
              <w:bottom w:val="single" w:sz="4" w:space="0" w:color="auto"/>
              <w:right w:val="single" w:sz="4" w:space="0" w:color="auto"/>
            </w:tcBorders>
            <w:vAlign w:val="center"/>
          </w:tcPr>
          <w:p w:rsidR="00D122D3" w:rsidRPr="00AD525B" w:rsidRDefault="00D122D3" w:rsidP="00EB0B3B">
            <w:pPr>
              <w:keepNext w:val="0"/>
              <w:keepLines w:val="0"/>
              <w:spacing w:after="0"/>
              <w:jc w:val="center"/>
              <w:rPr>
                <w:b/>
                <w:sz w:val="22"/>
                <w:szCs w:val="22"/>
                <w:lang w:eastAsia="ro-RO"/>
              </w:rPr>
            </w:pPr>
            <w:r w:rsidRPr="00AD525B">
              <w:rPr>
                <w:b/>
                <w:sz w:val="22"/>
                <w:szCs w:val="22"/>
                <w:lang w:eastAsia="ro-RO"/>
              </w:rPr>
              <w:t>(mp)</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1 Decembrie 1918</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2020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14140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14140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14140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14140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14140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14140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14140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14140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Andrei Șaguna ( partea pietruită )</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270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1350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1350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1350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1350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Arcușului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625</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3125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3125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3125</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3125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3125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3125</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3125</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3125</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Armata Romana</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2700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2700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2700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2700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2700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2700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2700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2700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Armata Română-între str. Gării și Constructorilor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Bánki Dónáth</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2160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2160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2160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2160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2160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2160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2160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2160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Bartók Béla</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Bem József</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10</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Berzei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1710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1710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1710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1710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1710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1710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1710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1710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10</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Bisericii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450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2250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2250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2250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2250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11</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Bolyai János</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1820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1820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1820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1820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Borviz</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1640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4100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4100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4100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4100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4100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4100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4100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4100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Borvíz-de la str. Debren până la barieră</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4500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4500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4500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4500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Brazilor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390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3120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3120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3120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3120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Budai Nagy Antal</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Căminului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Câmpului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360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2160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2160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2160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2160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2160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2160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2160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2160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Ceferiștilor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Cetății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270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1620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1620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1620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1620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20</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Cezar Boliac</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lastRenderedPageBreak/>
              <w:t>21</w:t>
            </w:r>
          </w:p>
        </w:tc>
        <w:tc>
          <w:tcPr>
            <w:tcW w:w="4003"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Cișmelei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1250</w:t>
            </w:r>
          </w:p>
        </w:tc>
        <w:tc>
          <w:tcPr>
            <w:tcW w:w="1035"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1250</w:t>
            </w:r>
          </w:p>
        </w:tc>
        <w:tc>
          <w:tcPr>
            <w:tcW w:w="1011"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1250</w:t>
            </w:r>
          </w:p>
        </w:tc>
        <w:tc>
          <w:tcPr>
            <w:tcW w:w="1097"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Ciucului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8000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8000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8000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8000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23</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Ciucului-de la Lunca Oltului până la vamă</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1320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6600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6600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6600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6600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Constructorilor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1840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14720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14720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14720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14720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14720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14720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14720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14720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Crizantemei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340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1190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1190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1190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1190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1190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1190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1190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1190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Császár Bálint</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27</w:t>
            </w:r>
          </w:p>
        </w:tc>
        <w:tc>
          <w:tcPr>
            <w:tcW w:w="4003"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Cserey Janosne</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1035"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1011"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c>
          <w:tcPr>
            <w:tcW w:w="1097"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Daczó</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1890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1890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1890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1890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29</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Daliei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Dózsa György</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1000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Energiei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Erege</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33</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Fabricii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670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4690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4690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4690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4690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34</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Fanului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Ferencváros-între Câmpului și Romulus Cioflec</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36</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Fermei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645</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3870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3870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3870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3870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3870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3870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3870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3870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37</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Gabor Aron</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576</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2880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2880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2880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2880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Gáll Lajos-între Koréh Endre și Bartók Béla</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39</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Garoafei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10</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Gării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1560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1560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1560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1560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1560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1560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1560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1560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41</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Grigore Bălan</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12600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12600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12600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12600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42</w:t>
            </w:r>
          </w:p>
        </w:tc>
        <w:tc>
          <w:tcPr>
            <w:tcW w:w="4003"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Ghioceilor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720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3600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3600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3600</w:t>
            </w:r>
          </w:p>
        </w:tc>
        <w:tc>
          <w:tcPr>
            <w:tcW w:w="1035"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3600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3600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3600</w:t>
            </w:r>
          </w:p>
        </w:tc>
        <w:tc>
          <w:tcPr>
            <w:tcW w:w="1011"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3600</w:t>
            </w:r>
          </w:p>
        </w:tc>
        <w:tc>
          <w:tcPr>
            <w:tcW w:w="1097"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3600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43</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Gödri Ferenc</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44</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Gróf Mikó Imre</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45</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Gyertyánffy Ferenc</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1000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1000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1000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1000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Horea Cloșca şi Crișan</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lastRenderedPageBreak/>
              <w:t>47</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Jókai Mór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445</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3560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3560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3560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3560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3560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3560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3560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3560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48</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József Attila</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780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4680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4680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4680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4680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Kökényes</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430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2150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2150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2150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2150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50</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Konsza Samu</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1320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1320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1320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1320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51</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Koréh Endre</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270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1890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1890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1890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1890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52</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Korosi Csoma Sandor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330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1650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1650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1650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1650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53</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Kós Károly</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5520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5520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5520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5520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5520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5520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5520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5520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54</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Kossuth Lajos</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55</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Kriza János</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10</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2000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2000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2000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2000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56</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Lalelei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355</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1775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1775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1775</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1775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1775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1775</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1775</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1775</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57</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Lázár Mihály</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2450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2450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2450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2450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58</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Lăcrămioarei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680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4080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4080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4080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4080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59</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Libertății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Păiuş David</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3040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15200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15200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15200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15200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15200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15200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15200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15200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61</w:t>
            </w:r>
          </w:p>
        </w:tc>
        <w:tc>
          <w:tcPr>
            <w:tcW w:w="4003"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Lunca Oltului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1800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9000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9000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9000</w:t>
            </w:r>
          </w:p>
        </w:tc>
        <w:tc>
          <w:tcPr>
            <w:tcW w:w="1035"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9000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9000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9000</w:t>
            </w:r>
          </w:p>
        </w:tc>
        <w:tc>
          <w:tcPr>
            <w:tcW w:w="1011"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9000</w:t>
            </w:r>
          </w:p>
        </w:tc>
        <w:tc>
          <w:tcPr>
            <w:tcW w:w="1097"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9000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62</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Mikes Kelemen</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245</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1715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1715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1715</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1715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1715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1715</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1715</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1715</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63</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Muncitorilor-între str. Fabricii și Țigaretei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245</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1225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1225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1225</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1225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1225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1225</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1225</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1225</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64</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Narciselor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205</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1435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1435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1435</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1435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1435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1435</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1435</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1435</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65</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Nicolae Bălcescu</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130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910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910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910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910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910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910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910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910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66</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Nicolae Iorga</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48</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4800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4800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4800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4800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4800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4800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4800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67</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Oltului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450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2250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2250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2250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2250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68</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Pârâului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210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1680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69</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Pădurii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175</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875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875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875</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875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875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875</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875</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875</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Pescarilor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430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3010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3010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3010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3010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3010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3010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3010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3010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71</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Podețului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330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1650</w:t>
            </w:r>
          </w:p>
        </w:tc>
        <w:tc>
          <w:tcPr>
            <w:tcW w:w="922" w:type="dxa"/>
            <w:tcBorders>
              <w:top w:val="nil"/>
              <w:left w:val="nil"/>
              <w:bottom w:val="single" w:sz="4" w:space="0" w:color="auto"/>
              <w:right w:val="single" w:sz="4" w:space="0" w:color="auto"/>
            </w:tcBorders>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1650</w:t>
            </w:r>
          </w:p>
        </w:tc>
        <w:tc>
          <w:tcPr>
            <w:tcW w:w="922" w:type="dxa"/>
            <w:tcBorders>
              <w:top w:val="nil"/>
              <w:left w:val="nil"/>
              <w:bottom w:val="single" w:sz="4" w:space="0" w:color="auto"/>
              <w:right w:val="single" w:sz="4" w:space="0" w:color="auto"/>
            </w:tcBorders>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1650</w:t>
            </w:r>
          </w:p>
        </w:tc>
        <w:tc>
          <w:tcPr>
            <w:tcW w:w="1035" w:type="dxa"/>
            <w:tcBorders>
              <w:top w:val="nil"/>
              <w:left w:val="nil"/>
              <w:bottom w:val="single" w:sz="4" w:space="0" w:color="auto"/>
              <w:right w:val="single" w:sz="4" w:space="0" w:color="auto"/>
            </w:tcBorders>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1650</w:t>
            </w:r>
          </w:p>
        </w:tc>
        <w:tc>
          <w:tcPr>
            <w:tcW w:w="922" w:type="dxa"/>
            <w:tcBorders>
              <w:top w:val="nil"/>
              <w:left w:val="nil"/>
              <w:bottom w:val="single" w:sz="4" w:space="0" w:color="auto"/>
              <w:right w:val="single" w:sz="4" w:space="0" w:color="auto"/>
            </w:tcBorders>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1650</w:t>
            </w:r>
          </w:p>
        </w:tc>
        <w:tc>
          <w:tcPr>
            <w:tcW w:w="922" w:type="dxa"/>
            <w:tcBorders>
              <w:top w:val="nil"/>
              <w:left w:val="nil"/>
              <w:bottom w:val="single" w:sz="4" w:space="0" w:color="auto"/>
              <w:right w:val="single" w:sz="4" w:space="0" w:color="auto"/>
            </w:tcBorders>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1650</w:t>
            </w:r>
          </w:p>
        </w:tc>
        <w:tc>
          <w:tcPr>
            <w:tcW w:w="1011" w:type="dxa"/>
            <w:tcBorders>
              <w:top w:val="nil"/>
              <w:left w:val="nil"/>
              <w:bottom w:val="single" w:sz="4" w:space="0" w:color="auto"/>
              <w:right w:val="single" w:sz="4" w:space="0" w:color="auto"/>
            </w:tcBorders>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1650</w:t>
            </w:r>
          </w:p>
        </w:tc>
        <w:tc>
          <w:tcPr>
            <w:tcW w:w="1097" w:type="dxa"/>
            <w:tcBorders>
              <w:top w:val="nil"/>
              <w:left w:val="nil"/>
              <w:bottom w:val="single" w:sz="4" w:space="0" w:color="auto"/>
              <w:right w:val="single" w:sz="4" w:space="0" w:color="auto"/>
            </w:tcBorders>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1650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72</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Podului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1500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73</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Porumbeilor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lastRenderedPageBreak/>
              <w:t>74</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Primăverii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705</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3525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3525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3525</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3525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3525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3525</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3525</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3525</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Privighetorii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550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76</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Puskás Tivadar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3220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3220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3220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3220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3220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77</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Romulus Cioflec</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520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78</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Rozelor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430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3010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3010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3010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3010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3010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3010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3010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3010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79</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Salcâmilor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550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80</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Salcâmilor-partea de sus</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355</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2485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2485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2485</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2485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2485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2485</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2485</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2485</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81</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Sălciilor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520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2600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82</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Sens Giratoriu</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4000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83</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Soarelui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84</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Spitalului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575</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4600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85</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Sporturilor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620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3100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86</w:t>
            </w:r>
          </w:p>
        </w:tc>
        <w:tc>
          <w:tcPr>
            <w:tcW w:w="4003" w:type="dxa"/>
            <w:tcBorders>
              <w:top w:val="nil"/>
              <w:left w:val="nil"/>
              <w:bottom w:val="single" w:sz="4" w:space="0" w:color="auto"/>
              <w:right w:val="single" w:sz="4" w:space="0" w:color="auto"/>
            </w:tcBorders>
            <w:vAlign w:val="center"/>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Stadionului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1170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7020</w:t>
            </w:r>
          </w:p>
        </w:tc>
        <w:tc>
          <w:tcPr>
            <w:tcW w:w="922" w:type="dxa"/>
            <w:tcBorders>
              <w:top w:val="nil"/>
              <w:left w:val="nil"/>
              <w:bottom w:val="single" w:sz="4" w:space="0" w:color="auto"/>
              <w:right w:val="single" w:sz="4" w:space="0" w:color="auto"/>
            </w:tcBorders>
            <w:vAlign w:val="center"/>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7020</w:t>
            </w:r>
          </w:p>
        </w:tc>
        <w:tc>
          <w:tcPr>
            <w:tcW w:w="922" w:type="dxa"/>
            <w:tcBorders>
              <w:top w:val="nil"/>
              <w:left w:val="nil"/>
              <w:bottom w:val="single" w:sz="4" w:space="0" w:color="auto"/>
              <w:right w:val="single" w:sz="4" w:space="0" w:color="auto"/>
            </w:tcBorders>
            <w:vAlign w:val="center"/>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7020</w:t>
            </w:r>
          </w:p>
        </w:tc>
        <w:tc>
          <w:tcPr>
            <w:tcW w:w="1035" w:type="dxa"/>
            <w:tcBorders>
              <w:top w:val="nil"/>
              <w:left w:val="nil"/>
              <w:bottom w:val="single" w:sz="4" w:space="0" w:color="auto"/>
              <w:right w:val="single" w:sz="4" w:space="0" w:color="auto"/>
            </w:tcBorders>
            <w:vAlign w:val="center"/>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7020</w:t>
            </w:r>
          </w:p>
        </w:tc>
        <w:tc>
          <w:tcPr>
            <w:tcW w:w="922" w:type="dxa"/>
            <w:tcBorders>
              <w:top w:val="nil"/>
              <w:left w:val="nil"/>
              <w:bottom w:val="single" w:sz="4" w:space="0" w:color="auto"/>
              <w:right w:val="single" w:sz="4" w:space="0" w:color="auto"/>
            </w:tcBorders>
            <w:vAlign w:val="center"/>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7020</w:t>
            </w:r>
          </w:p>
        </w:tc>
        <w:tc>
          <w:tcPr>
            <w:tcW w:w="922" w:type="dxa"/>
            <w:tcBorders>
              <w:top w:val="nil"/>
              <w:left w:val="nil"/>
              <w:bottom w:val="single" w:sz="4" w:space="0" w:color="auto"/>
              <w:right w:val="single" w:sz="4" w:space="0" w:color="auto"/>
            </w:tcBorders>
            <w:vAlign w:val="center"/>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7020</w:t>
            </w:r>
          </w:p>
        </w:tc>
        <w:tc>
          <w:tcPr>
            <w:tcW w:w="1011" w:type="dxa"/>
            <w:tcBorders>
              <w:top w:val="nil"/>
              <w:left w:val="nil"/>
              <w:bottom w:val="single" w:sz="4" w:space="0" w:color="auto"/>
              <w:right w:val="single" w:sz="4" w:space="0" w:color="auto"/>
            </w:tcBorders>
            <w:vAlign w:val="center"/>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7020</w:t>
            </w:r>
          </w:p>
        </w:tc>
        <w:tc>
          <w:tcPr>
            <w:tcW w:w="1097" w:type="dxa"/>
            <w:tcBorders>
              <w:top w:val="nil"/>
              <w:left w:val="nil"/>
              <w:bottom w:val="single" w:sz="4" w:space="0" w:color="auto"/>
              <w:right w:val="single" w:sz="4" w:space="0" w:color="auto"/>
            </w:tcBorders>
            <w:vAlign w:val="center"/>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7020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87</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Szász Károly</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750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5250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5250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5250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5250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5250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5250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5250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5250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88</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Szekely Gyorgy</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640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3200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89</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Toamnei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250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1250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90</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Țigaretei</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710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4970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4970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4970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4970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4970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4970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4970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4970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91</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Vasile Goldiş</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1700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8500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8500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8500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8500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8500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92</w:t>
            </w:r>
          </w:p>
        </w:tc>
        <w:tc>
          <w:tcPr>
            <w:tcW w:w="4003"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Vânătorilor-partea noua</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600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3000</w:t>
            </w:r>
          </w:p>
        </w:tc>
        <w:tc>
          <w:tcPr>
            <w:tcW w:w="1035"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3000</w:t>
            </w:r>
          </w:p>
        </w:tc>
        <w:tc>
          <w:tcPr>
            <w:tcW w:w="922"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3000</w:t>
            </w:r>
          </w:p>
        </w:tc>
        <w:tc>
          <w:tcPr>
            <w:tcW w:w="1011"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3000</w:t>
            </w:r>
          </w:p>
        </w:tc>
        <w:tc>
          <w:tcPr>
            <w:tcW w:w="1097" w:type="dxa"/>
            <w:tcBorders>
              <w:top w:val="nil"/>
              <w:left w:val="nil"/>
              <w:bottom w:val="single" w:sz="4" w:space="0" w:color="auto"/>
              <w:right w:val="single" w:sz="4" w:space="0" w:color="auto"/>
            </w:tcBorders>
            <w:shd w:val="clear" w:color="CCCCFF" w:fill="FFFFFF"/>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3000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93</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Váradi József</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1400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9800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9800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9800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9800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9800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9800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9800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9800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94</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Vânătorilor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550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3850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95</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Voican</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285</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1995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1995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1995</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1995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1995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1995</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1995</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1995</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96</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Vulturilor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285</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1995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1995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1995</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1995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1995</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1995</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1995</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1995</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97</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Zorilor</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480</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8</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3840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3840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3840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3840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3840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3840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3840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sz w:val="22"/>
                <w:szCs w:val="22"/>
                <w:lang w:eastAsia="ro-RO"/>
              </w:rPr>
            </w:pPr>
            <w:r w:rsidRPr="00AD525B">
              <w:rPr>
                <w:sz w:val="22"/>
                <w:szCs w:val="22"/>
                <w:lang w:eastAsia="ro-RO"/>
              </w:rPr>
              <w:t>3840</w:t>
            </w:r>
          </w:p>
        </w:tc>
      </w:tr>
      <w:tr w:rsidR="00D122D3" w:rsidRPr="00AD525B" w:rsidTr="00EB0B3B">
        <w:trPr>
          <w:trHeight w:val="315"/>
          <w:jc w:val="center"/>
        </w:trPr>
        <w:tc>
          <w:tcPr>
            <w:tcW w:w="528" w:type="dxa"/>
            <w:tcBorders>
              <w:top w:val="nil"/>
              <w:left w:val="single" w:sz="4" w:space="0" w:color="auto"/>
              <w:bottom w:val="single" w:sz="4" w:space="0" w:color="auto"/>
              <w:right w:val="single" w:sz="4" w:space="0" w:color="auto"/>
            </w:tcBorders>
            <w:noWrap/>
            <w:vAlign w:val="bottom"/>
          </w:tcPr>
          <w:p w:rsidR="00D122D3" w:rsidRPr="00AD525B" w:rsidRDefault="00D122D3" w:rsidP="00EB0B3B">
            <w:pPr>
              <w:keepNext w:val="0"/>
              <w:keepLines w:val="0"/>
              <w:spacing w:after="0"/>
              <w:jc w:val="left"/>
              <w:rPr>
                <w:sz w:val="22"/>
                <w:szCs w:val="22"/>
                <w:lang w:eastAsia="ro-RO"/>
              </w:rPr>
            </w:pPr>
            <w:r w:rsidRPr="00AD525B">
              <w:rPr>
                <w:sz w:val="22"/>
                <w:szCs w:val="22"/>
                <w:lang w:eastAsia="ro-RO"/>
              </w:rPr>
              <w:t> </w:t>
            </w:r>
          </w:p>
        </w:tc>
        <w:tc>
          <w:tcPr>
            <w:tcW w:w="4003"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b/>
                <w:sz w:val="22"/>
                <w:szCs w:val="22"/>
                <w:lang w:eastAsia="ro-RO"/>
              </w:rPr>
            </w:pPr>
            <w:r w:rsidRPr="00AD525B">
              <w:rPr>
                <w:b/>
                <w:sz w:val="22"/>
                <w:szCs w:val="22"/>
                <w:lang w:eastAsia="ro-RO"/>
              </w:rPr>
              <w:t> </w:t>
            </w:r>
          </w:p>
        </w:tc>
        <w:tc>
          <w:tcPr>
            <w:tcW w:w="97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b/>
                <w:sz w:val="22"/>
                <w:szCs w:val="22"/>
                <w:lang w:eastAsia="ro-RO"/>
              </w:rPr>
            </w:pPr>
            <w:r w:rsidRPr="00AD525B">
              <w:rPr>
                <w:b/>
                <w:sz w:val="22"/>
                <w:szCs w:val="22"/>
                <w:lang w:eastAsia="ro-RO"/>
              </w:rPr>
              <w:t> </w:t>
            </w:r>
          </w:p>
        </w:tc>
        <w:tc>
          <w:tcPr>
            <w:tcW w:w="914"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left"/>
              <w:rPr>
                <w:b/>
                <w:sz w:val="22"/>
                <w:szCs w:val="22"/>
                <w:lang w:eastAsia="ro-RO"/>
              </w:rPr>
            </w:pPr>
            <w:r w:rsidRPr="00AD525B">
              <w:rPr>
                <w:b/>
                <w:sz w:val="22"/>
                <w:szCs w:val="22"/>
                <w:lang w:eastAsia="ro-RO"/>
              </w:rPr>
              <w:t>Total</w:t>
            </w:r>
          </w:p>
        </w:tc>
        <w:tc>
          <w:tcPr>
            <w:tcW w:w="112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b/>
                <w:sz w:val="22"/>
                <w:szCs w:val="22"/>
                <w:lang w:eastAsia="ro-RO"/>
              </w:rPr>
            </w:pPr>
            <w:r w:rsidRPr="00AD525B">
              <w:rPr>
                <w:b/>
                <w:sz w:val="22"/>
                <w:szCs w:val="22"/>
                <w:lang w:eastAsia="ro-RO"/>
              </w:rPr>
              <w:t>313370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b/>
                <w:sz w:val="22"/>
                <w:szCs w:val="22"/>
                <w:lang w:eastAsia="ro-RO"/>
              </w:rPr>
            </w:pPr>
            <w:r w:rsidRPr="00AD525B">
              <w:rPr>
                <w:b/>
                <w:sz w:val="22"/>
                <w:szCs w:val="22"/>
                <w:lang w:eastAsia="ro-RO"/>
              </w:rPr>
              <w:t>318490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b/>
                <w:sz w:val="22"/>
                <w:szCs w:val="22"/>
                <w:lang w:eastAsia="ro-RO"/>
              </w:rPr>
            </w:pPr>
            <w:r w:rsidRPr="00AD525B">
              <w:rPr>
                <w:b/>
                <w:sz w:val="22"/>
                <w:szCs w:val="22"/>
                <w:lang w:eastAsia="ro-RO"/>
              </w:rPr>
              <w:t>318490</w:t>
            </w:r>
          </w:p>
        </w:tc>
        <w:tc>
          <w:tcPr>
            <w:tcW w:w="1035"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b/>
                <w:sz w:val="22"/>
                <w:szCs w:val="22"/>
                <w:lang w:eastAsia="ro-RO"/>
              </w:rPr>
            </w:pPr>
            <w:r w:rsidRPr="00AD525B">
              <w:rPr>
                <w:b/>
                <w:sz w:val="22"/>
                <w:szCs w:val="22"/>
                <w:lang w:eastAsia="ro-RO"/>
              </w:rPr>
              <w:t>318490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b/>
                <w:sz w:val="22"/>
                <w:szCs w:val="22"/>
                <w:lang w:eastAsia="ro-RO"/>
              </w:rPr>
            </w:pPr>
            <w:r w:rsidRPr="00AD525B">
              <w:rPr>
                <w:b/>
                <w:sz w:val="22"/>
                <w:szCs w:val="22"/>
                <w:lang w:eastAsia="ro-RO"/>
              </w:rPr>
              <w:t>318490</w:t>
            </w:r>
          </w:p>
        </w:tc>
        <w:tc>
          <w:tcPr>
            <w:tcW w:w="922"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b/>
                <w:sz w:val="22"/>
                <w:szCs w:val="22"/>
                <w:lang w:eastAsia="ro-RO"/>
              </w:rPr>
            </w:pPr>
            <w:r w:rsidRPr="00AD525B">
              <w:rPr>
                <w:b/>
                <w:sz w:val="22"/>
                <w:szCs w:val="22"/>
                <w:lang w:eastAsia="ro-RO"/>
              </w:rPr>
              <w:t>318490</w:t>
            </w:r>
          </w:p>
        </w:tc>
        <w:tc>
          <w:tcPr>
            <w:tcW w:w="1011"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b/>
                <w:sz w:val="22"/>
                <w:szCs w:val="22"/>
                <w:lang w:eastAsia="ro-RO"/>
              </w:rPr>
            </w:pPr>
            <w:r w:rsidRPr="00AD525B">
              <w:rPr>
                <w:b/>
                <w:sz w:val="22"/>
                <w:szCs w:val="22"/>
                <w:lang w:eastAsia="ro-RO"/>
              </w:rPr>
              <w:t>318490</w:t>
            </w:r>
          </w:p>
        </w:tc>
        <w:tc>
          <w:tcPr>
            <w:tcW w:w="1097" w:type="dxa"/>
            <w:tcBorders>
              <w:top w:val="nil"/>
              <w:left w:val="nil"/>
              <w:bottom w:val="single" w:sz="4" w:space="0" w:color="auto"/>
              <w:right w:val="single" w:sz="4" w:space="0" w:color="auto"/>
            </w:tcBorders>
            <w:noWrap/>
            <w:vAlign w:val="bottom"/>
          </w:tcPr>
          <w:p w:rsidR="00D122D3" w:rsidRPr="00AD525B" w:rsidRDefault="00D122D3" w:rsidP="00EB0B3B">
            <w:pPr>
              <w:keepNext w:val="0"/>
              <w:keepLines w:val="0"/>
              <w:spacing w:after="0"/>
              <w:jc w:val="right"/>
              <w:rPr>
                <w:b/>
                <w:sz w:val="22"/>
                <w:szCs w:val="22"/>
                <w:lang w:eastAsia="ro-RO"/>
              </w:rPr>
            </w:pPr>
            <w:r w:rsidRPr="00AD525B">
              <w:rPr>
                <w:b/>
                <w:sz w:val="22"/>
                <w:szCs w:val="22"/>
                <w:lang w:eastAsia="ro-RO"/>
              </w:rPr>
              <w:t>318490</w:t>
            </w:r>
          </w:p>
        </w:tc>
      </w:tr>
    </w:tbl>
    <w:p w:rsidR="00E3495C" w:rsidRPr="00AD525B" w:rsidRDefault="00E3495C" w:rsidP="00913AC8">
      <w:pPr>
        <w:spacing w:after="0"/>
        <w:rPr>
          <w:sz w:val="24"/>
          <w:szCs w:val="24"/>
        </w:rPr>
      </w:pPr>
    </w:p>
    <w:p w:rsidR="00E3495C" w:rsidRPr="00AD525B" w:rsidRDefault="00E3495C" w:rsidP="006E7395">
      <w:pPr>
        <w:keepNext w:val="0"/>
        <w:keepLines w:val="0"/>
        <w:spacing w:after="0"/>
        <w:jc w:val="left"/>
        <w:rPr>
          <w:b/>
          <w:sz w:val="24"/>
          <w:szCs w:val="24"/>
        </w:rPr>
      </w:pPr>
      <w:r w:rsidRPr="00AD525B">
        <w:rPr>
          <w:sz w:val="24"/>
          <w:szCs w:val="24"/>
        </w:rPr>
        <w:br w:type="page"/>
      </w:r>
      <w:r w:rsidRPr="00AD525B">
        <w:rPr>
          <w:b/>
          <w:sz w:val="24"/>
          <w:szCs w:val="24"/>
        </w:rPr>
        <w:lastRenderedPageBreak/>
        <w:t>ANEXA NR. 5</w:t>
      </w:r>
      <w:r w:rsidR="006F58FD">
        <w:rPr>
          <w:b/>
          <w:sz w:val="24"/>
          <w:szCs w:val="24"/>
        </w:rPr>
        <w:t xml:space="preserve"> </w:t>
      </w:r>
      <w:r>
        <w:rPr>
          <w:b/>
          <w:sz w:val="24"/>
          <w:szCs w:val="24"/>
        </w:rPr>
        <w:t>B. o</w:t>
      </w:r>
      <w:r w:rsidRPr="00AD525B">
        <w:rPr>
          <w:b/>
          <w:sz w:val="24"/>
          <w:szCs w:val="24"/>
        </w:rPr>
        <w:t>rașul Baraolt</w:t>
      </w:r>
    </w:p>
    <w:p w:rsidR="00E3495C" w:rsidRPr="00AD525B" w:rsidRDefault="00E3495C" w:rsidP="006E7395">
      <w:pPr>
        <w:keepNext w:val="0"/>
        <w:keepLines w:val="0"/>
        <w:spacing w:after="0"/>
        <w:jc w:val="left"/>
        <w:rPr>
          <w:sz w:val="24"/>
          <w:szCs w:val="24"/>
        </w:rPr>
      </w:pPr>
      <w:r w:rsidRPr="00AD525B">
        <w:rPr>
          <w:sz w:val="24"/>
          <w:szCs w:val="24"/>
        </w:rPr>
        <w:t xml:space="preserve">Căile publice rutiere pe care se execută operațiunea de </w:t>
      </w:r>
      <w:r w:rsidRPr="00AD525B">
        <w:rPr>
          <w:b/>
          <w:sz w:val="24"/>
          <w:szCs w:val="24"/>
        </w:rPr>
        <w:t>stropit</w:t>
      </w:r>
      <w:r w:rsidRPr="00AD525B">
        <w:rPr>
          <w:sz w:val="24"/>
          <w:szCs w:val="24"/>
        </w:rPr>
        <w:t>, incluzând podurile, pasajele, parcările și stațiile publice</w:t>
      </w:r>
    </w:p>
    <w:tbl>
      <w:tblPr>
        <w:tblW w:w="14146" w:type="dxa"/>
        <w:tblLook w:val="00A0" w:firstRow="1" w:lastRow="0" w:firstColumn="1" w:lastColumn="0" w:noHBand="0" w:noVBand="0"/>
      </w:tblPr>
      <w:tblGrid>
        <w:gridCol w:w="886"/>
        <w:gridCol w:w="3297"/>
        <w:gridCol w:w="974"/>
        <w:gridCol w:w="905"/>
        <w:gridCol w:w="1310"/>
        <w:gridCol w:w="914"/>
        <w:gridCol w:w="914"/>
        <w:gridCol w:w="1035"/>
        <w:gridCol w:w="914"/>
        <w:gridCol w:w="914"/>
        <w:gridCol w:w="1011"/>
        <w:gridCol w:w="1097"/>
      </w:tblGrid>
      <w:tr w:rsidR="00E3495C" w:rsidRPr="00AD525B" w:rsidTr="006E7395">
        <w:trPr>
          <w:trHeight w:val="635"/>
        </w:trPr>
        <w:tc>
          <w:tcPr>
            <w:tcW w:w="886" w:type="dxa"/>
            <w:vMerge w:val="restart"/>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Nr.</w:t>
            </w:r>
          </w:p>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crt.</w:t>
            </w:r>
          </w:p>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 </w:t>
            </w:r>
          </w:p>
          <w:p w:rsidR="00E3495C" w:rsidRPr="00AD525B" w:rsidRDefault="00E3495C" w:rsidP="006E7395">
            <w:pPr>
              <w:spacing w:after="0"/>
              <w:jc w:val="center"/>
              <w:rPr>
                <w:b/>
                <w:color w:val="000000"/>
                <w:sz w:val="22"/>
                <w:szCs w:val="22"/>
                <w:lang w:eastAsia="ro-RO"/>
              </w:rPr>
            </w:pPr>
            <w:r w:rsidRPr="00AD525B">
              <w:rPr>
                <w:b/>
                <w:color w:val="000000"/>
                <w:sz w:val="22"/>
                <w:szCs w:val="22"/>
                <w:lang w:eastAsia="ro-RO"/>
              </w:rPr>
              <w:t> </w:t>
            </w:r>
          </w:p>
        </w:tc>
        <w:tc>
          <w:tcPr>
            <w:tcW w:w="3297" w:type="dxa"/>
            <w:vMerge w:val="restart"/>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rPr>
                <w:b/>
                <w:color w:val="000000"/>
                <w:sz w:val="22"/>
                <w:szCs w:val="22"/>
                <w:lang w:eastAsia="ro-RO"/>
              </w:rPr>
            </w:pPr>
            <w:r w:rsidRPr="00AD525B">
              <w:rPr>
                <w:b/>
                <w:color w:val="000000"/>
                <w:sz w:val="22"/>
                <w:szCs w:val="22"/>
                <w:lang w:eastAsia="ro-RO"/>
              </w:rPr>
              <w:t>Denumire arteră/stradă/pod</w:t>
            </w:r>
          </w:p>
        </w:tc>
        <w:tc>
          <w:tcPr>
            <w:tcW w:w="3183" w:type="dxa"/>
            <w:gridSpan w:val="3"/>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Dimensiuni/suprafață</w:t>
            </w:r>
          </w:p>
          <w:p w:rsidR="00E3495C" w:rsidRPr="00AD525B" w:rsidRDefault="00E3495C" w:rsidP="006E7395">
            <w:pPr>
              <w:spacing w:after="0"/>
              <w:jc w:val="center"/>
              <w:rPr>
                <w:b/>
                <w:color w:val="000000"/>
                <w:sz w:val="22"/>
                <w:szCs w:val="22"/>
                <w:lang w:eastAsia="ro-RO"/>
              </w:rPr>
            </w:pPr>
            <w:r w:rsidRPr="00AD525B">
              <w:rPr>
                <w:b/>
                <w:color w:val="000000"/>
                <w:sz w:val="22"/>
                <w:szCs w:val="22"/>
                <w:lang w:eastAsia="ro-RO"/>
              </w:rPr>
              <w:t>tronson arteră/stradă/pod</w:t>
            </w:r>
          </w:p>
        </w:tc>
        <w:tc>
          <w:tcPr>
            <w:tcW w:w="6780" w:type="dxa"/>
            <w:gridSpan w:val="7"/>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Suprafața carosabil  stopit</w:t>
            </w:r>
          </w:p>
          <w:p w:rsidR="00E3495C" w:rsidRPr="00AD525B" w:rsidRDefault="00E3495C" w:rsidP="006E7395">
            <w:pPr>
              <w:spacing w:after="0"/>
              <w:jc w:val="center"/>
              <w:rPr>
                <w:b/>
                <w:color w:val="000000"/>
                <w:sz w:val="22"/>
                <w:szCs w:val="22"/>
                <w:lang w:eastAsia="ro-RO"/>
              </w:rPr>
            </w:pPr>
            <w:r w:rsidRPr="00AD525B">
              <w:rPr>
                <w:b/>
                <w:color w:val="000000"/>
                <w:sz w:val="22"/>
                <w:szCs w:val="22"/>
                <w:lang w:eastAsia="ro-RO"/>
              </w:rPr>
              <w:t>în fiecare zi din săptămână în care se stopește (mp)</w:t>
            </w:r>
          </w:p>
        </w:tc>
      </w:tr>
      <w:tr w:rsidR="00E3495C" w:rsidRPr="00AD525B" w:rsidTr="002C31CB">
        <w:trPr>
          <w:trHeight w:val="489"/>
        </w:trPr>
        <w:tc>
          <w:tcPr>
            <w:tcW w:w="886" w:type="dxa"/>
            <w:vMerge/>
            <w:tcBorders>
              <w:top w:val="single" w:sz="4" w:space="0" w:color="auto"/>
              <w:left w:val="single" w:sz="4" w:space="0" w:color="auto"/>
              <w:bottom w:val="single" w:sz="4" w:space="0" w:color="auto"/>
              <w:right w:val="single" w:sz="4" w:space="0" w:color="auto"/>
            </w:tcBorders>
          </w:tcPr>
          <w:p w:rsidR="00E3495C" w:rsidRPr="00AD525B" w:rsidRDefault="00E3495C" w:rsidP="006E7395">
            <w:pPr>
              <w:spacing w:after="0"/>
              <w:jc w:val="center"/>
              <w:rPr>
                <w:b/>
                <w:color w:val="000000"/>
                <w:sz w:val="22"/>
                <w:szCs w:val="22"/>
                <w:lang w:eastAsia="ro-RO"/>
              </w:rPr>
            </w:pPr>
          </w:p>
        </w:tc>
        <w:tc>
          <w:tcPr>
            <w:tcW w:w="3297" w:type="dxa"/>
            <w:vMerge/>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left"/>
              <w:rPr>
                <w:b/>
                <w:color w:val="000000"/>
                <w:sz w:val="22"/>
                <w:szCs w:val="22"/>
                <w:lang w:eastAsia="ro-RO"/>
              </w:rPr>
            </w:pPr>
          </w:p>
        </w:tc>
        <w:tc>
          <w:tcPr>
            <w:tcW w:w="968"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lungime</w:t>
            </w:r>
          </w:p>
        </w:tc>
        <w:tc>
          <w:tcPr>
            <w:tcW w:w="905"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lățime</w:t>
            </w:r>
          </w:p>
        </w:tc>
        <w:tc>
          <w:tcPr>
            <w:tcW w:w="1310"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suprafața</w:t>
            </w:r>
          </w:p>
        </w:tc>
        <w:tc>
          <w:tcPr>
            <w:tcW w:w="914"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luni</w:t>
            </w:r>
          </w:p>
        </w:tc>
        <w:tc>
          <w:tcPr>
            <w:tcW w:w="914"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marți</w:t>
            </w:r>
          </w:p>
        </w:tc>
        <w:tc>
          <w:tcPr>
            <w:tcW w:w="1029"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miercuri</w:t>
            </w:r>
          </w:p>
        </w:tc>
        <w:tc>
          <w:tcPr>
            <w:tcW w:w="914"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joi</w:t>
            </w:r>
          </w:p>
        </w:tc>
        <w:tc>
          <w:tcPr>
            <w:tcW w:w="914"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vineri</w:t>
            </w:r>
          </w:p>
        </w:tc>
        <w:tc>
          <w:tcPr>
            <w:tcW w:w="1005"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sâmbătă</w:t>
            </w:r>
          </w:p>
        </w:tc>
        <w:tc>
          <w:tcPr>
            <w:tcW w:w="1090"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duminică</w:t>
            </w:r>
          </w:p>
        </w:tc>
      </w:tr>
      <w:tr w:rsidR="00E3495C" w:rsidRPr="00AD525B" w:rsidTr="006E7395">
        <w:trPr>
          <w:trHeight w:val="315"/>
        </w:trPr>
        <w:tc>
          <w:tcPr>
            <w:tcW w:w="886" w:type="dxa"/>
            <w:vMerge/>
            <w:tcBorders>
              <w:top w:val="single" w:sz="4" w:space="0" w:color="auto"/>
              <w:left w:val="single" w:sz="4" w:space="0" w:color="auto"/>
              <w:bottom w:val="single" w:sz="4" w:space="0" w:color="auto"/>
              <w:right w:val="single" w:sz="4" w:space="0" w:color="auto"/>
            </w:tcBorders>
          </w:tcPr>
          <w:p w:rsidR="00E3495C" w:rsidRPr="00AD525B" w:rsidRDefault="00E3495C" w:rsidP="006E7395">
            <w:pPr>
              <w:keepNext w:val="0"/>
              <w:keepLines w:val="0"/>
              <w:spacing w:after="0"/>
              <w:jc w:val="center"/>
              <w:rPr>
                <w:b/>
                <w:color w:val="000000"/>
                <w:sz w:val="22"/>
                <w:szCs w:val="22"/>
                <w:lang w:eastAsia="ro-RO"/>
              </w:rPr>
            </w:pPr>
          </w:p>
        </w:tc>
        <w:tc>
          <w:tcPr>
            <w:tcW w:w="3297" w:type="dxa"/>
            <w:vMerge/>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left"/>
              <w:rPr>
                <w:b/>
                <w:color w:val="000000"/>
                <w:sz w:val="22"/>
                <w:szCs w:val="22"/>
                <w:lang w:eastAsia="ro-RO"/>
              </w:rPr>
            </w:pPr>
          </w:p>
        </w:tc>
        <w:tc>
          <w:tcPr>
            <w:tcW w:w="968"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(m)</w:t>
            </w:r>
          </w:p>
        </w:tc>
        <w:tc>
          <w:tcPr>
            <w:tcW w:w="905"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(m)</w:t>
            </w:r>
          </w:p>
        </w:tc>
        <w:tc>
          <w:tcPr>
            <w:tcW w:w="1310"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914"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914"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1029"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914"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914"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1005"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1090"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E7395">
            <w:pPr>
              <w:keepNext w:val="0"/>
              <w:keepLines w:val="0"/>
              <w:spacing w:after="0"/>
              <w:jc w:val="center"/>
              <w:rPr>
                <w:b/>
                <w:color w:val="000000"/>
                <w:sz w:val="22"/>
                <w:szCs w:val="22"/>
                <w:lang w:eastAsia="ro-RO"/>
              </w:rPr>
            </w:pPr>
            <w:r w:rsidRPr="00AD525B">
              <w:rPr>
                <w:b/>
                <w:color w:val="000000"/>
                <w:sz w:val="22"/>
                <w:szCs w:val="22"/>
                <w:lang w:eastAsia="ro-RO"/>
              </w:rPr>
              <w:t>(mp)</w:t>
            </w:r>
          </w:p>
        </w:tc>
      </w:tr>
      <w:tr w:rsidR="00E3495C" w:rsidRPr="00AD525B" w:rsidTr="006E7395">
        <w:trPr>
          <w:trHeight w:val="315"/>
        </w:trPr>
        <w:tc>
          <w:tcPr>
            <w:tcW w:w="886" w:type="dxa"/>
            <w:tcBorders>
              <w:top w:val="single" w:sz="4" w:space="0" w:color="auto"/>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w:t>
            </w:r>
          </w:p>
        </w:tc>
        <w:tc>
          <w:tcPr>
            <w:tcW w:w="3297" w:type="dxa"/>
            <w:tcBorders>
              <w:top w:val="single" w:sz="4" w:space="0" w:color="auto"/>
              <w:left w:val="nil"/>
              <w:bottom w:val="single" w:sz="8" w:space="0" w:color="auto"/>
              <w:right w:val="nil"/>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str.1Decembrie1918</w:t>
            </w:r>
          </w:p>
        </w:tc>
        <w:tc>
          <w:tcPr>
            <w:tcW w:w="968" w:type="dxa"/>
            <w:tcBorders>
              <w:top w:val="single" w:sz="4" w:space="0" w:color="auto"/>
              <w:left w:val="single" w:sz="4" w:space="0" w:color="auto"/>
              <w:bottom w:val="single" w:sz="4" w:space="0" w:color="auto"/>
              <w:right w:val="single" w:sz="4"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250</w:t>
            </w:r>
          </w:p>
        </w:tc>
        <w:tc>
          <w:tcPr>
            <w:tcW w:w="905" w:type="dxa"/>
            <w:tcBorders>
              <w:top w:val="single" w:sz="4" w:space="0" w:color="auto"/>
              <w:left w:val="nil"/>
              <w:bottom w:val="single" w:sz="4" w:space="0" w:color="auto"/>
              <w:right w:val="single" w:sz="4"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1310" w:type="dxa"/>
            <w:tcBorders>
              <w:top w:val="single" w:sz="4" w:space="0" w:color="auto"/>
              <w:left w:val="nil"/>
              <w:bottom w:val="single" w:sz="4" w:space="0" w:color="auto"/>
              <w:right w:val="single" w:sz="4"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1750</w:t>
            </w:r>
          </w:p>
        </w:tc>
        <w:tc>
          <w:tcPr>
            <w:tcW w:w="914" w:type="dxa"/>
            <w:tcBorders>
              <w:top w:val="single" w:sz="4" w:space="0" w:color="auto"/>
              <w:left w:val="nil"/>
              <w:bottom w:val="single" w:sz="4" w:space="0" w:color="auto"/>
              <w:right w:val="single" w:sz="4"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1750</w:t>
            </w:r>
          </w:p>
        </w:tc>
        <w:tc>
          <w:tcPr>
            <w:tcW w:w="914" w:type="dxa"/>
            <w:tcBorders>
              <w:top w:val="single" w:sz="4" w:space="0" w:color="auto"/>
              <w:left w:val="nil"/>
              <w:bottom w:val="single" w:sz="4" w:space="0" w:color="auto"/>
              <w:right w:val="single" w:sz="4"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1750</w:t>
            </w:r>
          </w:p>
        </w:tc>
        <w:tc>
          <w:tcPr>
            <w:tcW w:w="1029" w:type="dxa"/>
            <w:tcBorders>
              <w:top w:val="single" w:sz="4" w:space="0" w:color="auto"/>
              <w:left w:val="nil"/>
              <w:bottom w:val="single" w:sz="4" w:space="0" w:color="auto"/>
              <w:right w:val="single" w:sz="4"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1750</w:t>
            </w:r>
          </w:p>
        </w:tc>
        <w:tc>
          <w:tcPr>
            <w:tcW w:w="914" w:type="dxa"/>
            <w:tcBorders>
              <w:top w:val="single" w:sz="4" w:space="0" w:color="auto"/>
              <w:left w:val="nil"/>
              <w:bottom w:val="single" w:sz="4" w:space="0" w:color="auto"/>
              <w:right w:val="single" w:sz="4"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1750</w:t>
            </w:r>
          </w:p>
        </w:tc>
        <w:tc>
          <w:tcPr>
            <w:tcW w:w="914" w:type="dxa"/>
            <w:tcBorders>
              <w:top w:val="single" w:sz="4" w:space="0" w:color="auto"/>
              <w:left w:val="nil"/>
              <w:bottom w:val="single" w:sz="4" w:space="0" w:color="auto"/>
              <w:right w:val="single" w:sz="4"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1750</w:t>
            </w:r>
          </w:p>
        </w:tc>
        <w:tc>
          <w:tcPr>
            <w:tcW w:w="1005" w:type="dxa"/>
            <w:tcBorders>
              <w:top w:val="single" w:sz="4" w:space="0" w:color="auto"/>
              <w:left w:val="nil"/>
              <w:bottom w:val="single" w:sz="4" w:space="0" w:color="auto"/>
              <w:right w:val="single" w:sz="4"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1750</w:t>
            </w:r>
          </w:p>
        </w:tc>
        <w:tc>
          <w:tcPr>
            <w:tcW w:w="1090" w:type="dxa"/>
            <w:tcBorders>
              <w:top w:val="single" w:sz="4" w:space="0" w:color="auto"/>
              <w:left w:val="nil"/>
              <w:bottom w:val="single" w:sz="4" w:space="0" w:color="auto"/>
              <w:right w:val="single" w:sz="4"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1750</w:t>
            </w:r>
          </w:p>
        </w:tc>
      </w:tr>
      <w:tr w:rsidR="00E3495C" w:rsidRPr="00AD525B" w:rsidTr="006E7395">
        <w:trPr>
          <w:trHeight w:val="454"/>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w:t>
            </w:r>
          </w:p>
        </w:tc>
        <w:tc>
          <w:tcPr>
            <w:tcW w:w="3297" w:type="dxa"/>
            <w:tcBorders>
              <w:top w:val="nil"/>
              <w:left w:val="nil"/>
              <w:bottom w:val="single" w:sz="8" w:space="0" w:color="auto"/>
              <w:right w:val="single" w:sz="8" w:space="0" w:color="auto"/>
            </w:tcBorders>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Libertății, Piața Libertății, Kissboldogasszony</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1100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7700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7700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7700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7700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7700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7700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7700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7700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3</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Kossuth Lajos</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2610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18270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18270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18270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18270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18270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18270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18270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18270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4</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Trandafirilor</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960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5760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5760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5760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5760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5760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5760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5760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5760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5</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Mihai Eminescu</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240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1440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1440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1440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1440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1440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1440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1440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1440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Jozsef Attila</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440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2640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2640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2640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2640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2640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2640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2640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2640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Budai Nagy Antal</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300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1800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1800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1800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1800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8</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Păcii</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370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2220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2220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2220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2220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2220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2220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2220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2220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9</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Minerilor</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340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2040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2040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2040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2040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2040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2040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2040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2040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Stadion</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230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1380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1380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1380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1380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1380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1380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1380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1380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11</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Nouă</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1500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1500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1500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1500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1500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1500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1500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1500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Apei</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3770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22620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22620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22620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22620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22620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22620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22620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22620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13</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Ady Endre</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160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960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960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960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960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960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960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960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960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14</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Scurtă</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600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600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600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600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15</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Varga</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1080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16</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Dozsa Gyorgy</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420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2520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2520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2520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2520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2520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2520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2520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2520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Kihago</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200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1200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1200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1200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1200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1200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Margaritar</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1080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19</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Petofi Sandor</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320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1920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1920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1920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1920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1920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1920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1920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1920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20</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Keseru Mozes</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310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1860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1860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1860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1860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1860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1860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1860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1860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lastRenderedPageBreak/>
              <w:t>21</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Kulcsar</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130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780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780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780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780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Egyed</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210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1260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1260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1260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1260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1260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1260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1260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1260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23</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Baroti Szabo David</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430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2580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2580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2580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2580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2580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24</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Sat Racoşul de Sus</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4050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28350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28350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28350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28350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28350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28350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28350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28350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Sat Căpeni</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8990</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62930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62930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62930</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62930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62930</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62930</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62930</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62930</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26</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Sat Micloşoara</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2518</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17626</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17626</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17626</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17626</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17626</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17626</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17626</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17626</w:t>
            </w:r>
          </w:p>
        </w:tc>
      </w:tr>
      <w:tr w:rsidR="00E3495C" w:rsidRPr="00AD525B" w:rsidTr="006E7395">
        <w:trPr>
          <w:trHeight w:val="315"/>
        </w:trPr>
        <w:tc>
          <w:tcPr>
            <w:tcW w:w="886" w:type="dxa"/>
            <w:tcBorders>
              <w:top w:val="nil"/>
              <w:left w:val="single" w:sz="8" w:space="0" w:color="auto"/>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27</w:t>
            </w:r>
          </w:p>
        </w:tc>
        <w:tc>
          <w:tcPr>
            <w:tcW w:w="3297"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 xml:space="preserve"> Sat Biborțeni</w:t>
            </w:r>
          </w:p>
        </w:tc>
        <w:tc>
          <w:tcPr>
            <w:tcW w:w="968"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3275</w:t>
            </w:r>
          </w:p>
        </w:tc>
        <w:tc>
          <w:tcPr>
            <w:tcW w:w="9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131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22925</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22925</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22925</w:t>
            </w:r>
          </w:p>
        </w:tc>
        <w:tc>
          <w:tcPr>
            <w:tcW w:w="1029"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22925</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22925</w:t>
            </w:r>
          </w:p>
        </w:tc>
        <w:tc>
          <w:tcPr>
            <w:tcW w:w="914"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22925</w:t>
            </w:r>
          </w:p>
        </w:tc>
        <w:tc>
          <w:tcPr>
            <w:tcW w:w="1005"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22925</w:t>
            </w:r>
          </w:p>
        </w:tc>
        <w:tc>
          <w:tcPr>
            <w:tcW w:w="1090" w:type="dxa"/>
            <w:tcBorders>
              <w:top w:val="nil"/>
              <w:left w:val="nil"/>
              <w:bottom w:val="single" w:sz="8"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22925</w:t>
            </w:r>
          </w:p>
        </w:tc>
      </w:tr>
      <w:tr w:rsidR="00E3495C" w:rsidRPr="00AD525B" w:rsidTr="006E7395">
        <w:trPr>
          <w:trHeight w:val="315"/>
        </w:trPr>
        <w:tc>
          <w:tcPr>
            <w:tcW w:w="886" w:type="dxa"/>
            <w:tcBorders>
              <w:top w:val="nil"/>
              <w:left w:val="single" w:sz="8" w:space="0" w:color="auto"/>
              <w:bottom w:val="single" w:sz="4"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28</w:t>
            </w:r>
          </w:p>
        </w:tc>
        <w:tc>
          <w:tcPr>
            <w:tcW w:w="3297" w:type="dxa"/>
            <w:tcBorders>
              <w:top w:val="nil"/>
              <w:left w:val="nil"/>
              <w:bottom w:val="single" w:sz="4" w:space="0" w:color="auto"/>
              <w:right w:val="single" w:sz="8" w:space="0" w:color="auto"/>
            </w:tcBorders>
            <w:noWrap/>
            <w:vAlign w:val="center"/>
          </w:tcPr>
          <w:p w:rsidR="00E3495C" w:rsidRPr="00AD525B" w:rsidRDefault="00E3495C" w:rsidP="006E7395">
            <w:pPr>
              <w:keepNext w:val="0"/>
              <w:keepLines w:val="0"/>
              <w:spacing w:after="0"/>
              <w:jc w:val="left"/>
              <w:rPr>
                <w:color w:val="000000"/>
                <w:sz w:val="22"/>
                <w:szCs w:val="22"/>
                <w:lang w:eastAsia="ro-RO"/>
              </w:rPr>
            </w:pPr>
            <w:r w:rsidRPr="00AD525B">
              <w:rPr>
                <w:color w:val="000000"/>
                <w:sz w:val="22"/>
                <w:szCs w:val="22"/>
                <w:lang w:eastAsia="ro-RO"/>
              </w:rPr>
              <w:t>Sat Bodoş</w:t>
            </w:r>
          </w:p>
        </w:tc>
        <w:tc>
          <w:tcPr>
            <w:tcW w:w="968" w:type="dxa"/>
            <w:tcBorders>
              <w:top w:val="nil"/>
              <w:left w:val="nil"/>
              <w:bottom w:val="single" w:sz="4"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2550</w:t>
            </w:r>
          </w:p>
        </w:tc>
        <w:tc>
          <w:tcPr>
            <w:tcW w:w="905" w:type="dxa"/>
            <w:tcBorders>
              <w:top w:val="nil"/>
              <w:left w:val="nil"/>
              <w:bottom w:val="single" w:sz="4"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1310" w:type="dxa"/>
            <w:tcBorders>
              <w:top w:val="nil"/>
              <w:left w:val="nil"/>
              <w:bottom w:val="single" w:sz="4"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17850</w:t>
            </w:r>
          </w:p>
        </w:tc>
        <w:tc>
          <w:tcPr>
            <w:tcW w:w="914" w:type="dxa"/>
            <w:tcBorders>
              <w:top w:val="nil"/>
              <w:left w:val="nil"/>
              <w:bottom w:val="single" w:sz="4"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17850</w:t>
            </w:r>
          </w:p>
        </w:tc>
        <w:tc>
          <w:tcPr>
            <w:tcW w:w="914" w:type="dxa"/>
            <w:tcBorders>
              <w:top w:val="nil"/>
              <w:left w:val="nil"/>
              <w:bottom w:val="single" w:sz="4"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17850</w:t>
            </w:r>
          </w:p>
        </w:tc>
        <w:tc>
          <w:tcPr>
            <w:tcW w:w="1029" w:type="dxa"/>
            <w:tcBorders>
              <w:top w:val="nil"/>
              <w:left w:val="nil"/>
              <w:bottom w:val="single" w:sz="4"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17850</w:t>
            </w:r>
          </w:p>
        </w:tc>
        <w:tc>
          <w:tcPr>
            <w:tcW w:w="914" w:type="dxa"/>
            <w:tcBorders>
              <w:top w:val="nil"/>
              <w:left w:val="nil"/>
              <w:bottom w:val="single" w:sz="4"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17850</w:t>
            </w:r>
          </w:p>
        </w:tc>
        <w:tc>
          <w:tcPr>
            <w:tcW w:w="914" w:type="dxa"/>
            <w:tcBorders>
              <w:top w:val="nil"/>
              <w:left w:val="nil"/>
              <w:bottom w:val="single" w:sz="4"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17850</w:t>
            </w:r>
          </w:p>
        </w:tc>
        <w:tc>
          <w:tcPr>
            <w:tcW w:w="1005" w:type="dxa"/>
            <w:tcBorders>
              <w:top w:val="nil"/>
              <w:left w:val="nil"/>
              <w:bottom w:val="single" w:sz="4"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17850</w:t>
            </w:r>
          </w:p>
        </w:tc>
        <w:tc>
          <w:tcPr>
            <w:tcW w:w="1090" w:type="dxa"/>
            <w:tcBorders>
              <w:top w:val="nil"/>
              <w:left w:val="nil"/>
              <w:bottom w:val="single" w:sz="4" w:space="0" w:color="auto"/>
              <w:right w:val="single" w:sz="8" w:space="0" w:color="auto"/>
            </w:tcBorders>
            <w:noWrap/>
            <w:vAlign w:val="center"/>
          </w:tcPr>
          <w:p w:rsidR="00E3495C" w:rsidRPr="00AD525B" w:rsidRDefault="00E3495C" w:rsidP="006E7395">
            <w:pPr>
              <w:keepNext w:val="0"/>
              <w:keepLines w:val="0"/>
              <w:spacing w:after="0"/>
              <w:jc w:val="center"/>
              <w:rPr>
                <w:color w:val="000000"/>
                <w:sz w:val="22"/>
                <w:szCs w:val="22"/>
                <w:lang w:eastAsia="ro-RO"/>
              </w:rPr>
            </w:pPr>
            <w:r w:rsidRPr="00AD525B">
              <w:rPr>
                <w:color w:val="000000"/>
                <w:sz w:val="22"/>
                <w:szCs w:val="22"/>
                <w:lang w:eastAsia="ro-RO"/>
              </w:rPr>
              <w:t>17850</w:t>
            </w:r>
          </w:p>
        </w:tc>
      </w:tr>
      <w:tr w:rsidR="00E3495C" w:rsidRPr="00AD525B" w:rsidTr="006E7395">
        <w:trPr>
          <w:trHeight w:val="315"/>
        </w:trPr>
        <w:tc>
          <w:tcPr>
            <w:tcW w:w="886"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6E7395">
            <w:pPr>
              <w:keepNext w:val="0"/>
              <w:keepLines w:val="0"/>
              <w:spacing w:after="0"/>
              <w:jc w:val="center"/>
              <w:rPr>
                <w:color w:val="000000"/>
                <w:sz w:val="22"/>
                <w:szCs w:val="22"/>
                <w:lang w:eastAsia="ro-RO"/>
              </w:rPr>
            </w:pPr>
          </w:p>
        </w:tc>
        <w:tc>
          <w:tcPr>
            <w:tcW w:w="3297"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6E7395">
            <w:pPr>
              <w:keepNext w:val="0"/>
              <w:keepLines w:val="0"/>
              <w:spacing w:after="0"/>
              <w:jc w:val="left"/>
              <w:rPr>
                <w:sz w:val="22"/>
                <w:szCs w:val="22"/>
                <w:lang w:eastAsia="ro-RO"/>
              </w:rPr>
            </w:pPr>
          </w:p>
        </w:tc>
        <w:tc>
          <w:tcPr>
            <w:tcW w:w="968"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6E7395">
            <w:pPr>
              <w:keepNext w:val="0"/>
              <w:keepLines w:val="0"/>
              <w:spacing w:after="0"/>
              <w:jc w:val="left"/>
              <w:rPr>
                <w:sz w:val="22"/>
                <w:szCs w:val="22"/>
                <w:lang w:eastAsia="ro-RO"/>
              </w:rPr>
            </w:pPr>
          </w:p>
        </w:tc>
        <w:tc>
          <w:tcPr>
            <w:tcW w:w="905"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6E7395">
            <w:pPr>
              <w:keepNext w:val="0"/>
              <w:keepLines w:val="0"/>
              <w:spacing w:after="0"/>
              <w:jc w:val="left"/>
              <w:rPr>
                <w:b/>
                <w:bCs/>
                <w:color w:val="000000"/>
                <w:sz w:val="22"/>
                <w:szCs w:val="22"/>
                <w:lang w:eastAsia="ro-RO"/>
              </w:rPr>
            </w:pPr>
            <w:r w:rsidRPr="00AD525B">
              <w:rPr>
                <w:b/>
                <w:bCs/>
                <w:color w:val="000000"/>
                <w:sz w:val="22"/>
                <w:szCs w:val="22"/>
                <w:lang w:eastAsia="ro-RO"/>
              </w:rPr>
              <w:t>Total</w:t>
            </w:r>
          </w:p>
        </w:tc>
        <w:tc>
          <w:tcPr>
            <w:tcW w:w="1310"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6E7395">
            <w:pPr>
              <w:keepNext w:val="0"/>
              <w:keepLines w:val="0"/>
              <w:spacing w:after="0"/>
              <w:jc w:val="right"/>
              <w:rPr>
                <w:b/>
                <w:bCs/>
                <w:color w:val="000000"/>
                <w:sz w:val="22"/>
                <w:szCs w:val="22"/>
                <w:lang w:eastAsia="ro-RO"/>
              </w:rPr>
            </w:pPr>
            <w:r w:rsidRPr="00AD525B">
              <w:rPr>
                <w:b/>
                <w:bCs/>
                <w:color w:val="000000"/>
                <w:sz w:val="22"/>
                <w:szCs w:val="22"/>
                <w:lang w:eastAsia="ro-RO"/>
              </w:rPr>
              <w:t>234641</w:t>
            </w:r>
          </w:p>
        </w:tc>
        <w:tc>
          <w:tcPr>
            <w:tcW w:w="914"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6E7395">
            <w:pPr>
              <w:keepNext w:val="0"/>
              <w:keepLines w:val="0"/>
              <w:spacing w:after="0"/>
              <w:jc w:val="right"/>
              <w:rPr>
                <w:b/>
                <w:bCs/>
                <w:color w:val="000000"/>
                <w:sz w:val="22"/>
                <w:szCs w:val="22"/>
                <w:lang w:eastAsia="ro-RO"/>
              </w:rPr>
            </w:pPr>
            <w:r w:rsidRPr="00AD525B">
              <w:rPr>
                <w:b/>
                <w:bCs/>
                <w:color w:val="000000"/>
                <w:sz w:val="22"/>
                <w:szCs w:val="22"/>
                <w:lang w:eastAsia="ro-RO"/>
              </w:rPr>
              <w:t>234641</w:t>
            </w:r>
          </w:p>
        </w:tc>
        <w:tc>
          <w:tcPr>
            <w:tcW w:w="914"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6E7395">
            <w:pPr>
              <w:keepNext w:val="0"/>
              <w:keepLines w:val="0"/>
              <w:spacing w:after="0"/>
              <w:jc w:val="right"/>
              <w:rPr>
                <w:b/>
                <w:bCs/>
                <w:color w:val="000000"/>
                <w:sz w:val="22"/>
                <w:szCs w:val="22"/>
                <w:lang w:eastAsia="ro-RO"/>
              </w:rPr>
            </w:pPr>
            <w:r w:rsidRPr="00AD525B">
              <w:rPr>
                <w:b/>
                <w:bCs/>
                <w:color w:val="000000"/>
                <w:sz w:val="22"/>
                <w:szCs w:val="22"/>
                <w:lang w:eastAsia="ro-RO"/>
              </w:rPr>
              <w:t>234641</w:t>
            </w:r>
          </w:p>
        </w:tc>
        <w:tc>
          <w:tcPr>
            <w:tcW w:w="1029"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6E7395">
            <w:pPr>
              <w:keepNext w:val="0"/>
              <w:keepLines w:val="0"/>
              <w:spacing w:after="0"/>
              <w:jc w:val="right"/>
              <w:rPr>
                <w:b/>
                <w:bCs/>
                <w:color w:val="000000"/>
                <w:sz w:val="22"/>
                <w:szCs w:val="22"/>
                <w:lang w:eastAsia="ro-RO"/>
              </w:rPr>
            </w:pPr>
            <w:r w:rsidRPr="00AD525B">
              <w:rPr>
                <w:b/>
                <w:bCs/>
                <w:color w:val="000000"/>
                <w:sz w:val="22"/>
                <w:szCs w:val="22"/>
                <w:lang w:eastAsia="ro-RO"/>
              </w:rPr>
              <w:t>234641</w:t>
            </w:r>
          </w:p>
        </w:tc>
        <w:tc>
          <w:tcPr>
            <w:tcW w:w="914"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6E7395">
            <w:pPr>
              <w:keepNext w:val="0"/>
              <w:keepLines w:val="0"/>
              <w:spacing w:after="0"/>
              <w:jc w:val="right"/>
              <w:rPr>
                <w:b/>
                <w:bCs/>
                <w:color w:val="000000"/>
                <w:sz w:val="22"/>
                <w:szCs w:val="22"/>
                <w:lang w:eastAsia="ro-RO"/>
              </w:rPr>
            </w:pPr>
            <w:r w:rsidRPr="00AD525B">
              <w:rPr>
                <w:b/>
                <w:bCs/>
                <w:color w:val="000000"/>
                <w:sz w:val="22"/>
                <w:szCs w:val="22"/>
                <w:lang w:eastAsia="ro-RO"/>
              </w:rPr>
              <w:t>234641</w:t>
            </w:r>
          </w:p>
        </w:tc>
        <w:tc>
          <w:tcPr>
            <w:tcW w:w="914"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6E7395">
            <w:pPr>
              <w:keepNext w:val="0"/>
              <w:keepLines w:val="0"/>
              <w:spacing w:after="0"/>
              <w:jc w:val="right"/>
              <w:rPr>
                <w:b/>
                <w:bCs/>
                <w:color w:val="000000"/>
                <w:sz w:val="22"/>
                <w:szCs w:val="22"/>
                <w:lang w:eastAsia="ro-RO"/>
              </w:rPr>
            </w:pPr>
            <w:r w:rsidRPr="00AD525B">
              <w:rPr>
                <w:b/>
                <w:bCs/>
                <w:color w:val="000000"/>
                <w:sz w:val="22"/>
                <w:szCs w:val="22"/>
                <w:lang w:eastAsia="ro-RO"/>
              </w:rPr>
              <w:t>234641</w:t>
            </w:r>
          </w:p>
        </w:tc>
        <w:tc>
          <w:tcPr>
            <w:tcW w:w="1005"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6E7395">
            <w:pPr>
              <w:keepNext w:val="0"/>
              <w:keepLines w:val="0"/>
              <w:spacing w:after="0"/>
              <w:jc w:val="right"/>
              <w:rPr>
                <w:b/>
                <w:bCs/>
                <w:color w:val="000000"/>
                <w:sz w:val="22"/>
                <w:szCs w:val="22"/>
                <w:lang w:eastAsia="ro-RO"/>
              </w:rPr>
            </w:pPr>
            <w:r w:rsidRPr="00AD525B">
              <w:rPr>
                <w:b/>
                <w:bCs/>
                <w:color w:val="000000"/>
                <w:sz w:val="22"/>
                <w:szCs w:val="22"/>
                <w:lang w:eastAsia="ro-RO"/>
              </w:rPr>
              <w:t>234641</w:t>
            </w:r>
          </w:p>
        </w:tc>
        <w:tc>
          <w:tcPr>
            <w:tcW w:w="1090"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6E7395">
            <w:pPr>
              <w:keepNext w:val="0"/>
              <w:keepLines w:val="0"/>
              <w:spacing w:after="0"/>
              <w:jc w:val="right"/>
              <w:rPr>
                <w:b/>
                <w:bCs/>
                <w:color w:val="000000"/>
                <w:sz w:val="22"/>
                <w:szCs w:val="22"/>
                <w:lang w:eastAsia="ro-RO"/>
              </w:rPr>
            </w:pPr>
            <w:r w:rsidRPr="00AD525B">
              <w:rPr>
                <w:b/>
                <w:bCs/>
                <w:color w:val="000000"/>
                <w:sz w:val="22"/>
                <w:szCs w:val="22"/>
                <w:lang w:eastAsia="ro-RO"/>
              </w:rPr>
              <w:t>234641</w:t>
            </w:r>
          </w:p>
        </w:tc>
      </w:tr>
    </w:tbl>
    <w:p w:rsidR="00E3495C" w:rsidRPr="00AD525B" w:rsidRDefault="00E3495C" w:rsidP="00913AC8">
      <w:pPr>
        <w:spacing w:after="0"/>
        <w:rPr>
          <w:sz w:val="24"/>
          <w:szCs w:val="24"/>
        </w:rPr>
      </w:pPr>
    </w:p>
    <w:p w:rsidR="00E3495C" w:rsidRPr="00AD525B" w:rsidRDefault="00E3495C" w:rsidP="005C6900">
      <w:pPr>
        <w:keepNext w:val="0"/>
        <w:keepLines w:val="0"/>
        <w:spacing w:after="0"/>
        <w:jc w:val="left"/>
        <w:rPr>
          <w:sz w:val="24"/>
          <w:szCs w:val="24"/>
        </w:rPr>
      </w:pPr>
      <w:r w:rsidRPr="00AD525B">
        <w:rPr>
          <w:sz w:val="24"/>
          <w:szCs w:val="24"/>
        </w:rPr>
        <w:br w:type="page"/>
      </w:r>
      <w:r w:rsidRPr="00AD525B">
        <w:rPr>
          <w:b/>
          <w:sz w:val="24"/>
          <w:szCs w:val="24"/>
        </w:rPr>
        <w:lastRenderedPageBreak/>
        <w:t>ANEXA NR. 6</w:t>
      </w:r>
      <w:r w:rsidRPr="00AD525B">
        <w:rPr>
          <w:sz w:val="24"/>
          <w:szCs w:val="24"/>
        </w:rPr>
        <w:t xml:space="preserve"> la caietul de sarcini</w:t>
      </w:r>
    </w:p>
    <w:p w:rsidR="00E3495C" w:rsidRPr="00AD525B" w:rsidRDefault="00E3495C" w:rsidP="005C6900">
      <w:pPr>
        <w:keepNext w:val="0"/>
        <w:keepLines w:val="0"/>
        <w:spacing w:after="0"/>
        <w:jc w:val="left"/>
        <w:rPr>
          <w:sz w:val="24"/>
          <w:szCs w:val="24"/>
        </w:rPr>
      </w:pPr>
      <w:r w:rsidRPr="00AD525B">
        <w:rPr>
          <w:sz w:val="24"/>
          <w:szCs w:val="24"/>
        </w:rPr>
        <w:t xml:space="preserve">Căile publice rutiere pe care se execută operațiunea </w:t>
      </w:r>
      <w:r w:rsidRPr="00AD525B">
        <w:rPr>
          <w:b/>
          <w:sz w:val="24"/>
          <w:szCs w:val="24"/>
        </w:rPr>
        <w:t>de spălat</w:t>
      </w:r>
      <w:r w:rsidRPr="00AD525B">
        <w:rPr>
          <w:sz w:val="24"/>
          <w:szCs w:val="24"/>
        </w:rPr>
        <w:t>, incluzând podurile, pasajele, parcările și stațiile publice</w:t>
      </w:r>
    </w:p>
    <w:p w:rsidR="00E3495C" w:rsidRDefault="00E3495C" w:rsidP="005C6900">
      <w:pPr>
        <w:keepNext w:val="0"/>
        <w:keepLines w:val="0"/>
        <w:spacing w:after="0"/>
        <w:jc w:val="left"/>
        <w:rPr>
          <w:b/>
          <w:sz w:val="24"/>
          <w:szCs w:val="24"/>
        </w:rPr>
      </w:pPr>
      <w:r w:rsidRPr="00AD525B">
        <w:rPr>
          <w:b/>
          <w:sz w:val="24"/>
          <w:szCs w:val="24"/>
        </w:rPr>
        <w:t>ANEXA NR. 6</w:t>
      </w:r>
      <w:r>
        <w:rPr>
          <w:b/>
          <w:sz w:val="24"/>
          <w:szCs w:val="24"/>
        </w:rPr>
        <w:t>A. m</w:t>
      </w:r>
      <w:r w:rsidRPr="00AD525B">
        <w:rPr>
          <w:b/>
          <w:sz w:val="24"/>
          <w:szCs w:val="24"/>
        </w:rPr>
        <w:t>unicipiul Sfântu Gheorghe</w:t>
      </w:r>
    </w:p>
    <w:tbl>
      <w:tblPr>
        <w:tblW w:w="12913" w:type="dxa"/>
        <w:tblLook w:val="00A0" w:firstRow="1" w:lastRow="0" w:firstColumn="1" w:lastColumn="0" w:noHBand="0" w:noVBand="0"/>
      </w:tblPr>
      <w:tblGrid>
        <w:gridCol w:w="546"/>
        <w:gridCol w:w="2720"/>
        <w:gridCol w:w="974"/>
        <w:gridCol w:w="987"/>
        <w:gridCol w:w="1121"/>
        <w:gridCol w:w="940"/>
        <w:gridCol w:w="940"/>
        <w:gridCol w:w="1035"/>
        <w:gridCol w:w="940"/>
        <w:gridCol w:w="940"/>
        <w:gridCol w:w="1011"/>
        <w:gridCol w:w="1097"/>
      </w:tblGrid>
      <w:tr w:rsidR="00007D16" w:rsidRPr="00007D16" w:rsidTr="00EB0B3B">
        <w:trPr>
          <w:trHeight w:val="635"/>
        </w:trPr>
        <w:tc>
          <w:tcPr>
            <w:tcW w:w="546" w:type="dxa"/>
            <w:vMerge w:val="restart"/>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rPr>
                <w:b/>
                <w:sz w:val="22"/>
                <w:szCs w:val="22"/>
                <w:lang w:eastAsia="ro-RO"/>
              </w:rPr>
            </w:pPr>
            <w:r w:rsidRPr="00007D16">
              <w:rPr>
                <w:b/>
                <w:sz w:val="22"/>
                <w:szCs w:val="22"/>
                <w:lang w:eastAsia="ro-RO"/>
              </w:rPr>
              <w:t>Nr.</w:t>
            </w:r>
          </w:p>
          <w:p w:rsidR="00007D16" w:rsidRPr="00007D16" w:rsidRDefault="00007D16" w:rsidP="00EB0B3B">
            <w:pPr>
              <w:keepNext w:val="0"/>
              <w:keepLines w:val="0"/>
              <w:spacing w:after="0"/>
              <w:rPr>
                <w:b/>
                <w:sz w:val="22"/>
                <w:szCs w:val="22"/>
                <w:lang w:eastAsia="ro-RO"/>
              </w:rPr>
            </w:pPr>
            <w:r w:rsidRPr="00007D16">
              <w:rPr>
                <w:b/>
                <w:sz w:val="22"/>
                <w:szCs w:val="22"/>
                <w:lang w:eastAsia="ro-RO"/>
              </w:rPr>
              <w:t>crt.</w:t>
            </w:r>
          </w:p>
          <w:p w:rsidR="00007D16" w:rsidRPr="00007D16" w:rsidRDefault="00007D16" w:rsidP="00EB0B3B">
            <w:pPr>
              <w:keepNext w:val="0"/>
              <w:keepLines w:val="0"/>
              <w:spacing w:after="0"/>
              <w:jc w:val="left"/>
              <w:rPr>
                <w:b/>
                <w:sz w:val="22"/>
                <w:szCs w:val="22"/>
                <w:lang w:eastAsia="ro-RO"/>
              </w:rPr>
            </w:pPr>
            <w:r w:rsidRPr="00007D16">
              <w:rPr>
                <w:b/>
                <w:sz w:val="22"/>
                <w:szCs w:val="22"/>
                <w:lang w:eastAsia="ro-RO"/>
              </w:rPr>
              <w:t> </w:t>
            </w:r>
          </w:p>
          <w:p w:rsidR="00007D16" w:rsidRPr="00007D16" w:rsidRDefault="00007D16" w:rsidP="00EB0B3B">
            <w:pPr>
              <w:spacing w:after="0"/>
              <w:jc w:val="left"/>
              <w:rPr>
                <w:b/>
                <w:sz w:val="22"/>
                <w:szCs w:val="22"/>
                <w:lang w:eastAsia="ro-RO"/>
              </w:rPr>
            </w:pPr>
            <w:r w:rsidRPr="00007D16">
              <w:rPr>
                <w:b/>
                <w:sz w:val="22"/>
                <w:szCs w:val="22"/>
                <w:lang w:eastAsia="ro-RO"/>
              </w:rPr>
              <w:t> </w:t>
            </w:r>
          </w:p>
        </w:tc>
        <w:tc>
          <w:tcPr>
            <w:tcW w:w="2720" w:type="dxa"/>
            <w:vMerge w:val="restart"/>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rPr>
                <w:b/>
                <w:sz w:val="22"/>
                <w:szCs w:val="22"/>
                <w:lang w:eastAsia="ro-RO"/>
              </w:rPr>
            </w:pPr>
            <w:r w:rsidRPr="00007D16">
              <w:rPr>
                <w:b/>
                <w:sz w:val="22"/>
                <w:szCs w:val="22"/>
                <w:lang w:eastAsia="ro-RO"/>
              </w:rPr>
              <w:t>Denumire arteră/stradă/pod</w:t>
            </w:r>
          </w:p>
        </w:tc>
        <w:tc>
          <w:tcPr>
            <w:tcW w:w="2950" w:type="dxa"/>
            <w:gridSpan w:val="3"/>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Dimensiuni/suprafață</w:t>
            </w:r>
          </w:p>
          <w:p w:rsidR="00007D16" w:rsidRPr="00007D16" w:rsidRDefault="00007D16" w:rsidP="00EB0B3B">
            <w:pPr>
              <w:spacing w:after="0"/>
              <w:jc w:val="center"/>
              <w:rPr>
                <w:b/>
                <w:sz w:val="22"/>
                <w:szCs w:val="22"/>
                <w:lang w:eastAsia="ro-RO"/>
              </w:rPr>
            </w:pPr>
            <w:r w:rsidRPr="00007D16">
              <w:rPr>
                <w:b/>
                <w:sz w:val="22"/>
                <w:szCs w:val="22"/>
                <w:lang w:eastAsia="ro-RO"/>
              </w:rPr>
              <w:t>tronson arteră/stradă/pod</w:t>
            </w:r>
          </w:p>
        </w:tc>
        <w:tc>
          <w:tcPr>
            <w:tcW w:w="6697" w:type="dxa"/>
            <w:gridSpan w:val="7"/>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 xml:space="preserve">Suprafața carosabil spălată </w:t>
            </w:r>
          </w:p>
          <w:p w:rsidR="00007D16" w:rsidRPr="00007D16" w:rsidRDefault="00007D16" w:rsidP="00EB0B3B">
            <w:pPr>
              <w:spacing w:after="0"/>
              <w:jc w:val="center"/>
              <w:rPr>
                <w:b/>
                <w:sz w:val="22"/>
                <w:szCs w:val="22"/>
                <w:lang w:eastAsia="ro-RO"/>
              </w:rPr>
            </w:pPr>
            <w:r w:rsidRPr="00007D16">
              <w:rPr>
                <w:b/>
                <w:sz w:val="22"/>
                <w:szCs w:val="22"/>
                <w:lang w:eastAsia="ro-RO"/>
              </w:rPr>
              <w:t>în fiecare zi din săptămână în care se spălată (mp)</w:t>
            </w:r>
          </w:p>
        </w:tc>
      </w:tr>
      <w:tr w:rsidR="00007D16" w:rsidRPr="00007D16" w:rsidTr="00EB0B3B">
        <w:trPr>
          <w:trHeight w:val="300"/>
        </w:trPr>
        <w:tc>
          <w:tcPr>
            <w:tcW w:w="546" w:type="dxa"/>
            <w:vMerge/>
            <w:tcBorders>
              <w:top w:val="single" w:sz="4" w:space="0" w:color="auto"/>
              <w:left w:val="single" w:sz="4" w:space="0" w:color="auto"/>
              <w:bottom w:val="single" w:sz="4" w:space="0" w:color="auto"/>
              <w:right w:val="single" w:sz="4" w:space="0" w:color="auto"/>
            </w:tcBorders>
          </w:tcPr>
          <w:p w:rsidR="00007D16" w:rsidRPr="00007D16" w:rsidRDefault="00007D16" w:rsidP="00EB0B3B">
            <w:pPr>
              <w:spacing w:after="0"/>
              <w:jc w:val="left"/>
              <w:rPr>
                <w:b/>
                <w:sz w:val="22"/>
                <w:szCs w:val="22"/>
                <w:lang w:eastAsia="ro-RO"/>
              </w:rPr>
            </w:pPr>
          </w:p>
        </w:tc>
        <w:tc>
          <w:tcPr>
            <w:tcW w:w="2720" w:type="dxa"/>
            <w:vMerge/>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left"/>
              <w:rPr>
                <w:b/>
                <w:sz w:val="22"/>
                <w:szCs w:val="22"/>
                <w:lang w:eastAsia="ro-RO"/>
              </w:rPr>
            </w:pPr>
          </w:p>
        </w:tc>
        <w:tc>
          <w:tcPr>
            <w:tcW w:w="940"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lungime</w:t>
            </w:r>
          </w:p>
        </w:tc>
        <w:tc>
          <w:tcPr>
            <w:tcW w:w="987"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lățime</w:t>
            </w:r>
          </w:p>
        </w:tc>
        <w:tc>
          <w:tcPr>
            <w:tcW w:w="1023"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suprafața</w:t>
            </w:r>
          </w:p>
        </w:tc>
        <w:tc>
          <w:tcPr>
            <w:tcW w:w="940"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luni</w:t>
            </w:r>
          </w:p>
        </w:tc>
        <w:tc>
          <w:tcPr>
            <w:tcW w:w="940"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marți</w:t>
            </w:r>
          </w:p>
        </w:tc>
        <w:tc>
          <w:tcPr>
            <w:tcW w:w="962"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miercuri</w:t>
            </w:r>
          </w:p>
        </w:tc>
        <w:tc>
          <w:tcPr>
            <w:tcW w:w="940"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joi</w:t>
            </w:r>
          </w:p>
        </w:tc>
        <w:tc>
          <w:tcPr>
            <w:tcW w:w="940"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vineri</w:t>
            </w:r>
          </w:p>
        </w:tc>
        <w:tc>
          <w:tcPr>
            <w:tcW w:w="940"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sâmbătă</w:t>
            </w:r>
          </w:p>
        </w:tc>
        <w:tc>
          <w:tcPr>
            <w:tcW w:w="1035"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duminică</w:t>
            </w:r>
          </w:p>
        </w:tc>
      </w:tr>
      <w:tr w:rsidR="00007D16" w:rsidRPr="00007D16" w:rsidTr="00EB0B3B">
        <w:trPr>
          <w:trHeight w:val="300"/>
        </w:trPr>
        <w:tc>
          <w:tcPr>
            <w:tcW w:w="546" w:type="dxa"/>
            <w:vMerge/>
            <w:tcBorders>
              <w:top w:val="single" w:sz="4" w:space="0" w:color="auto"/>
              <w:left w:val="single" w:sz="4" w:space="0" w:color="auto"/>
              <w:bottom w:val="single" w:sz="4" w:space="0" w:color="auto"/>
              <w:right w:val="single" w:sz="4" w:space="0" w:color="auto"/>
            </w:tcBorders>
          </w:tcPr>
          <w:p w:rsidR="00007D16" w:rsidRPr="00007D16" w:rsidRDefault="00007D16" w:rsidP="00EB0B3B">
            <w:pPr>
              <w:keepNext w:val="0"/>
              <w:keepLines w:val="0"/>
              <w:spacing w:after="0"/>
              <w:jc w:val="left"/>
              <w:rPr>
                <w:b/>
                <w:sz w:val="22"/>
                <w:szCs w:val="22"/>
                <w:lang w:eastAsia="ro-RO"/>
              </w:rPr>
            </w:pPr>
          </w:p>
        </w:tc>
        <w:tc>
          <w:tcPr>
            <w:tcW w:w="2720" w:type="dxa"/>
            <w:vMerge/>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left"/>
              <w:rPr>
                <w:b/>
                <w:sz w:val="22"/>
                <w:szCs w:val="22"/>
                <w:lang w:eastAsia="ro-RO"/>
              </w:rPr>
            </w:pPr>
          </w:p>
        </w:tc>
        <w:tc>
          <w:tcPr>
            <w:tcW w:w="940"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(m)</w:t>
            </w:r>
          </w:p>
        </w:tc>
        <w:tc>
          <w:tcPr>
            <w:tcW w:w="987"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(m)</w:t>
            </w:r>
          </w:p>
        </w:tc>
        <w:tc>
          <w:tcPr>
            <w:tcW w:w="1023"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(mp)</w:t>
            </w:r>
          </w:p>
        </w:tc>
        <w:tc>
          <w:tcPr>
            <w:tcW w:w="940"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(mp)</w:t>
            </w:r>
          </w:p>
        </w:tc>
        <w:tc>
          <w:tcPr>
            <w:tcW w:w="940"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(mp)</w:t>
            </w:r>
          </w:p>
        </w:tc>
        <w:tc>
          <w:tcPr>
            <w:tcW w:w="962"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(mp)</w:t>
            </w:r>
          </w:p>
        </w:tc>
        <w:tc>
          <w:tcPr>
            <w:tcW w:w="940"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(mp)</w:t>
            </w:r>
          </w:p>
        </w:tc>
        <w:tc>
          <w:tcPr>
            <w:tcW w:w="940"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(mp)</w:t>
            </w:r>
          </w:p>
        </w:tc>
        <w:tc>
          <w:tcPr>
            <w:tcW w:w="940"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(mp)</w:t>
            </w:r>
          </w:p>
        </w:tc>
        <w:tc>
          <w:tcPr>
            <w:tcW w:w="1035" w:type="dxa"/>
            <w:tcBorders>
              <w:top w:val="single" w:sz="4" w:space="0" w:color="auto"/>
              <w:left w:val="single" w:sz="4" w:space="0" w:color="auto"/>
              <w:bottom w:val="single" w:sz="4" w:space="0" w:color="auto"/>
              <w:right w:val="single" w:sz="4" w:space="0" w:color="auto"/>
            </w:tcBorders>
            <w:vAlign w:val="center"/>
          </w:tcPr>
          <w:p w:rsidR="00007D16" w:rsidRPr="00007D16" w:rsidRDefault="00007D16" w:rsidP="00EB0B3B">
            <w:pPr>
              <w:keepNext w:val="0"/>
              <w:keepLines w:val="0"/>
              <w:spacing w:after="0"/>
              <w:jc w:val="center"/>
              <w:rPr>
                <w:b/>
                <w:sz w:val="22"/>
                <w:szCs w:val="22"/>
                <w:lang w:eastAsia="ro-RO"/>
              </w:rPr>
            </w:pPr>
            <w:r w:rsidRPr="00007D16">
              <w:rPr>
                <w:b/>
                <w:sz w:val="22"/>
                <w:szCs w:val="22"/>
                <w:lang w:eastAsia="ro-RO"/>
              </w:rPr>
              <w:t>(mp)</w:t>
            </w:r>
          </w:p>
        </w:tc>
      </w:tr>
      <w:tr w:rsidR="00007D16" w:rsidRPr="00007D16" w:rsidTr="00EB0B3B">
        <w:trPr>
          <w:trHeight w:val="300"/>
        </w:trPr>
        <w:tc>
          <w:tcPr>
            <w:tcW w:w="54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w:t>
            </w:r>
          </w:p>
        </w:tc>
        <w:tc>
          <w:tcPr>
            <w:tcW w:w="2720" w:type="dxa"/>
            <w:tcBorders>
              <w:top w:val="single" w:sz="4" w:space="0" w:color="auto"/>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1 DEC. 1918</w:t>
            </w:r>
          </w:p>
        </w:tc>
        <w:tc>
          <w:tcPr>
            <w:tcW w:w="940" w:type="dxa"/>
            <w:tcBorders>
              <w:top w:val="single" w:sz="4" w:space="0" w:color="auto"/>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2452</w:t>
            </w:r>
          </w:p>
        </w:tc>
        <w:tc>
          <w:tcPr>
            <w:tcW w:w="987" w:type="dxa"/>
            <w:tcBorders>
              <w:top w:val="single" w:sz="4" w:space="0" w:color="auto"/>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single" w:sz="4" w:space="0" w:color="auto"/>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12260</w:t>
            </w:r>
          </w:p>
        </w:tc>
        <w:tc>
          <w:tcPr>
            <w:tcW w:w="940" w:type="dxa"/>
            <w:tcBorders>
              <w:top w:val="single" w:sz="4" w:space="0" w:color="auto"/>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12260</w:t>
            </w:r>
          </w:p>
        </w:tc>
        <w:tc>
          <w:tcPr>
            <w:tcW w:w="940" w:type="dxa"/>
            <w:tcBorders>
              <w:top w:val="single" w:sz="4" w:space="0" w:color="auto"/>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single" w:sz="4" w:space="0" w:color="auto"/>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single" w:sz="4" w:space="0" w:color="auto"/>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single" w:sz="4" w:space="0" w:color="auto"/>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single" w:sz="4" w:space="0" w:color="auto"/>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single" w:sz="4" w:space="0" w:color="auto"/>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ANDREI SAGUNA</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210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1050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1050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ARMATA ROMANA</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520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2600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2600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AVANTULUI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BANKI DONATH</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2200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w:t>
            </w:r>
          </w:p>
        </w:tc>
        <w:tc>
          <w:tcPr>
            <w:tcW w:w="272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BARTOK BELA</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280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1400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1400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w:t>
            </w:r>
          </w:p>
        </w:tc>
        <w:tc>
          <w:tcPr>
            <w:tcW w:w="272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BEKE GYORGY</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1200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8</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BEM JOZSEF</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BERZEI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220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1100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1100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w:t>
            </w:r>
          </w:p>
        </w:tc>
        <w:tc>
          <w:tcPr>
            <w:tcW w:w="272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BISERICII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450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2250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2250</w:t>
            </w:r>
          </w:p>
        </w:tc>
        <w:tc>
          <w:tcPr>
            <w:tcW w:w="962"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11</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BOLYAI JANOS</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360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1800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1800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BORVIZ</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820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4100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4100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13</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BRAZILOR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14</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BUDAI NAGY ANTAL</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320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1600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1600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CEFERISTILOR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16</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CEZAR BOLIAC</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280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1400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1400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17</w:t>
            </w:r>
          </w:p>
        </w:tc>
        <w:tc>
          <w:tcPr>
            <w:tcW w:w="272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CISMELEI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1250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1250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18</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CIUCULUI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1600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8000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8000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19</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CONICO</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20</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CONSTRUCTORILOR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3700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3700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21</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CRANGULUI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800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4000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4000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22</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CRIZANTEMEI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lastRenderedPageBreak/>
              <w:t>23</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CSASZAR BALINT</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1700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1700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24</w:t>
            </w:r>
          </w:p>
        </w:tc>
        <w:tc>
          <w:tcPr>
            <w:tcW w:w="272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CSEREY JANOSNE</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DACZO</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380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1900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1900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26</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DALIEI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280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1400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1400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27</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DEALULUI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28</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DOZSA GYORGY</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29</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EREGE</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420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2100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2100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30</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FABRICII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4700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4700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31</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FANULUI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280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1400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1400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32</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FLORILOR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660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3300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3300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33</w:t>
            </w:r>
          </w:p>
        </w:tc>
        <w:tc>
          <w:tcPr>
            <w:tcW w:w="272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GABOR ARON</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576</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2880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2880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34</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GAROAFEI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560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2800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2800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35</w:t>
            </w:r>
          </w:p>
        </w:tc>
        <w:tc>
          <w:tcPr>
            <w:tcW w:w="272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GHIOCEILOR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720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3600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3600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36</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GODRI FERENC</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260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1300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1300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37</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GRIGORE BALAN</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3500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38</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GRIGORE BALAN</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1400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7000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39</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GROF MIKO IMRE</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298</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1490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1490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40</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GROF MIKO IMRE</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41</w:t>
            </w:r>
          </w:p>
        </w:tc>
        <w:tc>
          <w:tcPr>
            <w:tcW w:w="272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GYERTYANFFY FERENC</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1000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1000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42</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HARNICIEI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43</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HOREA CLOSCA CRISAN</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44</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JOZSEF ATTILA</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4700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4700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45</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KOKENYES</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430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2150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2150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46</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KONSZA SAMU</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1000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47</w:t>
            </w:r>
          </w:p>
        </w:tc>
        <w:tc>
          <w:tcPr>
            <w:tcW w:w="272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KOREH ENDRE</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500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500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48</w:t>
            </w:r>
          </w:p>
        </w:tc>
        <w:tc>
          <w:tcPr>
            <w:tcW w:w="272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KOROSI CSOMA SANDOR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330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1650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1650</w:t>
            </w:r>
          </w:p>
        </w:tc>
        <w:tc>
          <w:tcPr>
            <w:tcW w:w="962"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lastRenderedPageBreak/>
              <w:t>49</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xml:space="preserve">KOS KAROLY </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1100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5500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50</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KOSSUTH LAJOS</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2200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51</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KOSSUTH LAJOS</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52</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KRIZA JANOS</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1700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1700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53</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LACRAMIOAREI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680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3400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3400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54</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LASZLO FERENC</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2000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2000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55</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LAZAR MIHALY</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56</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LIBERTATII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360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1800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1800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57</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LIBERTATII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58</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LILACULUI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59</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MICA</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180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60</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MIJLOCULUI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61</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MIKES KELEMEN</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1250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1250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62</w:t>
            </w:r>
          </w:p>
        </w:tc>
        <w:tc>
          <w:tcPr>
            <w:tcW w:w="272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MORII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750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750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63</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NAGY GYORGY</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1200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64</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NARCISELOR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65</w:t>
            </w:r>
          </w:p>
        </w:tc>
        <w:tc>
          <w:tcPr>
            <w:tcW w:w="272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NICOLAE COLAN</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355</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1775</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1775</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66</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NICOLAE IORGA</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1890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9450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9450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67</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NUFERILOR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68</w:t>
            </w:r>
          </w:p>
        </w:tc>
        <w:tc>
          <w:tcPr>
            <w:tcW w:w="272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OLTULUI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5200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5200</w:t>
            </w:r>
          </w:p>
        </w:tc>
        <w:tc>
          <w:tcPr>
            <w:tcW w:w="962"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69</w:t>
            </w:r>
          </w:p>
        </w:tc>
        <w:tc>
          <w:tcPr>
            <w:tcW w:w="272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OZUNULUI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750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750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70</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PAIUS DAVID</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1900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71</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PARAULUI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1700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1700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72</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PESCARILOR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73</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PETOFI SANDOR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480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2400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2400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74</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PIATA 1 MAI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80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400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75</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PIATA GARII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420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2100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2100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76</w:t>
            </w:r>
          </w:p>
        </w:tc>
        <w:tc>
          <w:tcPr>
            <w:tcW w:w="272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PODETULUI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330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1650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1650</w:t>
            </w:r>
          </w:p>
        </w:tc>
        <w:tc>
          <w:tcPr>
            <w:tcW w:w="962"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lastRenderedPageBreak/>
              <w:t>77</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PODULUI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1250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1250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78</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PORUMBEILOR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79</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PRESEI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320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1600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1600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80</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PRIETENIEI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260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1300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1300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81</w:t>
            </w:r>
          </w:p>
        </w:tc>
        <w:tc>
          <w:tcPr>
            <w:tcW w:w="272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PRIMAVERII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705</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3525</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3525</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82</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PRIVIGHETORILOR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83</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PUSKAS TIVADAR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1000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84</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PUSKAS TIVADAR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660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3300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3300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85</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ROMULUS CIOFLEC</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520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2600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2600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86</w:t>
            </w:r>
          </w:p>
        </w:tc>
        <w:tc>
          <w:tcPr>
            <w:tcW w:w="272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ROZELOR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3000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3000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87</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SALCAMILOR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88</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SALCIILOR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520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2600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2600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89</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SANATATII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90</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SENS GIRATORIU</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960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4800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4800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91</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SPITALULUI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620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3100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3100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92</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SPORTURILOR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320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1600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1600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93</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SPORTURILOR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94</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STADIONULUI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3700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3700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95</w:t>
            </w:r>
          </w:p>
        </w:tc>
        <w:tc>
          <w:tcPr>
            <w:tcW w:w="272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SZEKELY GYORGY</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3200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3200</w:t>
            </w:r>
          </w:p>
        </w:tc>
        <w:tc>
          <w:tcPr>
            <w:tcW w:w="962"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96</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TEILOR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268</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1340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1340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97</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TIGARETEI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5000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5000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98</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TINERETULUI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360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1800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1800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99</w:t>
            </w:r>
          </w:p>
        </w:tc>
        <w:tc>
          <w:tcPr>
            <w:tcW w:w="272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TOAMNEI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250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1250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1250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100</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UMBREI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101</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VANATORILOR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1240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102</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VARADI JOZSEF</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720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3600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3600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103</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VARADI JOZSEF</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180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900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104</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VASILE GOLDIS</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1100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lastRenderedPageBreak/>
              <w:t>105</w:t>
            </w:r>
          </w:p>
        </w:tc>
        <w:tc>
          <w:tcPr>
            <w:tcW w:w="272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VERII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500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500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106</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VICTOR BABES</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360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1800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1800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107</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VIITORULUI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330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1650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1650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108</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VOICAN</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400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2000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2000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109</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VULTURILOR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300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110</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ZEFIRULUI</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280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1400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1400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111</w:t>
            </w:r>
          </w:p>
        </w:tc>
        <w:tc>
          <w:tcPr>
            <w:tcW w:w="272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ZOLD PETER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270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1350</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1350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112</w:t>
            </w:r>
          </w:p>
        </w:tc>
        <w:tc>
          <w:tcPr>
            <w:tcW w:w="272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ZORILOR</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640</w:t>
            </w:r>
          </w:p>
        </w:tc>
        <w:tc>
          <w:tcPr>
            <w:tcW w:w="987"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3200</w:t>
            </w:r>
          </w:p>
        </w:tc>
        <w:tc>
          <w:tcPr>
            <w:tcW w:w="940" w:type="dxa"/>
            <w:tcBorders>
              <w:top w:val="nil"/>
              <w:left w:val="nil"/>
              <w:bottom w:val="single" w:sz="4" w:space="0" w:color="auto"/>
              <w:right w:val="single" w:sz="4" w:space="0" w:color="auto"/>
            </w:tcBorders>
            <w:shd w:val="clear" w:color="000000" w:fill="FFFFFF"/>
            <w:noWrap/>
            <w:vAlign w:val="bottom"/>
          </w:tcPr>
          <w:p w:rsidR="00007D16" w:rsidRPr="00007D16" w:rsidRDefault="00007D16" w:rsidP="00EB0B3B">
            <w:pPr>
              <w:keepNext w:val="0"/>
              <w:keepLines w:val="0"/>
              <w:spacing w:after="0"/>
              <w:jc w:val="right"/>
              <w:rPr>
                <w:sz w:val="22"/>
                <w:szCs w:val="22"/>
                <w:lang w:eastAsia="ro-RO"/>
              </w:rPr>
            </w:pPr>
            <w:r w:rsidRPr="00007D16">
              <w:rPr>
                <w:sz w:val="22"/>
                <w:szCs w:val="22"/>
                <w:lang w:eastAsia="ro-RO"/>
              </w:rPr>
              <w:t>0</w:t>
            </w:r>
          </w:p>
        </w:tc>
        <w:tc>
          <w:tcPr>
            <w:tcW w:w="940"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c>
          <w:tcPr>
            <w:tcW w:w="1035" w:type="dxa"/>
            <w:tcBorders>
              <w:top w:val="nil"/>
              <w:left w:val="nil"/>
              <w:bottom w:val="single" w:sz="4" w:space="0" w:color="auto"/>
              <w:right w:val="single" w:sz="4" w:space="0" w:color="auto"/>
            </w:tcBorders>
            <w:noWrap/>
            <w:vAlign w:val="bottom"/>
          </w:tcPr>
          <w:p w:rsidR="00007D16" w:rsidRPr="00007D16" w:rsidRDefault="00007D16" w:rsidP="00EB0B3B">
            <w:pPr>
              <w:keepNext w:val="0"/>
              <w:keepLines w:val="0"/>
              <w:spacing w:after="0"/>
              <w:jc w:val="left"/>
              <w:rPr>
                <w:sz w:val="22"/>
                <w:szCs w:val="22"/>
                <w:lang w:eastAsia="ro-RO"/>
              </w:rPr>
            </w:pPr>
            <w:r w:rsidRPr="00007D16">
              <w:rPr>
                <w:sz w:val="22"/>
                <w:szCs w:val="22"/>
                <w:lang w:eastAsia="ro-RO"/>
              </w:rPr>
              <w:t> </w:t>
            </w:r>
          </w:p>
        </w:tc>
      </w:tr>
      <w:tr w:rsidR="00007D16" w:rsidRPr="00007D16" w:rsidTr="00EB0B3B">
        <w:trPr>
          <w:trHeight w:val="300"/>
        </w:trPr>
        <w:tc>
          <w:tcPr>
            <w:tcW w:w="546" w:type="dxa"/>
            <w:tcBorders>
              <w:top w:val="single" w:sz="4" w:space="0" w:color="auto"/>
              <w:left w:val="single" w:sz="4" w:space="0" w:color="auto"/>
              <w:bottom w:val="single" w:sz="4" w:space="0" w:color="auto"/>
              <w:right w:val="single" w:sz="4" w:space="0" w:color="auto"/>
            </w:tcBorders>
            <w:noWrap/>
            <w:vAlign w:val="bottom"/>
          </w:tcPr>
          <w:p w:rsidR="00007D16" w:rsidRPr="00007D16" w:rsidRDefault="00007D16" w:rsidP="00EB0B3B">
            <w:pPr>
              <w:keepNext w:val="0"/>
              <w:keepLines w:val="0"/>
              <w:spacing w:after="0"/>
              <w:jc w:val="left"/>
              <w:rPr>
                <w:b/>
                <w:sz w:val="22"/>
                <w:szCs w:val="22"/>
                <w:lang w:eastAsia="ro-RO"/>
              </w:rPr>
            </w:pPr>
          </w:p>
        </w:tc>
        <w:tc>
          <w:tcPr>
            <w:tcW w:w="2720" w:type="dxa"/>
            <w:tcBorders>
              <w:top w:val="single" w:sz="4" w:space="0" w:color="auto"/>
              <w:left w:val="single" w:sz="4" w:space="0" w:color="auto"/>
              <w:bottom w:val="single" w:sz="4" w:space="0" w:color="auto"/>
              <w:right w:val="single" w:sz="4" w:space="0" w:color="auto"/>
            </w:tcBorders>
            <w:noWrap/>
            <w:vAlign w:val="bottom"/>
          </w:tcPr>
          <w:p w:rsidR="00007D16" w:rsidRPr="00007D16" w:rsidRDefault="00007D16" w:rsidP="00EB0B3B">
            <w:pPr>
              <w:keepNext w:val="0"/>
              <w:keepLines w:val="0"/>
              <w:spacing w:after="0"/>
              <w:jc w:val="left"/>
              <w:rPr>
                <w:b/>
                <w:sz w:val="22"/>
                <w:szCs w:val="22"/>
                <w:lang w:eastAsia="ro-RO"/>
              </w:rPr>
            </w:pPr>
          </w:p>
        </w:tc>
        <w:tc>
          <w:tcPr>
            <w:tcW w:w="940" w:type="dxa"/>
            <w:tcBorders>
              <w:top w:val="single" w:sz="4" w:space="0" w:color="auto"/>
              <w:left w:val="single" w:sz="4" w:space="0" w:color="auto"/>
              <w:bottom w:val="single" w:sz="4" w:space="0" w:color="auto"/>
              <w:right w:val="single" w:sz="4" w:space="0" w:color="auto"/>
            </w:tcBorders>
            <w:noWrap/>
            <w:vAlign w:val="bottom"/>
          </w:tcPr>
          <w:p w:rsidR="00007D16" w:rsidRPr="00007D16" w:rsidRDefault="00007D16" w:rsidP="00EB0B3B">
            <w:pPr>
              <w:keepNext w:val="0"/>
              <w:keepLines w:val="0"/>
              <w:spacing w:after="0"/>
              <w:jc w:val="left"/>
              <w:rPr>
                <w:b/>
                <w:sz w:val="22"/>
                <w:szCs w:val="22"/>
                <w:lang w:eastAsia="ro-RO"/>
              </w:rPr>
            </w:pPr>
          </w:p>
        </w:tc>
        <w:tc>
          <w:tcPr>
            <w:tcW w:w="987" w:type="dxa"/>
            <w:tcBorders>
              <w:top w:val="single" w:sz="4" w:space="0" w:color="auto"/>
              <w:left w:val="single" w:sz="4" w:space="0" w:color="auto"/>
              <w:bottom w:val="single" w:sz="4" w:space="0" w:color="auto"/>
              <w:right w:val="single" w:sz="4" w:space="0" w:color="auto"/>
            </w:tcBorders>
            <w:noWrap/>
            <w:vAlign w:val="bottom"/>
          </w:tcPr>
          <w:p w:rsidR="00007D16" w:rsidRPr="00007D16" w:rsidRDefault="00007D16" w:rsidP="00EB0B3B">
            <w:pPr>
              <w:keepNext w:val="0"/>
              <w:keepLines w:val="0"/>
              <w:spacing w:after="0"/>
              <w:jc w:val="left"/>
              <w:rPr>
                <w:b/>
                <w:bCs/>
                <w:sz w:val="22"/>
                <w:szCs w:val="22"/>
                <w:lang w:eastAsia="ro-RO"/>
              </w:rPr>
            </w:pPr>
            <w:r w:rsidRPr="00007D16">
              <w:rPr>
                <w:b/>
                <w:bCs/>
                <w:sz w:val="22"/>
                <w:szCs w:val="22"/>
                <w:lang w:eastAsia="ro-RO"/>
              </w:rPr>
              <w:t>TOTAL</w:t>
            </w:r>
          </w:p>
        </w:tc>
        <w:tc>
          <w:tcPr>
            <w:tcW w:w="1023" w:type="dxa"/>
            <w:tcBorders>
              <w:top w:val="single" w:sz="4" w:space="0" w:color="auto"/>
              <w:left w:val="single" w:sz="4" w:space="0" w:color="auto"/>
              <w:bottom w:val="single" w:sz="4" w:space="0" w:color="auto"/>
              <w:right w:val="single" w:sz="4" w:space="0" w:color="auto"/>
            </w:tcBorders>
            <w:noWrap/>
            <w:vAlign w:val="bottom"/>
          </w:tcPr>
          <w:p w:rsidR="00007D16" w:rsidRPr="00007D16" w:rsidRDefault="00007D16" w:rsidP="00EB0B3B">
            <w:pPr>
              <w:keepNext w:val="0"/>
              <w:keepLines w:val="0"/>
              <w:spacing w:after="0"/>
              <w:jc w:val="right"/>
              <w:rPr>
                <w:b/>
                <w:sz w:val="22"/>
                <w:szCs w:val="22"/>
                <w:lang w:eastAsia="ro-RO"/>
              </w:rPr>
            </w:pPr>
            <w:r w:rsidRPr="00007D16">
              <w:rPr>
                <w:b/>
                <w:sz w:val="22"/>
                <w:szCs w:val="22"/>
                <w:lang w:eastAsia="ro-RO"/>
              </w:rPr>
              <w:t>276370</w:t>
            </w:r>
          </w:p>
        </w:tc>
        <w:tc>
          <w:tcPr>
            <w:tcW w:w="940" w:type="dxa"/>
            <w:tcBorders>
              <w:top w:val="single" w:sz="4" w:space="0" w:color="auto"/>
              <w:left w:val="single" w:sz="4" w:space="0" w:color="auto"/>
              <w:bottom w:val="single" w:sz="4" w:space="0" w:color="auto"/>
              <w:right w:val="single" w:sz="4" w:space="0" w:color="auto"/>
            </w:tcBorders>
            <w:noWrap/>
            <w:vAlign w:val="bottom"/>
          </w:tcPr>
          <w:p w:rsidR="00007D16" w:rsidRPr="00007D16" w:rsidRDefault="00007D16" w:rsidP="00EB0B3B">
            <w:pPr>
              <w:keepNext w:val="0"/>
              <w:keepLines w:val="0"/>
              <w:spacing w:after="0"/>
              <w:jc w:val="right"/>
              <w:rPr>
                <w:b/>
                <w:sz w:val="22"/>
                <w:szCs w:val="22"/>
                <w:lang w:eastAsia="ro-RO"/>
              </w:rPr>
            </w:pPr>
            <w:r w:rsidRPr="00007D16">
              <w:rPr>
                <w:b/>
                <w:sz w:val="22"/>
                <w:szCs w:val="22"/>
                <w:lang w:eastAsia="ro-RO"/>
              </w:rPr>
              <w:t>51610</w:t>
            </w:r>
          </w:p>
        </w:tc>
        <w:tc>
          <w:tcPr>
            <w:tcW w:w="940" w:type="dxa"/>
            <w:tcBorders>
              <w:top w:val="single" w:sz="4" w:space="0" w:color="auto"/>
              <w:left w:val="single" w:sz="4" w:space="0" w:color="auto"/>
              <w:bottom w:val="single" w:sz="4" w:space="0" w:color="auto"/>
              <w:right w:val="single" w:sz="4" w:space="0" w:color="auto"/>
            </w:tcBorders>
            <w:noWrap/>
            <w:vAlign w:val="bottom"/>
          </w:tcPr>
          <w:p w:rsidR="00007D16" w:rsidRPr="00007D16" w:rsidRDefault="00007D16" w:rsidP="00EB0B3B">
            <w:pPr>
              <w:keepNext w:val="0"/>
              <w:keepLines w:val="0"/>
              <w:spacing w:after="0"/>
              <w:jc w:val="right"/>
              <w:rPr>
                <w:b/>
                <w:sz w:val="22"/>
                <w:szCs w:val="22"/>
                <w:lang w:eastAsia="ro-RO"/>
              </w:rPr>
            </w:pPr>
            <w:r w:rsidRPr="00007D16">
              <w:rPr>
                <w:b/>
                <w:sz w:val="22"/>
                <w:szCs w:val="22"/>
                <w:lang w:eastAsia="ro-RO"/>
              </w:rPr>
              <w:t>50090</w:t>
            </w:r>
          </w:p>
        </w:tc>
        <w:tc>
          <w:tcPr>
            <w:tcW w:w="962" w:type="dxa"/>
            <w:tcBorders>
              <w:top w:val="single" w:sz="4" w:space="0" w:color="auto"/>
              <w:left w:val="single" w:sz="4" w:space="0" w:color="auto"/>
              <w:bottom w:val="single" w:sz="4" w:space="0" w:color="auto"/>
              <w:right w:val="single" w:sz="4" w:space="0" w:color="auto"/>
            </w:tcBorders>
            <w:noWrap/>
            <w:vAlign w:val="bottom"/>
          </w:tcPr>
          <w:p w:rsidR="00007D16" w:rsidRPr="00007D16" w:rsidRDefault="00007D16" w:rsidP="00EB0B3B">
            <w:pPr>
              <w:keepNext w:val="0"/>
              <w:keepLines w:val="0"/>
              <w:spacing w:after="0"/>
              <w:jc w:val="right"/>
              <w:rPr>
                <w:b/>
                <w:sz w:val="22"/>
                <w:szCs w:val="22"/>
                <w:lang w:eastAsia="ro-RO"/>
              </w:rPr>
            </w:pPr>
            <w:r w:rsidRPr="00007D16">
              <w:rPr>
                <w:b/>
                <w:sz w:val="22"/>
                <w:szCs w:val="22"/>
                <w:lang w:eastAsia="ro-RO"/>
              </w:rPr>
              <w:t>54350</w:t>
            </w:r>
          </w:p>
        </w:tc>
        <w:tc>
          <w:tcPr>
            <w:tcW w:w="940" w:type="dxa"/>
            <w:tcBorders>
              <w:top w:val="single" w:sz="4" w:space="0" w:color="auto"/>
              <w:left w:val="single" w:sz="4" w:space="0" w:color="auto"/>
              <w:bottom w:val="single" w:sz="4" w:space="0" w:color="auto"/>
              <w:right w:val="single" w:sz="4" w:space="0" w:color="auto"/>
            </w:tcBorders>
            <w:noWrap/>
            <w:vAlign w:val="bottom"/>
          </w:tcPr>
          <w:p w:rsidR="00007D16" w:rsidRPr="00007D16" w:rsidRDefault="00007D16" w:rsidP="00EB0B3B">
            <w:pPr>
              <w:keepNext w:val="0"/>
              <w:keepLines w:val="0"/>
              <w:spacing w:after="0"/>
              <w:jc w:val="right"/>
              <w:rPr>
                <w:b/>
                <w:sz w:val="22"/>
                <w:szCs w:val="22"/>
                <w:lang w:eastAsia="ro-RO"/>
              </w:rPr>
            </w:pPr>
            <w:r w:rsidRPr="00007D16">
              <w:rPr>
                <w:b/>
                <w:sz w:val="22"/>
                <w:szCs w:val="22"/>
                <w:lang w:eastAsia="ro-RO"/>
              </w:rPr>
              <w:t>72340</w:t>
            </w:r>
          </w:p>
        </w:tc>
        <w:tc>
          <w:tcPr>
            <w:tcW w:w="940" w:type="dxa"/>
            <w:tcBorders>
              <w:top w:val="single" w:sz="4" w:space="0" w:color="auto"/>
              <w:left w:val="single" w:sz="4" w:space="0" w:color="auto"/>
              <w:bottom w:val="single" w:sz="4" w:space="0" w:color="auto"/>
              <w:right w:val="single" w:sz="4" w:space="0" w:color="auto"/>
            </w:tcBorders>
            <w:noWrap/>
            <w:vAlign w:val="bottom"/>
          </w:tcPr>
          <w:p w:rsidR="00007D16" w:rsidRPr="00007D16" w:rsidRDefault="00007D16" w:rsidP="00EB0B3B">
            <w:pPr>
              <w:keepNext w:val="0"/>
              <w:keepLines w:val="0"/>
              <w:spacing w:after="0"/>
              <w:jc w:val="right"/>
              <w:rPr>
                <w:b/>
                <w:sz w:val="22"/>
                <w:szCs w:val="22"/>
                <w:lang w:eastAsia="ro-RO"/>
              </w:rPr>
            </w:pPr>
            <w:r w:rsidRPr="00007D16">
              <w:rPr>
                <w:b/>
                <w:sz w:val="22"/>
                <w:szCs w:val="22"/>
                <w:lang w:eastAsia="ro-RO"/>
              </w:rPr>
              <w:t>51480</w:t>
            </w:r>
          </w:p>
        </w:tc>
        <w:tc>
          <w:tcPr>
            <w:tcW w:w="940" w:type="dxa"/>
            <w:tcBorders>
              <w:top w:val="single" w:sz="4" w:space="0" w:color="auto"/>
              <w:left w:val="single" w:sz="4" w:space="0" w:color="auto"/>
              <w:bottom w:val="single" w:sz="4" w:space="0" w:color="auto"/>
              <w:right w:val="single" w:sz="4" w:space="0" w:color="auto"/>
            </w:tcBorders>
            <w:noWrap/>
            <w:vAlign w:val="bottom"/>
          </w:tcPr>
          <w:p w:rsidR="00007D16" w:rsidRPr="00007D16" w:rsidRDefault="00007D16" w:rsidP="00EB0B3B">
            <w:pPr>
              <w:keepNext w:val="0"/>
              <w:keepLines w:val="0"/>
              <w:spacing w:after="0"/>
              <w:jc w:val="right"/>
              <w:rPr>
                <w:b/>
                <w:sz w:val="22"/>
                <w:szCs w:val="22"/>
                <w:lang w:eastAsia="ro-RO"/>
              </w:rPr>
            </w:pPr>
          </w:p>
        </w:tc>
        <w:tc>
          <w:tcPr>
            <w:tcW w:w="1035" w:type="dxa"/>
            <w:tcBorders>
              <w:top w:val="single" w:sz="4" w:space="0" w:color="auto"/>
              <w:left w:val="single" w:sz="4" w:space="0" w:color="auto"/>
              <w:bottom w:val="single" w:sz="4" w:space="0" w:color="auto"/>
              <w:right w:val="single" w:sz="4" w:space="0" w:color="auto"/>
            </w:tcBorders>
            <w:noWrap/>
            <w:vAlign w:val="bottom"/>
          </w:tcPr>
          <w:p w:rsidR="00007D16" w:rsidRPr="00007D16" w:rsidRDefault="00007D16" w:rsidP="00EB0B3B">
            <w:pPr>
              <w:keepNext w:val="0"/>
              <w:keepLines w:val="0"/>
              <w:spacing w:after="0"/>
              <w:jc w:val="left"/>
              <w:rPr>
                <w:b/>
                <w:sz w:val="22"/>
                <w:szCs w:val="22"/>
                <w:lang w:eastAsia="ro-RO"/>
              </w:rPr>
            </w:pPr>
          </w:p>
        </w:tc>
      </w:tr>
    </w:tbl>
    <w:p w:rsidR="00007D16" w:rsidRPr="00AD525B" w:rsidRDefault="00007D16" w:rsidP="005C6900">
      <w:pPr>
        <w:keepNext w:val="0"/>
        <w:keepLines w:val="0"/>
        <w:spacing w:after="0"/>
        <w:jc w:val="left"/>
        <w:rPr>
          <w:sz w:val="24"/>
          <w:szCs w:val="24"/>
        </w:rPr>
      </w:pPr>
    </w:p>
    <w:p w:rsidR="00E3495C" w:rsidRPr="00AD525B" w:rsidRDefault="00E3495C" w:rsidP="00913AC8">
      <w:pPr>
        <w:spacing w:after="0"/>
        <w:rPr>
          <w:sz w:val="24"/>
          <w:szCs w:val="24"/>
        </w:rPr>
      </w:pPr>
    </w:p>
    <w:p w:rsidR="00E3495C" w:rsidRPr="00AD525B" w:rsidRDefault="00E3495C" w:rsidP="00913AC8">
      <w:pPr>
        <w:spacing w:after="0"/>
        <w:rPr>
          <w:b/>
          <w:sz w:val="24"/>
          <w:szCs w:val="24"/>
        </w:rPr>
      </w:pPr>
      <w:r w:rsidRPr="00AD525B">
        <w:rPr>
          <w:b/>
          <w:sz w:val="24"/>
          <w:szCs w:val="24"/>
        </w:rPr>
        <w:t>ANEXA NR: 6</w:t>
      </w:r>
      <w:r>
        <w:rPr>
          <w:b/>
          <w:sz w:val="24"/>
          <w:szCs w:val="24"/>
        </w:rPr>
        <w:t>B. o</w:t>
      </w:r>
      <w:r w:rsidRPr="00AD525B">
        <w:rPr>
          <w:b/>
          <w:sz w:val="24"/>
          <w:szCs w:val="24"/>
        </w:rPr>
        <w:t>rașul Baraolt</w:t>
      </w:r>
    </w:p>
    <w:p w:rsidR="00E3495C" w:rsidRPr="00AD525B" w:rsidRDefault="00E3495C" w:rsidP="00112FBD">
      <w:pPr>
        <w:keepNext w:val="0"/>
        <w:keepLines w:val="0"/>
        <w:spacing w:after="0"/>
        <w:jc w:val="left"/>
        <w:rPr>
          <w:sz w:val="24"/>
          <w:szCs w:val="24"/>
        </w:rPr>
      </w:pPr>
      <w:r w:rsidRPr="00AD525B">
        <w:rPr>
          <w:sz w:val="24"/>
          <w:szCs w:val="24"/>
        </w:rPr>
        <w:t xml:space="preserve">Căile publice rutiere pe care se execută operațiunea </w:t>
      </w:r>
      <w:r w:rsidRPr="00AD525B">
        <w:rPr>
          <w:b/>
          <w:sz w:val="24"/>
          <w:szCs w:val="24"/>
        </w:rPr>
        <w:t>de spălat</w:t>
      </w:r>
      <w:r w:rsidRPr="00AD525B">
        <w:rPr>
          <w:sz w:val="24"/>
          <w:szCs w:val="24"/>
        </w:rPr>
        <w:t>, incluzând podurile, pasajele, parcările și stațiile publice</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9"/>
        <w:gridCol w:w="3258"/>
        <w:gridCol w:w="1051"/>
        <w:gridCol w:w="1066"/>
        <w:gridCol w:w="1134"/>
        <w:gridCol w:w="941"/>
        <w:gridCol w:w="879"/>
        <w:gridCol w:w="939"/>
        <w:gridCol w:w="879"/>
        <w:gridCol w:w="879"/>
        <w:gridCol w:w="1153"/>
        <w:gridCol w:w="1276"/>
      </w:tblGrid>
      <w:tr w:rsidR="00E3495C" w:rsidRPr="00AD525B" w:rsidTr="00BA4CF6">
        <w:trPr>
          <w:trHeight w:val="625"/>
          <w:jc w:val="center"/>
        </w:trPr>
        <w:tc>
          <w:tcPr>
            <w:tcW w:w="999" w:type="dxa"/>
            <w:vMerge w:val="restart"/>
          </w:tcPr>
          <w:p w:rsidR="00E3495C" w:rsidRPr="00BA4CF6" w:rsidRDefault="00E3495C" w:rsidP="00BA4CF6">
            <w:pPr>
              <w:keepNext w:val="0"/>
              <w:keepLines w:val="0"/>
              <w:spacing w:after="0"/>
              <w:jc w:val="left"/>
              <w:rPr>
                <w:b/>
                <w:sz w:val="22"/>
                <w:szCs w:val="22"/>
              </w:rPr>
            </w:pPr>
            <w:r w:rsidRPr="00BA4CF6">
              <w:rPr>
                <w:b/>
                <w:sz w:val="22"/>
                <w:szCs w:val="22"/>
              </w:rPr>
              <w:t> </w:t>
            </w:r>
          </w:p>
          <w:p w:rsidR="00E3495C" w:rsidRPr="00BA4CF6" w:rsidRDefault="00E3495C" w:rsidP="00BA4CF6">
            <w:pPr>
              <w:keepNext w:val="0"/>
              <w:keepLines w:val="0"/>
              <w:spacing w:after="0"/>
              <w:jc w:val="left"/>
              <w:rPr>
                <w:b/>
                <w:sz w:val="22"/>
                <w:szCs w:val="22"/>
              </w:rPr>
            </w:pPr>
            <w:r w:rsidRPr="00BA4CF6">
              <w:rPr>
                <w:b/>
                <w:sz w:val="22"/>
                <w:szCs w:val="22"/>
              </w:rPr>
              <w:t>Nr.</w:t>
            </w:r>
          </w:p>
          <w:p w:rsidR="00E3495C" w:rsidRPr="00BA4CF6" w:rsidRDefault="00E3495C" w:rsidP="00BA4CF6">
            <w:pPr>
              <w:keepNext w:val="0"/>
              <w:keepLines w:val="0"/>
              <w:spacing w:after="0"/>
              <w:jc w:val="left"/>
              <w:rPr>
                <w:b/>
                <w:sz w:val="22"/>
                <w:szCs w:val="22"/>
              </w:rPr>
            </w:pPr>
            <w:r w:rsidRPr="00BA4CF6">
              <w:rPr>
                <w:b/>
                <w:sz w:val="22"/>
                <w:szCs w:val="22"/>
              </w:rPr>
              <w:t>crt.</w:t>
            </w:r>
          </w:p>
          <w:p w:rsidR="00E3495C" w:rsidRPr="00BA4CF6" w:rsidRDefault="00E3495C" w:rsidP="00BA4CF6">
            <w:pPr>
              <w:keepNext w:val="0"/>
              <w:keepLines w:val="0"/>
              <w:spacing w:after="0"/>
              <w:jc w:val="left"/>
              <w:rPr>
                <w:b/>
                <w:sz w:val="22"/>
                <w:szCs w:val="22"/>
              </w:rPr>
            </w:pPr>
            <w:r w:rsidRPr="00BA4CF6">
              <w:rPr>
                <w:b/>
                <w:sz w:val="22"/>
                <w:szCs w:val="22"/>
              </w:rPr>
              <w:t> </w:t>
            </w:r>
          </w:p>
          <w:p w:rsidR="00E3495C" w:rsidRPr="00BA4CF6" w:rsidRDefault="00E3495C" w:rsidP="00BA4CF6">
            <w:pPr>
              <w:spacing w:after="0"/>
              <w:jc w:val="left"/>
              <w:rPr>
                <w:b/>
                <w:sz w:val="22"/>
                <w:szCs w:val="22"/>
              </w:rPr>
            </w:pPr>
            <w:r w:rsidRPr="00BA4CF6">
              <w:rPr>
                <w:b/>
                <w:sz w:val="22"/>
                <w:szCs w:val="22"/>
              </w:rPr>
              <w:t> </w:t>
            </w:r>
          </w:p>
        </w:tc>
        <w:tc>
          <w:tcPr>
            <w:tcW w:w="3258" w:type="dxa"/>
            <w:vMerge w:val="restart"/>
          </w:tcPr>
          <w:p w:rsidR="00E3495C" w:rsidRPr="00BA4CF6" w:rsidRDefault="00E3495C" w:rsidP="00BA4CF6">
            <w:pPr>
              <w:keepNext w:val="0"/>
              <w:keepLines w:val="0"/>
              <w:spacing w:after="0"/>
              <w:jc w:val="left"/>
              <w:rPr>
                <w:b/>
                <w:sz w:val="22"/>
                <w:szCs w:val="22"/>
              </w:rPr>
            </w:pPr>
          </w:p>
          <w:p w:rsidR="00E3495C" w:rsidRPr="00BA4CF6" w:rsidRDefault="00E3495C" w:rsidP="00BA4CF6">
            <w:pPr>
              <w:keepNext w:val="0"/>
              <w:keepLines w:val="0"/>
              <w:spacing w:after="0"/>
              <w:jc w:val="left"/>
              <w:rPr>
                <w:b/>
                <w:sz w:val="22"/>
                <w:szCs w:val="22"/>
              </w:rPr>
            </w:pPr>
          </w:p>
          <w:p w:rsidR="00E3495C" w:rsidRPr="00BA4CF6" w:rsidRDefault="00E3495C" w:rsidP="00BA4CF6">
            <w:pPr>
              <w:keepNext w:val="0"/>
              <w:keepLines w:val="0"/>
              <w:spacing w:after="0"/>
              <w:jc w:val="left"/>
              <w:rPr>
                <w:b/>
                <w:sz w:val="22"/>
                <w:szCs w:val="22"/>
              </w:rPr>
            </w:pPr>
            <w:r w:rsidRPr="00BA4CF6">
              <w:rPr>
                <w:b/>
                <w:sz w:val="22"/>
                <w:szCs w:val="22"/>
              </w:rPr>
              <w:t>Denumire arteră/stradă/pod</w:t>
            </w:r>
          </w:p>
        </w:tc>
        <w:tc>
          <w:tcPr>
            <w:tcW w:w="3251" w:type="dxa"/>
            <w:gridSpan w:val="3"/>
          </w:tcPr>
          <w:p w:rsidR="00E3495C" w:rsidRPr="00BA4CF6" w:rsidRDefault="00E3495C" w:rsidP="00BA4CF6">
            <w:pPr>
              <w:keepNext w:val="0"/>
              <w:keepLines w:val="0"/>
              <w:spacing w:after="0"/>
              <w:jc w:val="center"/>
              <w:rPr>
                <w:b/>
                <w:sz w:val="22"/>
                <w:szCs w:val="22"/>
              </w:rPr>
            </w:pPr>
            <w:r w:rsidRPr="00BA4CF6">
              <w:rPr>
                <w:b/>
                <w:sz w:val="22"/>
                <w:szCs w:val="22"/>
              </w:rPr>
              <w:t>Dimensiuni/suprafață</w:t>
            </w:r>
          </w:p>
          <w:p w:rsidR="00E3495C" w:rsidRPr="00BA4CF6" w:rsidRDefault="00E3495C" w:rsidP="00BA4CF6">
            <w:pPr>
              <w:spacing w:after="0"/>
              <w:jc w:val="center"/>
              <w:rPr>
                <w:b/>
                <w:sz w:val="22"/>
                <w:szCs w:val="22"/>
              </w:rPr>
            </w:pPr>
            <w:r w:rsidRPr="00BA4CF6">
              <w:rPr>
                <w:b/>
                <w:sz w:val="22"/>
                <w:szCs w:val="22"/>
              </w:rPr>
              <w:t>tronson arteră/stradă/pod</w:t>
            </w:r>
          </w:p>
        </w:tc>
        <w:tc>
          <w:tcPr>
            <w:tcW w:w="6946" w:type="dxa"/>
            <w:gridSpan w:val="7"/>
          </w:tcPr>
          <w:p w:rsidR="00E3495C" w:rsidRPr="00BA4CF6" w:rsidRDefault="00E3495C" w:rsidP="00BA4CF6">
            <w:pPr>
              <w:keepNext w:val="0"/>
              <w:keepLines w:val="0"/>
              <w:spacing w:after="0"/>
              <w:jc w:val="center"/>
              <w:rPr>
                <w:b/>
                <w:sz w:val="22"/>
                <w:szCs w:val="22"/>
              </w:rPr>
            </w:pPr>
            <w:r w:rsidRPr="00BA4CF6">
              <w:rPr>
                <w:b/>
                <w:sz w:val="22"/>
                <w:szCs w:val="22"/>
              </w:rPr>
              <w:t>Suprafața carosabil spălată</w:t>
            </w:r>
          </w:p>
          <w:p w:rsidR="00E3495C" w:rsidRPr="00BA4CF6" w:rsidRDefault="00E3495C" w:rsidP="00BA4CF6">
            <w:pPr>
              <w:spacing w:after="0"/>
              <w:jc w:val="center"/>
              <w:rPr>
                <w:b/>
                <w:sz w:val="22"/>
                <w:szCs w:val="22"/>
              </w:rPr>
            </w:pPr>
            <w:r w:rsidRPr="00BA4CF6">
              <w:rPr>
                <w:b/>
                <w:sz w:val="22"/>
                <w:szCs w:val="22"/>
              </w:rPr>
              <w:t>în fiecare zi din săptămână în care se spală (mp)</w:t>
            </w:r>
          </w:p>
        </w:tc>
      </w:tr>
      <w:tr w:rsidR="00E3495C" w:rsidRPr="00AD525B" w:rsidTr="00BA4CF6">
        <w:trPr>
          <w:trHeight w:val="600"/>
          <w:jc w:val="center"/>
        </w:trPr>
        <w:tc>
          <w:tcPr>
            <w:tcW w:w="999" w:type="dxa"/>
            <w:vMerge/>
          </w:tcPr>
          <w:p w:rsidR="00E3495C" w:rsidRPr="00BA4CF6" w:rsidRDefault="00E3495C" w:rsidP="00BA4CF6">
            <w:pPr>
              <w:spacing w:after="0"/>
              <w:jc w:val="left"/>
              <w:rPr>
                <w:b/>
                <w:sz w:val="22"/>
                <w:szCs w:val="22"/>
              </w:rPr>
            </w:pPr>
          </w:p>
        </w:tc>
        <w:tc>
          <w:tcPr>
            <w:tcW w:w="3258" w:type="dxa"/>
            <w:vMerge/>
          </w:tcPr>
          <w:p w:rsidR="00E3495C" w:rsidRPr="00BA4CF6" w:rsidRDefault="00E3495C" w:rsidP="00BA4CF6">
            <w:pPr>
              <w:keepNext w:val="0"/>
              <w:keepLines w:val="0"/>
              <w:spacing w:after="0"/>
              <w:jc w:val="left"/>
              <w:rPr>
                <w:b/>
                <w:sz w:val="22"/>
                <w:szCs w:val="22"/>
              </w:rPr>
            </w:pPr>
          </w:p>
        </w:tc>
        <w:tc>
          <w:tcPr>
            <w:tcW w:w="1051" w:type="dxa"/>
          </w:tcPr>
          <w:p w:rsidR="00E3495C" w:rsidRPr="00BA4CF6" w:rsidRDefault="00E3495C" w:rsidP="00BA4CF6">
            <w:pPr>
              <w:keepNext w:val="0"/>
              <w:keepLines w:val="0"/>
              <w:spacing w:after="0"/>
              <w:jc w:val="left"/>
              <w:rPr>
                <w:b/>
                <w:sz w:val="22"/>
                <w:szCs w:val="22"/>
              </w:rPr>
            </w:pPr>
            <w:r w:rsidRPr="00BA4CF6">
              <w:rPr>
                <w:b/>
                <w:sz w:val="22"/>
                <w:szCs w:val="22"/>
              </w:rPr>
              <w:t>lungime</w:t>
            </w:r>
          </w:p>
        </w:tc>
        <w:tc>
          <w:tcPr>
            <w:tcW w:w="1066" w:type="dxa"/>
          </w:tcPr>
          <w:p w:rsidR="00E3495C" w:rsidRPr="00BA4CF6" w:rsidRDefault="00E3495C" w:rsidP="00BA4CF6">
            <w:pPr>
              <w:keepNext w:val="0"/>
              <w:keepLines w:val="0"/>
              <w:spacing w:after="0"/>
              <w:jc w:val="left"/>
              <w:rPr>
                <w:b/>
                <w:sz w:val="22"/>
                <w:szCs w:val="22"/>
              </w:rPr>
            </w:pPr>
            <w:r w:rsidRPr="00BA4CF6">
              <w:rPr>
                <w:b/>
                <w:sz w:val="22"/>
                <w:szCs w:val="22"/>
              </w:rPr>
              <w:t>lățime</w:t>
            </w:r>
          </w:p>
        </w:tc>
        <w:tc>
          <w:tcPr>
            <w:tcW w:w="1134" w:type="dxa"/>
          </w:tcPr>
          <w:p w:rsidR="00E3495C" w:rsidRPr="00BA4CF6" w:rsidRDefault="00E3495C" w:rsidP="00BA4CF6">
            <w:pPr>
              <w:keepNext w:val="0"/>
              <w:keepLines w:val="0"/>
              <w:spacing w:after="0"/>
              <w:jc w:val="left"/>
              <w:rPr>
                <w:b/>
                <w:sz w:val="22"/>
                <w:szCs w:val="22"/>
              </w:rPr>
            </w:pPr>
            <w:r w:rsidRPr="00BA4CF6">
              <w:rPr>
                <w:b/>
                <w:sz w:val="22"/>
                <w:szCs w:val="22"/>
              </w:rPr>
              <w:t>suprafața</w:t>
            </w:r>
          </w:p>
        </w:tc>
        <w:tc>
          <w:tcPr>
            <w:tcW w:w="941" w:type="dxa"/>
          </w:tcPr>
          <w:p w:rsidR="00E3495C" w:rsidRPr="00BA4CF6" w:rsidRDefault="00E3495C" w:rsidP="00BA4CF6">
            <w:pPr>
              <w:keepNext w:val="0"/>
              <w:keepLines w:val="0"/>
              <w:spacing w:after="0"/>
              <w:jc w:val="left"/>
              <w:rPr>
                <w:b/>
                <w:sz w:val="22"/>
                <w:szCs w:val="22"/>
              </w:rPr>
            </w:pPr>
            <w:r w:rsidRPr="00BA4CF6">
              <w:rPr>
                <w:b/>
                <w:sz w:val="22"/>
                <w:szCs w:val="22"/>
              </w:rPr>
              <w:t>luni</w:t>
            </w:r>
          </w:p>
        </w:tc>
        <w:tc>
          <w:tcPr>
            <w:tcW w:w="879" w:type="dxa"/>
          </w:tcPr>
          <w:p w:rsidR="00E3495C" w:rsidRPr="00BA4CF6" w:rsidRDefault="00E3495C" w:rsidP="00BA4CF6">
            <w:pPr>
              <w:keepNext w:val="0"/>
              <w:keepLines w:val="0"/>
              <w:spacing w:after="0"/>
              <w:jc w:val="left"/>
              <w:rPr>
                <w:b/>
                <w:sz w:val="22"/>
                <w:szCs w:val="22"/>
              </w:rPr>
            </w:pPr>
            <w:r w:rsidRPr="00BA4CF6">
              <w:rPr>
                <w:b/>
                <w:sz w:val="22"/>
                <w:szCs w:val="22"/>
              </w:rPr>
              <w:t>marți</w:t>
            </w:r>
          </w:p>
        </w:tc>
        <w:tc>
          <w:tcPr>
            <w:tcW w:w="939" w:type="dxa"/>
          </w:tcPr>
          <w:p w:rsidR="00E3495C" w:rsidRPr="00BA4CF6" w:rsidRDefault="00E3495C" w:rsidP="00BA4CF6">
            <w:pPr>
              <w:keepNext w:val="0"/>
              <w:keepLines w:val="0"/>
              <w:spacing w:after="0"/>
              <w:jc w:val="left"/>
              <w:rPr>
                <w:b/>
                <w:sz w:val="22"/>
                <w:szCs w:val="22"/>
              </w:rPr>
            </w:pPr>
            <w:r w:rsidRPr="00BA4CF6">
              <w:rPr>
                <w:b/>
                <w:sz w:val="22"/>
                <w:szCs w:val="22"/>
              </w:rPr>
              <w:t>miercuri</w:t>
            </w:r>
          </w:p>
        </w:tc>
        <w:tc>
          <w:tcPr>
            <w:tcW w:w="879" w:type="dxa"/>
          </w:tcPr>
          <w:p w:rsidR="00E3495C" w:rsidRPr="00BA4CF6" w:rsidRDefault="00E3495C" w:rsidP="00BA4CF6">
            <w:pPr>
              <w:keepNext w:val="0"/>
              <w:keepLines w:val="0"/>
              <w:spacing w:after="0"/>
              <w:jc w:val="left"/>
              <w:rPr>
                <w:b/>
                <w:sz w:val="22"/>
                <w:szCs w:val="22"/>
              </w:rPr>
            </w:pPr>
            <w:r w:rsidRPr="00BA4CF6">
              <w:rPr>
                <w:b/>
                <w:sz w:val="22"/>
                <w:szCs w:val="22"/>
              </w:rPr>
              <w:t>joi</w:t>
            </w:r>
          </w:p>
        </w:tc>
        <w:tc>
          <w:tcPr>
            <w:tcW w:w="879" w:type="dxa"/>
          </w:tcPr>
          <w:p w:rsidR="00E3495C" w:rsidRPr="00BA4CF6" w:rsidRDefault="00E3495C" w:rsidP="00BA4CF6">
            <w:pPr>
              <w:keepNext w:val="0"/>
              <w:keepLines w:val="0"/>
              <w:spacing w:after="0"/>
              <w:jc w:val="left"/>
              <w:rPr>
                <w:b/>
                <w:sz w:val="22"/>
                <w:szCs w:val="22"/>
              </w:rPr>
            </w:pPr>
            <w:r w:rsidRPr="00BA4CF6">
              <w:rPr>
                <w:b/>
                <w:sz w:val="22"/>
                <w:szCs w:val="22"/>
              </w:rPr>
              <w:t>vineri</w:t>
            </w:r>
          </w:p>
        </w:tc>
        <w:tc>
          <w:tcPr>
            <w:tcW w:w="1153" w:type="dxa"/>
          </w:tcPr>
          <w:p w:rsidR="00E3495C" w:rsidRPr="00BA4CF6" w:rsidRDefault="00E3495C" w:rsidP="00BA4CF6">
            <w:pPr>
              <w:keepNext w:val="0"/>
              <w:keepLines w:val="0"/>
              <w:spacing w:after="0"/>
              <w:jc w:val="left"/>
              <w:rPr>
                <w:b/>
                <w:sz w:val="22"/>
                <w:szCs w:val="22"/>
              </w:rPr>
            </w:pPr>
            <w:r w:rsidRPr="00BA4CF6">
              <w:rPr>
                <w:b/>
                <w:sz w:val="22"/>
                <w:szCs w:val="22"/>
              </w:rPr>
              <w:t>sâmbătă</w:t>
            </w:r>
          </w:p>
        </w:tc>
        <w:tc>
          <w:tcPr>
            <w:tcW w:w="1276" w:type="dxa"/>
          </w:tcPr>
          <w:p w:rsidR="00E3495C" w:rsidRPr="00BA4CF6" w:rsidRDefault="00E3495C" w:rsidP="00BA4CF6">
            <w:pPr>
              <w:keepNext w:val="0"/>
              <w:keepLines w:val="0"/>
              <w:spacing w:after="0"/>
              <w:jc w:val="left"/>
              <w:rPr>
                <w:b/>
                <w:sz w:val="22"/>
                <w:szCs w:val="22"/>
              </w:rPr>
            </w:pPr>
            <w:r w:rsidRPr="00BA4CF6">
              <w:rPr>
                <w:b/>
                <w:sz w:val="22"/>
                <w:szCs w:val="22"/>
              </w:rPr>
              <w:t>duminică</w:t>
            </w:r>
          </w:p>
        </w:tc>
      </w:tr>
      <w:tr w:rsidR="00E3495C" w:rsidRPr="00AD525B" w:rsidTr="00BA4CF6">
        <w:trPr>
          <w:trHeight w:val="315"/>
          <w:jc w:val="center"/>
        </w:trPr>
        <w:tc>
          <w:tcPr>
            <w:tcW w:w="999" w:type="dxa"/>
            <w:vMerge/>
          </w:tcPr>
          <w:p w:rsidR="00E3495C" w:rsidRPr="00BA4CF6" w:rsidRDefault="00E3495C" w:rsidP="00BA4CF6">
            <w:pPr>
              <w:keepNext w:val="0"/>
              <w:keepLines w:val="0"/>
              <w:spacing w:after="0"/>
              <w:jc w:val="left"/>
              <w:rPr>
                <w:b/>
                <w:sz w:val="22"/>
                <w:szCs w:val="22"/>
              </w:rPr>
            </w:pPr>
          </w:p>
        </w:tc>
        <w:tc>
          <w:tcPr>
            <w:tcW w:w="3258" w:type="dxa"/>
            <w:vMerge/>
          </w:tcPr>
          <w:p w:rsidR="00E3495C" w:rsidRPr="00BA4CF6" w:rsidRDefault="00E3495C" w:rsidP="00BA4CF6">
            <w:pPr>
              <w:keepNext w:val="0"/>
              <w:keepLines w:val="0"/>
              <w:spacing w:after="0"/>
              <w:jc w:val="left"/>
              <w:rPr>
                <w:b/>
                <w:sz w:val="22"/>
                <w:szCs w:val="22"/>
              </w:rPr>
            </w:pPr>
          </w:p>
        </w:tc>
        <w:tc>
          <w:tcPr>
            <w:tcW w:w="1051" w:type="dxa"/>
          </w:tcPr>
          <w:p w:rsidR="00E3495C" w:rsidRPr="00BA4CF6" w:rsidRDefault="00E3495C" w:rsidP="00BA4CF6">
            <w:pPr>
              <w:keepNext w:val="0"/>
              <w:keepLines w:val="0"/>
              <w:spacing w:after="0"/>
              <w:jc w:val="left"/>
              <w:rPr>
                <w:b/>
                <w:sz w:val="22"/>
                <w:szCs w:val="22"/>
              </w:rPr>
            </w:pPr>
            <w:r w:rsidRPr="00BA4CF6">
              <w:rPr>
                <w:b/>
                <w:sz w:val="22"/>
                <w:szCs w:val="22"/>
              </w:rPr>
              <w:t>(m)</w:t>
            </w:r>
          </w:p>
        </w:tc>
        <w:tc>
          <w:tcPr>
            <w:tcW w:w="1066" w:type="dxa"/>
          </w:tcPr>
          <w:p w:rsidR="00E3495C" w:rsidRPr="00BA4CF6" w:rsidRDefault="00E3495C" w:rsidP="00BA4CF6">
            <w:pPr>
              <w:keepNext w:val="0"/>
              <w:keepLines w:val="0"/>
              <w:spacing w:after="0"/>
              <w:jc w:val="left"/>
              <w:rPr>
                <w:b/>
                <w:sz w:val="22"/>
                <w:szCs w:val="22"/>
              </w:rPr>
            </w:pPr>
            <w:r w:rsidRPr="00BA4CF6">
              <w:rPr>
                <w:b/>
                <w:sz w:val="22"/>
                <w:szCs w:val="22"/>
              </w:rPr>
              <w:t>(m)</w:t>
            </w:r>
          </w:p>
        </w:tc>
        <w:tc>
          <w:tcPr>
            <w:tcW w:w="1134" w:type="dxa"/>
          </w:tcPr>
          <w:p w:rsidR="00E3495C" w:rsidRPr="00BA4CF6" w:rsidRDefault="00E3495C" w:rsidP="00BA4CF6">
            <w:pPr>
              <w:keepNext w:val="0"/>
              <w:keepLines w:val="0"/>
              <w:spacing w:after="0"/>
              <w:jc w:val="left"/>
              <w:rPr>
                <w:b/>
                <w:sz w:val="22"/>
                <w:szCs w:val="22"/>
              </w:rPr>
            </w:pPr>
            <w:r w:rsidRPr="00BA4CF6">
              <w:rPr>
                <w:b/>
                <w:sz w:val="22"/>
                <w:szCs w:val="22"/>
              </w:rPr>
              <w:t>(mp)</w:t>
            </w:r>
          </w:p>
        </w:tc>
        <w:tc>
          <w:tcPr>
            <w:tcW w:w="941" w:type="dxa"/>
          </w:tcPr>
          <w:p w:rsidR="00E3495C" w:rsidRPr="00BA4CF6" w:rsidRDefault="00E3495C" w:rsidP="00BA4CF6">
            <w:pPr>
              <w:keepNext w:val="0"/>
              <w:keepLines w:val="0"/>
              <w:spacing w:after="0"/>
              <w:jc w:val="left"/>
              <w:rPr>
                <w:b/>
                <w:sz w:val="22"/>
                <w:szCs w:val="22"/>
              </w:rPr>
            </w:pPr>
            <w:r w:rsidRPr="00BA4CF6">
              <w:rPr>
                <w:b/>
                <w:sz w:val="22"/>
                <w:szCs w:val="22"/>
              </w:rPr>
              <w:t>(mp)</w:t>
            </w:r>
          </w:p>
        </w:tc>
        <w:tc>
          <w:tcPr>
            <w:tcW w:w="879" w:type="dxa"/>
          </w:tcPr>
          <w:p w:rsidR="00E3495C" w:rsidRPr="00BA4CF6" w:rsidRDefault="00E3495C" w:rsidP="00BA4CF6">
            <w:pPr>
              <w:keepNext w:val="0"/>
              <w:keepLines w:val="0"/>
              <w:spacing w:after="0"/>
              <w:jc w:val="left"/>
              <w:rPr>
                <w:b/>
                <w:sz w:val="22"/>
                <w:szCs w:val="22"/>
              </w:rPr>
            </w:pPr>
            <w:r w:rsidRPr="00BA4CF6">
              <w:rPr>
                <w:b/>
                <w:sz w:val="22"/>
                <w:szCs w:val="22"/>
              </w:rPr>
              <w:t>(mp)</w:t>
            </w:r>
          </w:p>
        </w:tc>
        <w:tc>
          <w:tcPr>
            <w:tcW w:w="939" w:type="dxa"/>
          </w:tcPr>
          <w:p w:rsidR="00E3495C" w:rsidRPr="00BA4CF6" w:rsidRDefault="00E3495C" w:rsidP="00BA4CF6">
            <w:pPr>
              <w:keepNext w:val="0"/>
              <w:keepLines w:val="0"/>
              <w:spacing w:after="0"/>
              <w:jc w:val="left"/>
              <w:rPr>
                <w:b/>
                <w:sz w:val="22"/>
                <w:szCs w:val="22"/>
              </w:rPr>
            </w:pPr>
            <w:r w:rsidRPr="00BA4CF6">
              <w:rPr>
                <w:b/>
                <w:sz w:val="22"/>
                <w:szCs w:val="22"/>
              </w:rPr>
              <w:t>(mp)</w:t>
            </w:r>
          </w:p>
        </w:tc>
        <w:tc>
          <w:tcPr>
            <w:tcW w:w="879" w:type="dxa"/>
          </w:tcPr>
          <w:p w:rsidR="00E3495C" w:rsidRPr="00BA4CF6" w:rsidRDefault="00E3495C" w:rsidP="00BA4CF6">
            <w:pPr>
              <w:keepNext w:val="0"/>
              <w:keepLines w:val="0"/>
              <w:spacing w:after="0"/>
              <w:jc w:val="left"/>
              <w:rPr>
                <w:b/>
                <w:sz w:val="22"/>
                <w:szCs w:val="22"/>
              </w:rPr>
            </w:pPr>
            <w:r w:rsidRPr="00BA4CF6">
              <w:rPr>
                <w:b/>
                <w:sz w:val="22"/>
                <w:szCs w:val="22"/>
              </w:rPr>
              <w:t>(mp)</w:t>
            </w:r>
          </w:p>
        </w:tc>
        <w:tc>
          <w:tcPr>
            <w:tcW w:w="879" w:type="dxa"/>
          </w:tcPr>
          <w:p w:rsidR="00E3495C" w:rsidRPr="00BA4CF6" w:rsidRDefault="00E3495C" w:rsidP="00BA4CF6">
            <w:pPr>
              <w:keepNext w:val="0"/>
              <w:keepLines w:val="0"/>
              <w:spacing w:after="0"/>
              <w:jc w:val="left"/>
              <w:rPr>
                <w:b/>
                <w:sz w:val="22"/>
                <w:szCs w:val="22"/>
              </w:rPr>
            </w:pPr>
            <w:r w:rsidRPr="00BA4CF6">
              <w:rPr>
                <w:b/>
                <w:sz w:val="22"/>
                <w:szCs w:val="22"/>
              </w:rPr>
              <w:t>(mp)</w:t>
            </w:r>
          </w:p>
        </w:tc>
        <w:tc>
          <w:tcPr>
            <w:tcW w:w="1153" w:type="dxa"/>
          </w:tcPr>
          <w:p w:rsidR="00E3495C" w:rsidRPr="00BA4CF6" w:rsidRDefault="00E3495C" w:rsidP="00BA4CF6">
            <w:pPr>
              <w:keepNext w:val="0"/>
              <w:keepLines w:val="0"/>
              <w:spacing w:after="0"/>
              <w:jc w:val="left"/>
              <w:rPr>
                <w:b/>
                <w:sz w:val="22"/>
                <w:szCs w:val="22"/>
              </w:rPr>
            </w:pPr>
            <w:r w:rsidRPr="00BA4CF6">
              <w:rPr>
                <w:b/>
                <w:sz w:val="22"/>
                <w:szCs w:val="22"/>
              </w:rPr>
              <w:t>(mp)</w:t>
            </w:r>
          </w:p>
        </w:tc>
        <w:tc>
          <w:tcPr>
            <w:tcW w:w="1276" w:type="dxa"/>
          </w:tcPr>
          <w:p w:rsidR="00E3495C" w:rsidRPr="00BA4CF6" w:rsidRDefault="00E3495C" w:rsidP="00BA4CF6">
            <w:pPr>
              <w:keepNext w:val="0"/>
              <w:keepLines w:val="0"/>
              <w:spacing w:after="0"/>
              <w:jc w:val="left"/>
              <w:rPr>
                <w:b/>
                <w:sz w:val="22"/>
                <w:szCs w:val="22"/>
              </w:rPr>
            </w:pPr>
            <w:r w:rsidRPr="00BA4CF6">
              <w:rPr>
                <w:b/>
                <w:sz w:val="22"/>
                <w:szCs w:val="22"/>
              </w:rPr>
              <w:t>(mp)</w:t>
            </w:r>
          </w:p>
        </w:tc>
      </w:tr>
      <w:tr w:rsidR="00E3495C" w:rsidRPr="00AD525B" w:rsidTr="00BA4CF6">
        <w:trPr>
          <w:trHeight w:val="330"/>
          <w:jc w:val="center"/>
        </w:trPr>
        <w:tc>
          <w:tcPr>
            <w:tcW w:w="999" w:type="dxa"/>
            <w:noWrap/>
          </w:tcPr>
          <w:p w:rsidR="00E3495C" w:rsidRPr="00BA4CF6" w:rsidRDefault="00E3495C" w:rsidP="00BA4CF6">
            <w:pPr>
              <w:keepNext w:val="0"/>
              <w:keepLines w:val="0"/>
              <w:spacing w:after="0"/>
              <w:jc w:val="left"/>
              <w:rPr>
                <w:b/>
                <w:bCs/>
                <w:sz w:val="22"/>
                <w:szCs w:val="22"/>
              </w:rPr>
            </w:pPr>
            <w:r w:rsidRPr="00BA4CF6">
              <w:rPr>
                <w:b/>
                <w:bCs/>
                <w:sz w:val="22"/>
                <w:szCs w:val="22"/>
              </w:rPr>
              <w:t>1</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str.1Decembrie1918</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250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7</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1750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1750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1750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1750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1750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1750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1750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1750</w:t>
            </w:r>
          </w:p>
        </w:tc>
      </w:tr>
      <w:tr w:rsidR="00E3495C" w:rsidRPr="00AD525B" w:rsidTr="00BA4CF6">
        <w:trPr>
          <w:trHeight w:val="6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2</w:t>
            </w:r>
          </w:p>
        </w:tc>
        <w:tc>
          <w:tcPr>
            <w:tcW w:w="3258" w:type="dxa"/>
          </w:tcPr>
          <w:p w:rsidR="00E3495C" w:rsidRPr="00BA4CF6" w:rsidRDefault="001325F4" w:rsidP="00BA4CF6">
            <w:pPr>
              <w:keepNext w:val="0"/>
              <w:keepLines w:val="0"/>
              <w:spacing w:after="0"/>
              <w:jc w:val="left"/>
              <w:rPr>
                <w:sz w:val="22"/>
                <w:szCs w:val="22"/>
              </w:rPr>
            </w:pPr>
            <w:r w:rsidRPr="00BA4CF6">
              <w:rPr>
                <w:sz w:val="22"/>
                <w:szCs w:val="22"/>
              </w:rPr>
              <w:t>Libertății</w:t>
            </w:r>
            <w:r w:rsidR="00E3495C" w:rsidRPr="00BA4CF6">
              <w:rPr>
                <w:sz w:val="22"/>
                <w:szCs w:val="22"/>
              </w:rPr>
              <w:t xml:space="preserve">, </w:t>
            </w:r>
            <w:r w:rsidRPr="00BA4CF6">
              <w:rPr>
                <w:sz w:val="22"/>
                <w:szCs w:val="22"/>
              </w:rPr>
              <w:t>Piața</w:t>
            </w:r>
            <w:r w:rsidR="00E3495C" w:rsidRPr="00BA4CF6">
              <w:rPr>
                <w:sz w:val="22"/>
                <w:szCs w:val="22"/>
              </w:rPr>
              <w:t xml:space="preserve"> </w:t>
            </w:r>
            <w:r w:rsidRPr="00BA4CF6">
              <w:rPr>
                <w:sz w:val="22"/>
                <w:szCs w:val="22"/>
              </w:rPr>
              <w:t>Libertății</w:t>
            </w:r>
            <w:r w:rsidR="00E3495C" w:rsidRPr="00BA4CF6">
              <w:rPr>
                <w:sz w:val="22"/>
                <w:szCs w:val="22"/>
              </w:rPr>
              <w:t>, Kisboldogasszony</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1100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7</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7700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7700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7700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7700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7700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7700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7700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7700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3</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Kossuth Lajos</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2610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7</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18270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18270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18270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18270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18270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18270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18270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18270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4</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Trandafirilor</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960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5760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5760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5760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5760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5760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5760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5760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5760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5</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Mihai Eminescu</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240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1440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1440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1440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1440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1440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1440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1440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1440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Jozsef Attila</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440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2640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2640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2640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2640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2640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2640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2640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2640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7</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Budai Nagy Antal</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300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1800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1800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1800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1800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1800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1800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1800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1800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8</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Păcii</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370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2220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2220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2220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2220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2220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2220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2220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2220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9</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Minerilor</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340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2040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2040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2040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2040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2040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2040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2040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2040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lastRenderedPageBreak/>
              <w:t>10</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Stadion</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230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1380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1380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1380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1380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1380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1380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1380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1380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11</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Nouă</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250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1500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1500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1500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1500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1500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1500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1500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1500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12</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Apei</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3770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22620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22620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22620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22620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22620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22620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22620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22620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13</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Ady Endre</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160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960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960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960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960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960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960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960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960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14</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Scurtă</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100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600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600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600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600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600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600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600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600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15</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Varga</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180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1080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1080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1080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1080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1080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1080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1080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1080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16</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Dozsa Gyorgy</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420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2520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2520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2520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2520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2520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2520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2520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2520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17</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Kihago</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200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1200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1200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1200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1200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1200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1200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1200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1200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18</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Margaritar</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180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1080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1080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1080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1080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1080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1080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1080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1080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19</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Petofi Sandor</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320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1920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1920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1920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1920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1920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1920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1920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1920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20</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Keseru Mozes</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310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1860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1860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1860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1860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1860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1860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1860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1860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21</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Kulcsar</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130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780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780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780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780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780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780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780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780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22</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Egyed</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210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1260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1260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1260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1260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1260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1260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1260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1260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23</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Baroti Szabo David</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430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6</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2580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2580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2580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2580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2580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2580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2580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2580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24</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Sat Racoşul de Sus</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4050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7</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28350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28350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28350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28350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28350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28350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28350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28350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25</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Sat Căpeni</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8990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7</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62930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62930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62930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62930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62930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62930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62930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62930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26</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Sat Micloşoara</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2518</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7</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17626</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17626</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17626</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17626</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17626</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17626</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17626</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17626</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27</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 xml:space="preserve"> Sat Biborţeni</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3275</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7</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22925</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22925</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22925</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22925</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22925</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22925</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22925</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22925</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r w:rsidRPr="00BA4CF6">
              <w:rPr>
                <w:sz w:val="22"/>
                <w:szCs w:val="22"/>
              </w:rPr>
              <w:t>28</w:t>
            </w:r>
          </w:p>
        </w:tc>
        <w:tc>
          <w:tcPr>
            <w:tcW w:w="3258" w:type="dxa"/>
            <w:noWrap/>
          </w:tcPr>
          <w:p w:rsidR="00E3495C" w:rsidRPr="00BA4CF6" w:rsidRDefault="00E3495C" w:rsidP="00BA4CF6">
            <w:pPr>
              <w:keepNext w:val="0"/>
              <w:keepLines w:val="0"/>
              <w:spacing w:after="0"/>
              <w:jc w:val="left"/>
              <w:rPr>
                <w:sz w:val="22"/>
                <w:szCs w:val="22"/>
              </w:rPr>
            </w:pPr>
            <w:r w:rsidRPr="00BA4CF6">
              <w:rPr>
                <w:sz w:val="22"/>
                <w:szCs w:val="22"/>
              </w:rPr>
              <w:t>Sat Bodoş</w:t>
            </w:r>
          </w:p>
        </w:tc>
        <w:tc>
          <w:tcPr>
            <w:tcW w:w="1051" w:type="dxa"/>
            <w:noWrap/>
          </w:tcPr>
          <w:p w:rsidR="00E3495C" w:rsidRPr="00BA4CF6" w:rsidRDefault="00E3495C" w:rsidP="00BA4CF6">
            <w:pPr>
              <w:keepNext w:val="0"/>
              <w:keepLines w:val="0"/>
              <w:spacing w:after="0"/>
              <w:jc w:val="left"/>
              <w:rPr>
                <w:sz w:val="22"/>
                <w:szCs w:val="22"/>
              </w:rPr>
            </w:pPr>
            <w:r w:rsidRPr="00BA4CF6">
              <w:rPr>
                <w:sz w:val="22"/>
                <w:szCs w:val="22"/>
              </w:rPr>
              <w:t>2550</w:t>
            </w:r>
          </w:p>
        </w:tc>
        <w:tc>
          <w:tcPr>
            <w:tcW w:w="1066" w:type="dxa"/>
            <w:noWrap/>
          </w:tcPr>
          <w:p w:rsidR="00E3495C" w:rsidRPr="00BA4CF6" w:rsidRDefault="00E3495C" w:rsidP="00BA4CF6">
            <w:pPr>
              <w:keepNext w:val="0"/>
              <w:keepLines w:val="0"/>
              <w:spacing w:after="0"/>
              <w:jc w:val="left"/>
              <w:rPr>
                <w:sz w:val="22"/>
                <w:szCs w:val="22"/>
              </w:rPr>
            </w:pPr>
            <w:r w:rsidRPr="00BA4CF6">
              <w:rPr>
                <w:sz w:val="22"/>
                <w:szCs w:val="22"/>
              </w:rPr>
              <w:t>7</w:t>
            </w:r>
          </w:p>
        </w:tc>
        <w:tc>
          <w:tcPr>
            <w:tcW w:w="1134" w:type="dxa"/>
            <w:noWrap/>
          </w:tcPr>
          <w:p w:rsidR="00E3495C" w:rsidRPr="00BA4CF6" w:rsidRDefault="00E3495C" w:rsidP="00BA4CF6">
            <w:pPr>
              <w:keepNext w:val="0"/>
              <w:keepLines w:val="0"/>
              <w:spacing w:after="0"/>
              <w:jc w:val="left"/>
              <w:rPr>
                <w:sz w:val="22"/>
                <w:szCs w:val="22"/>
              </w:rPr>
            </w:pPr>
            <w:r w:rsidRPr="00BA4CF6">
              <w:rPr>
                <w:sz w:val="22"/>
                <w:szCs w:val="22"/>
              </w:rPr>
              <w:t>17850</w:t>
            </w:r>
          </w:p>
        </w:tc>
        <w:tc>
          <w:tcPr>
            <w:tcW w:w="941" w:type="dxa"/>
            <w:noWrap/>
          </w:tcPr>
          <w:p w:rsidR="00E3495C" w:rsidRPr="00BA4CF6" w:rsidRDefault="00E3495C" w:rsidP="00BA4CF6">
            <w:pPr>
              <w:keepNext w:val="0"/>
              <w:keepLines w:val="0"/>
              <w:spacing w:after="0"/>
              <w:jc w:val="left"/>
              <w:rPr>
                <w:sz w:val="22"/>
                <w:szCs w:val="22"/>
              </w:rPr>
            </w:pPr>
            <w:r w:rsidRPr="00BA4CF6">
              <w:rPr>
                <w:sz w:val="22"/>
                <w:szCs w:val="22"/>
              </w:rPr>
              <w:t>17850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17850</w:t>
            </w:r>
          </w:p>
        </w:tc>
        <w:tc>
          <w:tcPr>
            <w:tcW w:w="939" w:type="dxa"/>
            <w:noWrap/>
          </w:tcPr>
          <w:p w:rsidR="00E3495C" w:rsidRPr="00BA4CF6" w:rsidRDefault="00E3495C" w:rsidP="00BA4CF6">
            <w:pPr>
              <w:keepNext w:val="0"/>
              <w:keepLines w:val="0"/>
              <w:spacing w:after="0"/>
              <w:jc w:val="left"/>
              <w:rPr>
                <w:sz w:val="22"/>
                <w:szCs w:val="22"/>
              </w:rPr>
            </w:pPr>
            <w:r w:rsidRPr="00BA4CF6">
              <w:rPr>
                <w:sz w:val="22"/>
                <w:szCs w:val="22"/>
              </w:rPr>
              <w:t>17850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17850</w:t>
            </w:r>
          </w:p>
        </w:tc>
        <w:tc>
          <w:tcPr>
            <w:tcW w:w="879" w:type="dxa"/>
            <w:noWrap/>
          </w:tcPr>
          <w:p w:rsidR="00E3495C" w:rsidRPr="00BA4CF6" w:rsidRDefault="00E3495C" w:rsidP="00BA4CF6">
            <w:pPr>
              <w:keepNext w:val="0"/>
              <w:keepLines w:val="0"/>
              <w:spacing w:after="0"/>
              <w:jc w:val="left"/>
              <w:rPr>
                <w:sz w:val="22"/>
                <w:szCs w:val="22"/>
              </w:rPr>
            </w:pPr>
            <w:r w:rsidRPr="00BA4CF6">
              <w:rPr>
                <w:sz w:val="22"/>
                <w:szCs w:val="22"/>
              </w:rPr>
              <w:t>17850</w:t>
            </w:r>
          </w:p>
        </w:tc>
        <w:tc>
          <w:tcPr>
            <w:tcW w:w="1153" w:type="dxa"/>
            <w:noWrap/>
          </w:tcPr>
          <w:p w:rsidR="00E3495C" w:rsidRPr="00BA4CF6" w:rsidRDefault="00E3495C" w:rsidP="00BA4CF6">
            <w:pPr>
              <w:keepNext w:val="0"/>
              <w:keepLines w:val="0"/>
              <w:spacing w:after="0"/>
              <w:jc w:val="left"/>
              <w:rPr>
                <w:sz w:val="22"/>
                <w:szCs w:val="22"/>
              </w:rPr>
            </w:pPr>
            <w:r w:rsidRPr="00BA4CF6">
              <w:rPr>
                <w:sz w:val="22"/>
                <w:szCs w:val="22"/>
              </w:rPr>
              <w:t>17850</w:t>
            </w:r>
          </w:p>
        </w:tc>
        <w:tc>
          <w:tcPr>
            <w:tcW w:w="1276" w:type="dxa"/>
            <w:noWrap/>
          </w:tcPr>
          <w:p w:rsidR="00E3495C" w:rsidRPr="00BA4CF6" w:rsidRDefault="00E3495C" w:rsidP="00BA4CF6">
            <w:pPr>
              <w:keepNext w:val="0"/>
              <w:keepLines w:val="0"/>
              <w:spacing w:after="0"/>
              <w:jc w:val="left"/>
              <w:rPr>
                <w:sz w:val="22"/>
                <w:szCs w:val="22"/>
              </w:rPr>
            </w:pPr>
            <w:r w:rsidRPr="00BA4CF6">
              <w:rPr>
                <w:sz w:val="22"/>
                <w:szCs w:val="22"/>
              </w:rPr>
              <w:t>17850</w:t>
            </w:r>
          </w:p>
        </w:tc>
      </w:tr>
      <w:tr w:rsidR="00E3495C" w:rsidRPr="00AD525B" w:rsidTr="00BA4CF6">
        <w:trPr>
          <w:trHeight w:val="315"/>
          <w:jc w:val="center"/>
        </w:trPr>
        <w:tc>
          <w:tcPr>
            <w:tcW w:w="999" w:type="dxa"/>
            <w:noWrap/>
          </w:tcPr>
          <w:p w:rsidR="00E3495C" w:rsidRPr="00BA4CF6" w:rsidRDefault="00E3495C" w:rsidP="00BA4CF6">
            <w:pPr>
              <w:keepNext w:val="0"/>
              <w:keepLines w:val="0"/>
              <w:spacing w:after="0"/>
              <w:jc w:val="left"/>
              <w:rPr>
                <w:sz w:val="22"/>
                <w:szCs w:val="22"/>
              </w:rPr>
            </w:pPr>
          </w:p>
        </w:tc>
        <w:tc>
          <w:tcPr>
            <w:tcW w:w="3258" w:type="dxa"/>
            <w:noWrap/>
          </w:tcPr>
          <w:p w:rsidR="00E3495C" w:rsidRPr="00BA4CF6" w:rsidRDefault="00E3495C" w:rsidP="00BA4CF6">
            <w:pPr>
              <w:keepNext w:val="0"/>
              <w:keepLines w:val="0"/>
              <w:spacing w:after="0"/>
              <w:jc w:val="left"/>
              <w:rPr>
                <w:sz w:val="22"/>
                <w:szCs w:val="22"/>
              </w:rPr>
            </w:pPr>
          </w:p>
        </w:tc>
        <w:tc>
          <w:tcPr>
            <w:tcW w:w="1051" w:type="dxa"/>
            <w:noWrap/>
          </w:tcPr>
          <w:p w:rsidR="00E3495C" w:rsidRPr="00BA4CF6" w:rsidRDefault="00E3495C" w:rsidP="00BA4CF6">
            <w:pPr>
              <w:keepNext w:val="0"/>
              <w:keepLines w:val="0"/>
              <w:spacing w:after="0"/>
              <w:jc w:val="left"/>
              <w:rPr>
                <w:sz w:val="22"/>
                <w:szCs w:val="22"/>
              </w:rPr>
            </w:pPr>
          </w:p>
        </w:tc>
        <w:tc>
          <w:tcPr>
            <w:tcW w:w="1066" w:type="dxa"/>
            <w:noWrap/>
          </w:tcPr>
          <w:p w:rsidR="00E3495C" w:rsidRPr="00BA4CF6" w:rsidRDefault="00E3495C" w:rsidP="00BA4CF6">
            <w:pPr>
              <w:keepNext w:val="0"/>
              <w:keepLines w:val="0"/>
              <w:spacing w:after="0"/>
              <w:jc w:val="left"/>
              <w:rPr>
                <w:b/>
                <w:bCs/>
                <w:sz w:val="22"/>
                <w:szCs w:val="22"/>
              </w:rPr>
            </w:pPr>
            <w:r w:rsidRPr="00BA4CF6">
              <w:rPr>
                <w:b/>
                <w:bCs/>
                <w:sz w:val="22"/>
                <w:szCs w:val="22"/>
              </w:rPr>
              <w:t>TOTAL</w:t>
            </w:r>
          </w:p>
        </w:tc>
        <w:tc>
          <w:tcPr>
            <w:tcW w:w="1134" w:type="dxa"/>
            <w:noWrap/>
          </w:tcPr>
          <w:p w:rsidR="00E3495C" w:rsidRPr="00BA4CF6" w:rsidRDefault="00E3495C" w:rsidP="00BA4CF6">
            <w:pPr>
              <w:keepNext w:val="0"/>
              <w:keepLines w:val="0"/>
              <w:spacing w:after="0"/>
              <w:jc w:val="left"/>
              <w:rPr>
                <w:b/>
                <w:bCs/>
                <w:sz w:val="22"/>
                <w:szCs w:val="22"/>
              </w:rPr>
            </w:pPr>
            <w:r w:rsidRPr="00BA4CF6">
              <w:rPr>
                <w:b/>
                <w:bCs/>
                <w:sz w:val="22"/>
                <w:szCs w:val="22"/>
              </w:rPr>
              <w:t>234641</w:t>
            </w:r>
          </w:p>
        </w:tc>
        <w:tc>
          <w:tcPr>
            <w:tcW w:w="941" w:type="dxa"/>
            <w:noWrap/>
          </w:tcPr>
          <w:p w:rsidR="00E3495C" w:rsidRPr="00BA4CF6" w:rsidRDefault="00E3495C" w:rsidP="00BA4CF6">
            <w:pPr>
              <w:keepNext w:val="0"/>
              <w:keepLines w:val="0"/>
              <w:spacing w:after="0"/>
              <w:jc w:val="left"/>
              <w:rPr>
                <w:b/>
                <w:bCs/>
                <w:sz w:val="22"/>
                <w:szCs w:val="22"/>
              </w:rPr>
            </w:pPr>
            <w:r w:rsidRPr="00BA4CF6">
              <w:rPr>
                <w:b/>
                <w:bCs/>
                <w:sz w:val="22"/>
                <w:szCs w:val="22"/>
              </w:rPr>
              <w:t>234641</w:t>
            </w:r>
          </w:p>
        </w:tc>
        <w:tc>
          <w:tcPr>
            <w:tcW w:w="879" w:type="dxa"/>
            <w:noWrap/>
          </w:tcPr>
          <w:p w:rsidR="00E3495C" w:rsidRPr="00BA4CF6" w:rsidRDefault="00E3495C" w:rsidP="00BA4CF6">
            <w:pPr>
              <w:keepNext w:val="0"/>
              <w:keepLines w:val="0"/>
              <w:spacing w:after="0"/>
              <w:jc w:val="left"/>
              <w:rPr>
                <w:b/>
                <w:bCs/>
                <w:sz w:val="22"/>
                <w:szCs w:val="22"/>
              </w:rPr>
            </w:pPr>
            <w:r w:rsidRPr="00BA4CF6">
              <w:rPr>
                <w:b/>
                <w:bCs/>
                <w:sz w:val="22"/>
                <w:szCs w:val="22"/>
              </w:rPr>
              <w:t>234641</w:t>
            </w:r>
          </w:p>
        </w:tc>
        <w:tc>
          <w:tcPr>
            <w:tcW w:w="939" w:type="dxa"/>
            <w:noWrap/>
          </w:tcPr>
          <w:p w:rsidR="00E3495C" w:rsidRPr="00BA4CF6" w:rsidRDefault="00E3495C" w:rsidP="00BA4CF6">
            <w:pPr>
              <w:keepNext w:val="0"/>
              <w:keepLines w:val="0"/>
              <w:spacing w:after="0"/>
              <w:jc w:val="left"/>
              <w:rPr>
                <w:b/>
                <w:bCs/>
                <w:sz w:val="22"/>
                <w:szCs w:val="22"/>
              </w:rPr>
            </w:pPr>
            <w:r w:rsidRPr="00BA4CF6">
              <w:rPr>
                <w:b/>
                <w:bCs/>
                <w:sz w:val="22"/>
                <w:szCs w:val="22"/>
              </w:rPr>
              <w:t>234641</w:t>
            </w:r>
          </w:p>
        </w:tc>
        <w:tc>
          <w:tcPr>
            <w:tcW w:w="879" w:type="dxa"/>
            <w:noWrap/>
          </w:tcPr>
          <w:p w:rsidR="00E3495C" w:rsidRPr="00BA4CF6" w:rsidRDefault="00E3495C" w:rsidP="00BA4CF6">
            <w:pPr>
              <w:keepNext w:val="0"/>
              <w:keepLines w:val="0"/>
              <w:spacing w:after="0"/>
              <w:jc w:val="left"/>
              <w:rPr>
                <w:b/>
                <w:bCs/>
                <w:sz w:val="22"/>
                <w:szCs w:val="22"/>
              </w:rPr>
            </w:pPr>
            <w:r w:rsidRPr="00BA4CF6">
              <w:rPr>
                <w:b/>
                <w:bCs/>
                <w:sz w:val="22"/>
                <w:szCs w:val="22"/>
              </w:rPr>
              <w:t>234641</w:t>
            </w:r>
          </w:p>
        </w:tc>
        <w:tc>
          <w:tcPr>
            <w:tcW w:w="879" w:type="dxa"/>
            <w:noWrap/>
          </w:tcPr>
          <w:p w:rsidR="00E3495C" w:rsidRPr="00BA4CF6" w:rsidRDefault="00E3495C" w:rsidP="00BA4CF6">
            <w:pPr>
              <w:keepNext w:val="0"/>
              <w:keepLines w:val="0"/>
              <w:spacing w:after="0"/>
              <w:jc w:val="left"/>
              <w:rPr>
                <w:b/>
                <w:bCs/>
                <w:sz w:val="22"/>
                <w:szCs w:val="22"/>
              </w:rPr>
            </w:pPr>
            <w:r w:rsidRPr="00BA4CF6">
              <w:rPr>
                <w:b/>
                <w:bCs/>
                <w:sz w:val="22"/>
                <w:szCs w:val="22"/>
              </w:rPr>
              <w:t>234641</w:t>
            </w:r>
          </w:p>
        </w:tc>
        <w:tc>
          <w:tcPr>
            <w:tcW w:w="1153" w:type="dxa"/>
            <w:noWrap/>
          </w:tcPr>
          <w:p w:rsidR="00E3495C" w:rsidRPr="00BA4CF6" w:rsidRDefault="00E3495C" w:rsidP="00BA4CF6">
            <w:pPr>
              <w:keepNext w:val="0"/>
              <w:keepLines w:val="0"/>
              <w:spacing w:after="0"/>
              <w:jc w:val="left"/>
              <w:rPr>
                <w:b/>
                <w:bCs/>
                <w:sz w:val="22"/>
                <w:szCs w:val="22"/>
              </w:rPr>
            </w:pPr>
            <w:r w:rsidRPr="00BA4CF6">
              <w:rPr>
                <w:b/>
                <w:bCs/>
                <w:sz w:val="22"/>
                <w:szCs w:val="22"/>
              </w:rPr>
              <w:t>234641</w:t>
            </w:r>
          </w:p>
        </w:tc>
        <w:tc>
          <w:tcPr>
            <w:tcW w:w="1276" w:type="dxa"/>
            <w:noWrap/>
          </w:tcPr>
          <w:p w:rsidR="00E3495C" w:rsidRPr="00BA4CF6" w:rsidRDefault="00E3495C" w:rsidP="00BA4CF6">
            <w:pPr>
              <w:keepNext w:val="0"/>
              <w:keepLines w:val="0"/>
              <w:spacing w:after="0"/>
              <w:jc w:val="left"/>
              <w:rPr>
                <w:b/>
                <w:bCs/>
                <w:sz w:val="22"/>
                <w:szCs w:val="22"/>
              </w:rPr>
            </w:pPr>
            <w:r w:rsidRPr="00BA4CF6">
              <w:rPr>
                <w:b/>
                <w:bCs/>
                <w:sz w:val="22"/>
                <w:szCs w:val="22"/>
              </w:rPr>
              <w:t>234641</w:t>
            </w:r>
          </w:p>
        </w:tc>
      </w:tr>
    </w:tbl>
    <w:p w:rsidR="00E3495C" w:rsidRPr="00AD525B" w:rsidRDefault="00E3495C" w:rsidP="00112FBD">
      <w:pPr>
        <w:keepNext w:val="0"/>
        <w:keepLines w:val="0"/>
        <w:spacing w:after="0"/>
        <w:jc w:val="left"/>
        <w:rPr>
          <w:sz w:val="24"/>
          <w:szCs w:val="24"/>
        </w:rPr>
      </w:pPr>
    </w:p>
    <w:p w:rsidR="00E3495C" w:rsidRPr="00AD525B" w:rsidRDefault="00E3495C" w:rsidP="004D656F">
      <w:pPr>
        <w:keepNext w:val="0"/>
        <w:keepLines w:val="0"/>
        <w:spacing w:after="0"/>
        <w:jc w:val="left"/>
        <w:rPr>
          <w:sz w:val="24"/>
          <w:szCs w:val="24"/>
        </w:rPr>
      </w:pPr>
      <w:r w:rsidRPr="00AD525B">
        <w:rPr>
          <w:sz w:val="24"/>
          <w:szCs w:val="24"/>
        </w:rPr>
        <w:br w:type="page"/>
      </w:r>
    </w:p>
    <w:p w:rsidR="00E3495C" w:rsidRPr="00AD525B" w:rsidRDefault="00E3495C" w:rsidP="00913AC8">
      <w:pPr>
        <w:spacing w:after="0"/>
        <w:rPr>
          <w:sz w:val="24"/>
          <w:szCs w:val="24"/>
        </w:rPr>
      </w:pPr>
      <w:r w:rsidRPr="00AD525B">
        <w:rPr>
          <w:b/>
          <w:sz w:val="24"/>
          <w:szCs w:val="24"/>
        </w:rPr>
        <w:t>ANEXA NR. 7</w:t>
      </w:r>
      <w:r w:rsidRPr="00AD525B">
        <w:rPr>
          <w:sz w:val="24"/>
          <w:szCs w:val="24"/>
        </w:rPr>
        <w:t xml:space="preserve"> la Caietul de sarcini</w:t>
      </w:r>
    </w:p>
    <w:p w:rsidR="00E3495C" w:rsidRDefault="00E3495C" w:rsidP="004D656F">
      <w:pPr>
        <w:spacing w:after="0"/>
        <w:rPr>
          <w:b/>
          <w:sz w:val="24"/>
          <w:szCs w:val="24"/>
        </w:rPr>
      </w:pPr>
      <w:r w:rsidRPr="00AD525B">
        <w:rPr>
          <w:sz w:val="24"/>
          <w:szCs w:val="24"/>
        </w:rPr>
        <w:t>Căile publice</w:t>
      </w:r>
      <w:r w:rsidRPr="00AD525B">
        <w:rPr>
          <w:b/>
          <w:sz w:val="24"/>
          <w:szCs w:val="24"/>
        </w:rPr>
        <w:t xml:space="preserve"> pietonale</w:t>
      </w:r>
      <w:r w:rsidRPr="00693B0E">
        <w:rPr>
          <w:b/>
          <w:sz w:val="24"/>
          <w:szCs w:val="24"/>
        </w:rPr>
        <w:t xml:space="preserve"> </w:t>
      </w:r>
      <w:r>
        <w:rPr>
          <w:b/>
          <w:sz w:val="24"/>
          <w:szCs w:val="24"/>
        </w:rPr>
        <w:t>din municipiul Sfântu Gheorghe</w:t>
      </w:r>
      <w:r w:rsidRPr="00AD525B">
        <w:rPr>
          <w:sz w:val="24"/>
          <w:szCs w:val="24"/>
        </w:rPr>
        <w:t xml:space="preserve"> pe care se execută operațiunea </w:t>
      </w:r>
      <w:r w:rsidRPr="00AD525B">
        <w:rPr>
          <w:b/>
          <w:sz w:val="24"/>
          <w:szCs w:val="24"/>
        </w:rPr>
        <w:t>de spălat</w:t>
      </w:r>
    </w:p>
    <w:p w:rsidR="00187946" w:rsidRPr="00AD525B" w:rsidRDefault="00187946" w:rsidP="004D656F">
      <w:pPr>
        <w:spacing w:after="0"/>
        <w:rPr>
          <w:sz w:val="24"/>
          <w:szCs w:val="24"/>
        </w:rPr>
      </w:pPr>
    </w:p>
    <w:tbl>
      <w:tblPr>
        <w:tblW w:w="14170" w:type="dxa"/>
        <w:tblLook w:val="00A0" w:firstRow="1" w:lastRow="0" w:firstColumn="1" w:lastColumn="0" w:noHBand="0" w:noVBand="0"/>
      </w:tblPr>
      <w:tblGrid>
        <w:gridCol w:w="540"/>
        <w:gridCol w:w="3456"/>
        <w:gridCol w:w="972"/>
        <w:gridCol w:w="901"/>
        <w:gridCol w:w="1119"/>
        <w:gridCol w:w="901"/>
        <w:gridCol w:w="901"/>
        <w:gridCol w:w="991"/>
        <w:gridCol w:w="216"/>
        <w:gridCol w:w="693"/>
        <w:gridCol w:w="901"/>
        <w:gridCol w:w="1295"/>
        <w:gridCol w:w="1290"/>
      </w:tblGrid>
      <w:tr w:rsidR="00187946" w:rsidRPr="00AD525B" w:rsidTr="00EB0B3B">
        <w:trPr>
          <w:trHeight w:val="63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Nr.</w:t>
            </w:r>
          </w:p>
        </w:tc>
        <w:tc>
          <w:tcPr>
            <w:tcW w:w="3462" w:type="dxa"/>
            <w:vMerge w:val="restart"/>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Denumire căile pietonale</w:t>
            </w:r>
          </w:p>
        </w:tc>
        <w:tc>
          <w:tcPr>
            <w:tcW w:w="2967" w:type="dxa"/>
            <w:gridSpan w:val="3"/>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Dimensiuni/suprafață</w:t>
            </w:r>
          </w:p>
          <w:p w:rsidR="00187946" w:rsidRPr="00AD525B" w:rsidRDefault="00187946" w:rsidP="00EB0B3B">
            <w:pPr>
              <w:spacing w:after="0"/>
              <w:jc w:val="center"/>
              <w:rPr>
                <w:b/>
                <w:color w:val="000000"/>
                <w:sz w:val="22"/>
                <w:szCs w:val="22"/>
                <w:lang w:eastAsia="ro-RO"/>
              </w:rPr>
            </w:pPr>
            <w:r w:rsidRPr="00AD525B">
              <w:rPr>
                <w:b/>
                <w:color w:val="000000"/>
                <w:sz w:val="22"/>
                <w:szCs w:val="22"/>
                <w:lang w:eastAsia="ro-RO"/>
              </w:rPr>
              <w:t xml:space="preserve">căile pietonale </w:t>
            </w:r>
          </w:p>
        </w:tc>
        <w:tc>
          <w:tcPr>
            <w:tcW w:w="7201" w:type="dxa"/>
            <w:gridSpan w:val="8"/>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 xml:space="preserve">Suprafața căile pietonale </w:t>
            </w:r>
          </w:p>
          <w:p w:rsidR="00187946" w:rsidRPr="00AD525B" w:rsidRDefault="00187946" w:rsidP="00EB0B3B">
            <w:pPr>
              <w:spacing w:after="0"/>
              <w:jc w:val="center"/>
              <w:rPr>
                <w:b/>
                <w:color w:val="000000"/>
                <w:sz w:val="22"/>
                <w:szCs w:val="22"/>
                <w:lang w:eastAsia="ro-RO"/>
              </w:rPr>
            </w:pPr>
            <w:r w:rsidRPr="00AD525B">
              <w:rPr>
                <w:b/>
                <w:color w:val="000000"/>
                <w:sz w:val="22"/>
                <w:szCs w:val="22"/>
                <w:lang w:eastAsia="ro-RO"/>
              </w:rPr>
              <w:t>în fiecare zi din săptămână în care se spală (mp)</w:t>
            </w:r>
          </w:p>
        </w:tc>
      </w:tr>
      <w:tr w:rsidR="00187946" w:rsidRPr="00AD525B" w:rsidTr="00EB0B3B">
        <w:trPr>
          <w:trHeight w:val="300"/>
        </w:trPr>
        <w:tc>
          <w:tcPr>
            <w:tcW w:w="540" w:type="dxa"/>
            <w:vMerge/>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left"/>
              <w:rPr>
                <w:b/>
                <w:color w:val="000000"/>
                <w:sz w:val="22"/>
                <w:szCs w:val="22"/>
                <w:lang w:eastAsia="ro-RO"/>
              </w:rPr>
            </w:pPr>
          </w:p>
        </w:tc>
        <w:tc>
          <w:tcPr>
            <w:tcW w:w="3462" w:type="dxa"/>
            <w:vMerge/>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left"/>
              <w:rPr>
                <w:b/>
                <w:color w:val="000000"/>
                <w:sz w:val="22"/>
                <w:szCs w:val="22"/>
                <w:lang w:eastAsia="ro-RO"/>
              </w:rPr>
            </w:pPr>
          </w:p>
        </w:tc>
        <w:tc>
          <w:tcPr>
            <w:tcW w:w="952"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lungime</w:t>
            </w:r>
          </w:p>
        </w:tc>
        <w:tc>
          <w:tcPr>
            <w:tcW w:w="903"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lățime</w:t>
            </w:r>
          </w:p>
        </w:tc>
        <w:tc>
          <w:tcPr>
            <w:tcW w:w="1112"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suprafața</w:t>
            </w:r>
          </w:p>
        </w:tc>
        <w:tc>
          <w:tcPr>
            <w:tcW w:w="903"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luni</w:t>
            </w:r>
          </w:p>
        </w:tc>
        <w:tc>
          <w:tcPr>
            <w:tcW w:w="903"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marți</w:t>
            </w: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miercuri</w:t>
            </w:r>
          </w:p>
        </w:tc>
        <w:tc>
          <w:tcPr>
            <w:tcW w:w="731"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joi</w:t>
            </w:r>
          </w:p>
        </w:tc>
        <w:tc>
          <w:tcPr>
            <w:tcW w:w="903"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vineri</w:t>
            </w:r>
          </w:p>
        </w:tc>
        <w:tc>
          <w:tcPr>
            <w:tcW w:w="1297"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sâmbătă</w:t>
            </w:r>
          </w:p>
        </w:tc>
        <w:tc>
          <w:tcPr>
            <w:tcW w:w="1292"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duminică</w:t>
            </w:r>
          </w:p>
        </w:tc>
      </w:tr>
      <w:tr w:rsidR="00187946" w:rsidRPr="00AD525B" w:rsidTr="00EB0B3B">
        <w:trPr>
          <w:trHeight w:val="300"/>
        </w:trPr>
        <w:tc>
          <w:tcPr>
            <w:tcW w:w="540" w:type="dxa"/>
            <w:vMerge/>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left"/>
              <w:rPr>
                <w:b/>
                <w:color w:val="000000"/>
                <w:sz w:val="22"/>
                <w:szCs w:val="22"/>
                <w:lang w:eastAsia="ro-RO"/>
              </w:rPr>
            </w:pPr>
          </w:p>
        </w:tc>
        <w:tc>
          <w:tcPr>
            <w:tcW w:w="3462" w:type="dxa"/>
            <w:vMerge/>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left"/>
              <w:rPr>
                <w:b/>
                <w:color w:val="000000"/>
                <w:sz w:val="22"/>
                <w:szCs w:val="22"/>
                <w:lang w:eastAsia="ro-RO"/>
              </w:rPr>
            </w:pPr>
          </w:p>
        </w:tc>
        <w:tc>
          <w:tcPr>
            <w:tcW w:w="952"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(m)</w:t>
            </w:r>
          </w:p>
        </w:tc>
        <w:tc>
          <w:tcPr>
            <w:tcW w:w="903"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(m)</w:t>
            </w:r>
          </w:p>
        </w:tc>
        <w:tc>
          <w:tcPr>
            <w:tcW w:w="1112"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903"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903"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731"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903"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1297"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1292" w:type="dxa"/>
            <w:tcBorders>
              <w:top w:val="single" w:sz="4" w:space="0" w:color="auto"/>
              <w:left w:val="single" w:sz="4" w:space="0" w:color="auto"/>
              <w:bottom w:val="single" w:sz="4" w:space="0" w:color="auto"/>
              <w:right w:val="single" w:sz="4" w:space="0" w:color="auto"/>
            </w:tcBorders>
            <w:vAlign w:val="center"/>
          </w:tcPr>
          <w:p w:rsidR="00187946" w:rsidRPr="00AD525B" w:rsidRDefault="00187946" w:rsidP="00EB0B3B">
            <w:pPr>
              <w:keepNext w:val="0"/>
              <w:keepLines w:val="0"/>
              <w:spacing w:after="0"/>
              <w:jc w:val="center"/>
              <w:rPr>
                <w:b/>
                <w:color w:val="000000"/>
                <w:sz w:val="22"/>
                <w:szCs w:val="22"/>
                <w:lang w:eastAsia="ro-RO"/>
              </w:rPr>
            </w:pPr>
            <w:r w:rsidRPr="00AD525B">
              <w:rPr>
                <w:b/>
                <w:color w:val="000000"/>
                <w:sz w:val="22"/>
                <w:szCs w:val="22"/>
                <w:lang w:eastAsia="ro-RO"/>
              </w:rPr>
              <w:t>(mp)</w:t>
            </w:r>
          </w:p>
        </w:tc>
      </w:tr>
      <w:tr w:rsidR="00187946" w:rsidRPr="00AD525B" w:rsidTr="00EB0B3B">
        <w:trPr>
          <w:trHeight w:val="300"/>
        </w:trPr>
        <w:tc>
          <w:tcPr>
            <w:tcW w:w="540" w:type="dxa"/>
            <w:tcBorders>
              <w:top w:val="single" w:sz="4" w:space="0" w:color="auto"/>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w:t>
            </w:r>
          </w:p>
        </w:tc>
        <w:tc>
          <w:tcPr>
            <w:tcW w:w="3462" w:type="dxa"/>
            <w:tcBorders>
              <w:top w:val="single" w:sz="4" w:space="0" w:color="auto"/>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1 DEC. 1918 – Arany Janos</w:t>
            </w:r>
          </w:p>
        </w:tc>
        <w:tc>
          <w:tcPr>
            <w:tcW w:w="952" w:type="dxa"/>
            <w:tcBorders>
              <w:top w:val="single" w:sz="4" w:space="0" w:color="auto"/>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900</w:t>
            </w:r>
          </w:p>
        </w:tc>
        <w:tc>
          <w:tcPr>
            <w:tcW w:w="903" w:type="dxa"/>
            <w:tcBorders>
              <w:top w:val="single" w:sz="4" w:space="0" w:color="auto"/>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single" w:sz="4" w:space="0" w:color="auto"/>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4500</w:t>
            </w:r>
          </w:p>
        </w:tc>
        <w:tc>
          <w:tcPr>
            <w:tcW w:w="903" w:type="dxa"/>
            <w:tcBorders>
              <w:top w:val="single" w:sz="4" w:space="0" w:color="auto"/>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4500</w:t>
            </w:r>
          </w:p>
        </w:tc>
        <w:tc>
          <w:tcPr>
            <w:tcW w:w="903" w:type="dxa"/>
            <w:tcBorders>
              <w:top w:val="single" w:sz="4" w:space="0" w:color="auto"/>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single" w:sz="4" w:space="0" w:color="auto"/>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single" w:sz="4" w:space="0" w:color="auto"/>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single" w:sz="4" w:space="0" w:color="auto"/>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single" w:sz="4" w:space="0" w:color="auto"/>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single" w:sz="4" w:space="0" w:color="auto"/>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1 DEC. 1918 – Nicolae Balcescu</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1125</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4500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4500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3</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1DECEMBRIE 1918</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1226</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6130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6130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BEM JOZSEF</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182</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910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910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BISERICII</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450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1800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1800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6</w:t>
            </w:r>
          </w:p>
        </w:tc>
        <w:tc>
          <w:tcPr>
            <w:tcW w:w="3462" w:type="dxa"/>
            <w:tcBorders>
              <w:top w:val="nil"/>
              <w:left w:val="nil"/>
              <w:bottom w:val="single" w:sz="4" w:space="0" w:color="000000"/>
              <w:right w:val="nil"/>
            </w:tcBorders>
            <w:shd w:val="clear" w:color="FFFF00" w:fill="FFFFFF"/>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BORVÍZ-pista biciclisti</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750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3</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2250</w:t>
            </w:r>
          </w:p>
        </w:tc>
        <w:tc>
          <w:tcPr>
            <w:tcW w:w="903" w:type="dxa"/>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2250</w:t>
            </w:r>
          </w:p>
        </w:tc>
        <w:tc>
          <w:tcPr>
            <w:tcW w:w="903" w:type="dxa"/>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 </w:t>
            </w:r>
          </w:p>
        </w:tc>
        <w:tc>
          <w:tcPr>
            <w:tcW w:w="993" w:type="dxa"/>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 </w:t>
            </w:r>
          </w:p>
        </w:tc>
        <w:tc>
          <w:tcPr>
            <w:tcW w:w="910" w:type="dxa"/>
            <w:gridSpan w:val="2"/>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 </w:t>
            </w:r>
          </w:p>
        </w:tc>
        <w:tc>
          <w:tcPr>
            <w:tcW w:w="903" w:type="dxa"/>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 </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7</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CASTANILOR</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1000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4000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4000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8</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CIUCULUI</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2050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10250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10250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9</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FABRICII TROTUAR</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200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200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10</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GÁBOR ÁRON</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288</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1440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1440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11</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GRIGORE BĂLAN</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1792</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8960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8960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12</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GRÓF MIKÓ IMRE</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400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2000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2000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13</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GROF MIKO IMRE intre blocuri</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298</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1490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1490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7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14</w:t>
            </w:r>
          </w:p>
        </w:tc>
        <w:tc>
          <w:tcPr>
            <w:tcW w:w="3462" w:type="dxa"/>
            <w:tcBorders>
              <w:top w:val="nil"/>
              <w:left w:val="nil"/>
              <w:bottom w:val="single" w:sz="4" w:space="0" w:color="000000"/>
              <w:right w:val="nil"/>
            </w:tcBorders>
            <w:shd w:val="clear" w:color="FFFF00" w:fill="FFFFFF"/>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KONSZA SAMU-pista biciclisti si trotuar-parte scolii de arta</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100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3</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300</w:t>
            </w:r>
          </w:p>
        </w:tc>
        <w:tc>
          <w:tcPr>
            <w:tcW w:w="903" w:type="dxa"/>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 </w:t>
            </w:r>
          </w:p>
        </w:tc>
        <w:tc>
          <w:tcPr>
            <w:tcW w:w="903" w:type="dxa"/>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 </w:t>
            </w:r>
          </w:p>
        </w:tc>
        <w:tc>
          <w:tcPr>
            <w:tcW w:w="993" w:type="dxa"/>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300</w:t>
            </w:r>
          </w:p>
        </w:tc>
        <w:tc>
          <w:tcPr>
            <w:tcW w:w="910" w:type="dxa"/>
            <w:gridSpan w:val="2"/>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 </w:t>
            </w:r>
          </w:p>
        </w:tc>
        <w:tc>
          <w:tcPr>
            <w:tcW w:w="903" w:type="dxa"/>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 </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15</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KÖRÖSI CSOMA SÁNDOR</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330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1320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1320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16</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KOS KAROLY TROTUAR</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440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1760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1760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17</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KÓS KÁROLY-pista de biciclişti</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1410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2820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2820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18</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KOSSUTH LAJOS -trotuar</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110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550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550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19</w:t>
            </w:r>
          </w:p>
        </w:tc>
        <w:tc>
          <w:tcPr>
            <w:tcW w:w="3462" w:type="dxa"/>
            <w:tcBorders>
              <w:top w:val="nil"/>
              <w:left w:val="nil"/>
              <w:bottom w:val="single" w:sz="4" w:space="0" w:color="000000"/>
              <w:right w:val="nil"/>
            </w:tcBorders>
            <w:shd w:val="clear" w:color="FFFF00" w:fill="FFFFFF"/>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LIBERTĂȚII</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1300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6500</w:t>
            </w:r>
          </w:p>
        </w:tc>
        <w:tc>
          <w:tcPr>
            <w:tcW w:w="903" w:type="dxa"/>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 </w:t>
            </w:r>
          </w:p>
        </w:tc>
        <w:tc>
          <w:tcPr>
            <w:tcW w:w="903" w:type="dxa"/>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 </w:t>
            </w:r>
          </w:p>
        </w:tc>
        <w:tc>
          <w:tcPr>
            <w:tcW w:w="993" w:type="dxa"/>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 </w:t>
            </w:r>
          </w:p>
        </w:tc>
        <w:tc>
          <w:tcPr>
            <w:tcW w:w="910" w:type="dxa"/>
            <w:gridSpan w:val="2"/>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 </w:t>
            </w:r>
          </w:p>
        </w:tc>
        <w:tc>
          <w:tcPr>
            <w:tcW w:w="903" w:type="dxa"/>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6500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lastRenderedPageBreak/>
              <w:t>20</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NICOLAE COLAN</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177</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885</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885</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21</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NICOLAE IORGA</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1860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6</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11160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11160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22</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OLTULUI</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450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1800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1800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23</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PARC ELISABETA</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2200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8800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8800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8800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24</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PODEŢULUI</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330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1320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1320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25</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PRIMĂVERII</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705</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2820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2820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26</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 xml:space="preserve">SPITALULUI -pista de </w:t>
            </w:r>
            <w:r w:rsidRPr="00AD525B">
              <w:rPr>
                <w:sz w:val="22"/>
                <w:szCs w:val="22"/>
                <w:lang w:eastAsia="ro-RO"/>
              </w:rPr>
              <w:t>bicicliști</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930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1860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1860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27</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STADIONULUI</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715</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3575</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3575</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28</w:t>
            </w:r>
          </w:p>
        </w:tc>
        <w:tc>
          <w:tcPr>
            <w:tcW w:w="3462" w:type="dxa"/>
            <w:tcBorders>
              <w:top w:val="nil"/>
              <w:left w:val="nil"/>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SZÉKELY GYÖRGY</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512</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2560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2560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29</w:t>
            </w:r>
          </w:p>
        </w:tc>
        <w:tc>
          <w:tcPr>
            <w:tcW w:w="3462" w:type="dxa"/>
            <w:tcBorders>
              <w:top w:val="nil"/>
              <w:left w:val="nil"/>
              <w:bottom w:val="single" w:sz="4" w:space="0" w:color="000000"/>
              <w:right w:val="nil"/>
            </w:tcBorders>
            <w:shd w:val="clear" w:color="FFFF00" w:fill="FFFFFF"/>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VÁRADI JÓZSEF-pista bicilcisti</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300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2</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600</w:t>
            </w:r>
          </w:p>
        </w:tc>
        <w:tc>
          <w:tcPr>
            <w:tcW w:w="903" w:type="dxa"/>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 </w:t>
            </w:r>
          </w:p>
        </w:tc>
        <w:tc>
          <w:tcPr>
            <w:tcW w:w="903" w:type="dxa"/>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 </w:t>
            </w:r>
          </w:p>
        </w:tc>
        <w:tc>
          <w:tcPr>
            <w:tcW w:w="993" w:type="dxa"/>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600</w:t>
            </w:r>
          </w:p>
        </w:tc>
        <w:tc>
          <w:tcPr>
            <w:tcW w:w="910" w:type="dxa"/>
            <w:gridSpan w:val="2"/>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 </w:t>
            </w:r>
          </w:p>
        </w:tc>
        <w:tc>
          <w:tcPr>
            <w:tcW w:w="903" w:type="dxa"/>
            <w:tcBorders>
              <w:top w:val="nil"/>
              <w:left w:val="nil"/>
              <w:bottom w:val="single" w:sz="4" w:space="0" w:color="auto"/>
              <w:right w:val="single" w:sz="4" w:space="0" w:color="auto"/>
            </w:tcBorders>
            <w:shd w:val="clear" w:color="FFFF00" w:fill="FFFFFF"/>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 </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nil"/>
              <w:bottom w:val="nil"/>
              <w:right w:val="nil"/>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30</w:t>
            </w:r>
          </w:p>
        </w:tc>
        <w:tc>
          <w:tcPr>
            <w:tcW w:w="3462" w:type="dxa"/>
            <w:tcBorders>
              <w:top w:val="nil"/>
              <w:left w:val="single" w:sz="4" w:space="0" w:color="000000"/>
              <w:bottom w:val="single" w:sz="4" w:space="0" w:color="000000"/>
              <w:right w:val="nil"/>
            </w:tcBorders>
            <w:noWrap/>
            <w:vAlign w:val="bottom"/>
          </w:tcPr>
          <w:p w:rsidR="00187946" w:rsidRPr="00AD525B" w:rsidRDefault="00187946" w:rsidP="00EB0B3B">
            <w:pPr>
              <w:keepNext w:val="0"/>
              <w:keepLines w:val="0"/>
              <w:spacing w:after="0"/>
              <w:jc w:val="left"/>
              <w:rPr>
                <w:sz w:val="22"/>
                <w:szCs w:val="22"/>
                <w:lang w:eastAsia="ro-RO"/>
              </w:rPr>
            </w:pPr>
            <w:r w:rsidRPr="00AD525B">
              <w:rPr>
                <w:sz w:val="22"/>
                <w:szCs w:val="22"/>
                <w:lang w:eastAsia="ro-RO"/>
              </w:rPr>
              <w:t>VASILE GOLDIŞ</w:t>
            </w: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1000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color w:val="000000"/>
                <w:sz w:val="22"/>
                <w:szCs w:val="22"/>
                <w:lang w:eastAsia="ro-RO"/>
              </w:rPr>
            </w:pPr>
            <w:r w:rsidRPr="00AD525B">
              <w:rPr>
                <w:color w:val="000000"/>
                <w:sz w:val="22"/>
                <w:szCs w:val="22"/>
                <w:lang w:eastAsia="ro-RO"/>
              </w:rPr>
              <w:t>4000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4000</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color w:val="000000"/>
                <w:sz w:val="22"/>
                <w:szCs w:val="22"/>
                <w:lang w:eastAsia="ro-RO"/>
              </w:rPr>
            </w:pPr>
            <w:r w:rsidRPr="00AD525B">
              <w:rPr>
                <w:color w:val="000000"/>
                <w:sz w:val="22"/>
                <w:szCs w:val="22"/>
                <w:lang w:eastAsia="ro-RO"/>
              </w:rPr>
              <w:t> </w:t>
            </w:r>
          </w:p>
        </w:tc>
      </w:tr>
      <w:tr w:rsidR="00187946" w:rsidRPr="00AD525B" w:rsidTr="00EB0B3B">
        <w:trPr>
          <w:trHeight w:val="300"/>
        </w:trPr>
        <w:tc>
          <w:tcPr>
            <w:tcW w:w="540" w:type="dxa"/>
            <w:tcBorders>
              <w:top w:val="nil"/>
              <w:left w:val="nil"/>
              <w:bottom w:val="nil"/>
              <w:right w:val="nil"/>
            </w:tcBorders>
            <w:noWrap/>
            <w:vAlign w:val="bottom"/>
          </w:tcPr>
          <w:p w:rsidR="00187946" w:rsidRPr="00AD525B" w:rsidRDefault="00187946" w:rsidP="00EB0B3B">
            <w:pPr>
              <w:keepNext w:val="0"/>
              <w:keepLines w:val="0"/>
              <w:spacing w:after="0"/>
              <w:jc w:val="left"/>
              <w:rPr>
                <w:color w:val="000000"/>
                <w:sz w:val="22"/>
                <w:szCs w:val="22"/>
                <w:lang w:eastAsia="ro-RO"/>
              </w:rPr>
            </w:pPr>
          </w:p>
        </w:tc>
        <w:tc>
          <w:tcPr>
            <w:tcW w:w="3462" w:type="dxa"/>
            <w:tcBorders>
              <w:top w:val="nil"/>
              <w:left w:val="nil"/>
              <w:bottom w:val="nil"/>
              <w:right w:val="nil"/>
            </w:tcBorders>
            <w:noWrap/>
            <w:vAlign w:val="bottom"/>
          </w:tcPr>
          <w:p w:rsidR="00187946" w:rsidRPr="00AD525B" w:rsidRDefault="00187946" w:rsidP="00EB0B3B">
            <w:pPr>
              <w:keepNext w:val="0"/>
              <w:keepLines w:val="0"/>
              <w:spacing w:after="0"/>
              <w:jc w:val="left"/>
              <w:rPr>
                <w:sz w:val="22"/>
                <w:szCs w:val="22"/>
                <w:lang w:eastAsia="ro-RO"/>
              </w:rPr>
            </w:pPr>
          </w:p>
        </w:tc>
        <w:tc>
          <w:tcPr>
            <w:tcW w:w="952" w:type="dxa"/>
            <w:tcBorders>
              <w:top w:val="nil"/>
              <w:left w:val="single" w:sz="4" w:space="0" w:color="auto"/>
              <w:bottom w:val="single" w:sz="4" w:space="0" w:color="auto"/>
              <w:right w:val="single" w:sz="4" w:space="0" w:color="auto"/>
            </w:tcBorders>
            <w:noWrap/>
            <w:vAlign w:val="bottom"/>
          </w:tcPr>
          <w:p w:rsidR="00187946" w:rsidRPr="00AD525B" w:rsidRDefault="00187946" w:rsidP="00EB0B3B">
            <w:pPr>
              <w:keepNext w:val="0"/>
              <w:keepLines w:val="0"/>
              <w:spacing w:after="0"/>
              <w:jc w:val="left"/>
              <w:rPr>
                <w:b/>
                <w:bCs/>
                <w:color w:val="000000"/>
                <w:sz w:val="22"/>
                <w:szCs w:val="22"/>
                <w:lang w:eastAsia="ro-RO"/>
              </w:rPr>
            </w:pPr>
            <w:r w:rsidRPr="00AD525B">
              <w:rPr>
                <w:b/>
                <w:bCs/>
                <w:color w:val="000000"/>
                <w:sz w:val="22"/>
                <w:szCs w:val="22"/>
                <w:lang w:eastAsia="ro-RO"/>
              </w:rPr>
              <w:t> </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b/>
                <w:bCs/>
                <w:color w:val="000000"/>
                <w:sz w:val="22"/>
                <w:szCs w:val="22"/>
                <w:lang w:eastAsia="ro-RO"/>
              </w:rPr>
            </w:pPr>
            <w:r w:rsidRPr="00AD525B">
              <w:rPr>
                <w:b/>
                <w:bCs/>
                <w:color w:val="000000"/>
                <w:sz w:val="22"/>
                <w:szCs w:val="22"/>
                <w:lang w:eastAsia="ro-RO"/>
              </w:rPr>
              <w:t>Total</w:t>
            </w:r>
          </w:p>
        </w:tc>
        <w:tc>
          <w:tcPr>
            <w:tcW w:w="111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b/>
                <w:bCs/>
                <w:color w:val="000000"/>
                <w:sz w:val="22"/>
                <w:szCs w:val="22"/>
                <w:lang w:eastAsia="ro-RO"/>
              </w:rPr>
            </w:pPr>
            <w:r w:rsidRPr="00AD525B">
              <w:rPr>
                <w:b/>
                <w:bCs/>
                <w:color w:val="000000"/>
                <w:sz w:val="22"/>
                <w:szCs w:val="22"/>
                <w:lang w:eastAsia="ro-RO"/>
              </w:rPr>
              <w:t>101060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b/>
                <w:bCs/>
                <w:color w:val="000000"/>
                <w:sz w:val="22"/>
                <w:szCs w:val="22"/>
                <w:lang w:eastAsia="ro-RO"/>
              </w:rPr>
            </w:pPr>
            <w:r w:rsidRPr="00AD525B">
              <w:rPr>
                <w:b/>
                <w:bCs/>
                <w:color w:val="000000"/>
                <w:sz w:val="22"/>
                <w:szCs w:val="22"/>
                <w:lang w:eastAsia="ro-RO"/>
              </w:rPr>
              <w:t> </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b/>
                <w:bCs/>
                <w:color w:val="000000"/>
                <w:sz w:val="22"/>
                <w:szCs w:val="22"/>
                <w:lang w:eastAsia="ro-RO"/>
              </w:rPr>
            </w:pPr>
            <w:r w:rsidRPr="00AD525B">
              <w:rPr>
                <w:b/>
                <w:bCs/>
                <w:color w:val="000000"/>
                <w:sz w:val="22"/>
                <w:szCs w:val="22"/>
                <w:lang w:eastAsia="ro-RO"/>
              </w:rPr>
              <w:t> </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b/>
                <w:bCs/>
                <w:color w:val="000000"/>
                <w:sz w:val="22"/>
                <w:szCs w:val="22"/>
                <w:lang w:eastAsia="ro-RO"/>
              </w:rPr>
            </w:pPr>
            <w:r w:rsidRPr="00AD525B">
              <w:rPr>
                <w:b/>
                <w:bCs/>
                <w:color w:val="000000"/>
                <w:sz w:val="22"/>
                <w:szCs w:val="22"/>
                <w:lang w:eastAsia="ro-RO"/>
              </w:rPr>
              <w:t> </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b/>
                <w:bCs/>
                <w:color w:val="000000"/>
                <w:sz w:val="22"/>
                <w:szCs w:val="22"/>
                <w:lang w:eastAsia="ro-RO"/>
              </w:rPr>
            </w:pPr>
            <w:r w:rsidRPr="00AD525B">
              <w:rPr>
                <w:b/>
                <w:bCs/>
                <w:color w:val="000000"/>
                <w:sz w:val="22"/>
                <w:szCs w:val="22"/>
                <w:lang w:eastAsia="ro-RO"/>
              </w:rPr>
              <w:t> </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b/>
                <w:bCs/>
                <w:color w:val="000000"/>
                <w:sz w:val="22"/>
                <w:szCs w:val="22"/>
                <w:lang w:eastAsia="ro-RO"/>
              </w:rPr>
            </w:pPr>
            <w:r w:rsidRPr="00AD525B">
              <w:rPr>
                <w:b/>
                <w:bCs/>
                <w:color w:val="000000"/>
                <w:sz w:val="22"/>
                <w:szCs w:val="22"/>
                <w:lang w:eastAsia="ro-RO"/>
              </w:rPr>
              <w:t> </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b/>
                <w:bCs/>
                <w:color w:val="000000"/>
                <w:sz w:val="22"/>
                <w:szCs w:val="22"/>
                <w:lang w:eastAsia="ro-RO"/>
              </w:rPr>
            </w:pPr>
            <w:r w:rsidRPr="00AD525B">
              <w:rPr>
                <w:b/>
                <w:bCs/>
                <w:color w:val="000000"/>
                <w:sz w:val="22"/>
                <w:szCs w:val="22"/>
                <w:lang w:eastAsia="ro-RO"/>
              </w:rPr>
              <w:t> </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left"/>
              <w:rPr>
                <w:b/>
                <w:bCs/>
                <w:color w:val="000000"/>
                <w:sz w:val="22"/>
                <w:szCs w:val="22"/>
                <w:lang w:eastAsia="ro-RO"/>
              </w:rPr>
            </w:pPr>
            <w:r w:rsidRPr="00AD525B">
              <w:rPr>
                <w:b/>
                <w:bCs/>
                <w:color w:val="000000"/>
                <w:sz w:val="22"/>
                <w:szCs w:val="22"/>
                <w:lang w:eastAsia="ro-RO"/>
              </w:rPr>
              <w:t> </w:t>
            </w:r>
          </w:p>
        </w:tc>
      </w:tr>
      <w:tr w:rsidR="00187946" w:rsidRPr="00AD525B" w:rsidTr="00EB0B3B">
        <w:trPr>
          <w:trHeight w:val="300"/>
        </w:trPr>
        <w:tc>
          <w:tcPr>
            <w:tcW w:w="540" w:type="dxa"/>
            <w:tcBorders>
              <w:top w:val="nil"/>
              <w:left w:val="nil"/>
              <w:bottom w:val="nil"/>
              <w:right w:val="nil"/>
            </w:tcBorders>
            <w:noWrap/>
            <w:vAlign w:val="bottom"/>
          </w:tcPr>
          <w:p w:rsidR="00187946" w:rsidRPr="00AD525B" w:rsidRDefault="00187946" w:rsidP="00EB0B3B">
            <w:pPr>
              <w:keepNext w:val="0"/>
              <w:keepLines w:val="0"/>
              <w:spacing w:after="0"/>
              <w:jc w:val="left"/>
              <w:rPr>
                <w:b/>
                <w:bCs/>
                <w:color w:val="000000"/>
                <w:sz w:val="22"/>
                <w:szCs w:val="22"/>
                <w:lang w:eastAsia="ro-RO"/>
              </w:rPr>
            </w:pPr>
          </w:p>
        </w:tc>
        <w:tc>
          <w:tcPr>
            <w:tcW w:w="3462" w:type="dxa"/>
            <w:tcBorders>
              <w:top w:val="nil"/>
              <w:left w:val="nil"/>
              <w:bottom w:val="nil"/>
              <w:right w:val="nil"/>
            </w:tcBorders>
            <w:noWrap/>
            <w:vAlign w:val="bottom"/>
          </w:tcPr>
          <w:p w:rsidR="00187946" w:rsidRPr="00AD525B" w:rsidRDefault="00187946" w:rsidP="00EB0B3B">
            <w:pPr>
              <w:keepNext w:val="0"/>
              <w:keepLines w:val="0"/>
              <w:spacing w:after="0"/>
              <w:jc w:val="left"/>
              <w:rPr>
                <w:sz w:val="22"/>
                <w:szCs w:val="22"/>
                <w:lang w:eastAsia="ro-RO"/>
              </w:rPr>
            </w:pPr>
          </w:p>
        </w:tc>
        <w:tc>
          <w:tcPr>
            <w:tcW w:w="2967" w:type="dxa"/>
            <w:gridSpan w:val="3"/>
            <w:tcBorders>
              <w:top w:val="single" w:sz="4" w:space="0" w:color="auto"/>
              <w:left w:val="single" w:sz="4" w:space="0" w:color="auto"/>
              <w:bottom w:val="single" w:sz="4" w:space="0" w:color="auto"/>
              <w:right w:val="single" w:sz="4" w:space="0" w:color="000000"/>
            </w:tcBorders>
            <w:noWrap/>
            <w:vAlign w:val="bottom"/>
          </w:tcPr>
          <w:p w:rsidR="00187946" w:rsidRPr="00AD525B" w:rsidRDefault="00187946" w:rsidP="00EB0B3B">
            <w:pPr>
              <w:keepNext w:val="0"/>
              <w:keepLines w:val="0"/>
              <w:spacing w:after="0"/>
              <w:jc w:val="center"/>
              <w:rPr>
                <w:b/>
                <w:bCs/>
                <w:color w:val="000000"/>
                <w:sz w:val="22"/>
                <w:szCs w:val="22"/>
                <w:lang w:eastAsia="ro-RO"/>
              </w:rPr>
            </w:pPr>
            <w:r w:rsidRPr="00AD525B">
              <w:rPr>
                <w:b/>
                <w:bCs/>
                <w:color w:val="000000"/>
                <w:sz w:val="22"/>
                <w:szCs w:val="22"/>
                <w:lang w:eastAsia="ro-RO"/>
              </w:rPr>
              <w:t>Total suprafața spălat</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b/>
                <w:bCs/>
                <w:color w:val="000000"/>
                <w:sz w:val="22"/>
                <w:szCs w:val="22"/>
                <w:lang w:eastAsia="ro-RO"/>
              </w:rPr>
            </w:pPr>
            <w:r w:rsidRPr="00AD525B">
              <w:rPr>
                <w:b/>
                <w:bCs/>
                <w:color w:val="000000"/>
                <w:sz w:val="22"/>
                <w:szCs w:val="22"/>
                <w:lang w:eastAsia="ro-RO"/>
              </w:rPr>
              <w:t>12160</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b/>
                <w:bCs/>
                <w:color w:val="000000"/>
                <w:sz w:val="22"/>
                <w:szCs w:val="22"/>
                <w:lang w:eastAsia="ro-RO"/>
              </w:rPr>
            </w:pPr>
            <w:r w:rsidRPr="00AD525B">
              <w:rPr>
                <w:b/>
                <w:bCs/>
                <w:color w:val="000000"/>
                <w:sz w:val="22"/>
                <w:szCs w:val="22"/>
                <w:lang w:eastAsia="ro-RO"/>
              </w:rPr>
              <w:t>35420</w:t>
            </w:r>
          </w:p>
        </w:tc>
        <w:tc>
          <w:tcPr>
            <w:tcW w:w="99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b/>
                <w:bCs/>
                <w:color w:val="000000"/>
                <w:sz w:val="22"/>
                <w:szCs w:val="22"/>
                <w:lang w:eastAsia="ro-RO"/>
              </w:rPr>
            </w:pPr>
            <w:r w:rsidRPr="00AD525B">
              <w:rPr>
                <w:b/>
                <w:bCs/>
                <w:color w:val="000000"/>
                <w:sz w:val="22"/>
                <w:szCs w:val="22"/>
                <w:lang w:eastAsia="ro-RO"/>
              </w:rPr>
              <w:t>11495</w:t>
            </w:r>
          </w:p>
        </w:tc>
        <w:tc>
          <w:tcPr>
            <w:tcW w:w="910" w:type="dxa"/>
            <w:gridSpan w:val="2"/>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b/>
                <w:bCs/>
                <w:color w:val="000000"/>
                <w:sz w:val="22"/>
                <w:szCs w:val="22"/>
                <w:lang w:eastAsia="ro-RO"/>
              </w:rPr>
            </w:pPr>
            <w:r w:rsidRPr="00AD525B">
              <w:rPr>
                <w:b/>
                <w:bCs/>
                <w:color w:val="000000"/>
                <w:sz w:val="22"/>
                <w:szCs w:val="22"/>
                <w:lang w:eastAsia="ro-RO"/>
              </w:rPr>
              <w:t>21005</w:t>
            </w:r>
          </w:p>
        </w:tc>
        <w:tc>
          <w:tcPr>
            <w:tcW w:w="903"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b/>
                <w:bCs/>
                <w:color w:val="000000"/>
                <w:sz w:val="22"/>
                <w:szCs w:val="22"/>
                <w:lang w:eastAsia="ro-RO"/>
              </w:rPr>
            </w:pPr>
            <w:r w:rsidRPr="00AD525B">
              <w:rPr>
                <w:b/>
                <w:bCs/>
                <w:color w:val="000000"/>
                <w:sz w:val="22"/>
                <w:szCs w:val="22"/>
                <w:lang w:eastAsia="ro-RO"/>
              </w:rPr>
              <w:t>29780</w:t>
            </w:r>
          </w:p>
        </w:tc>
        <w:tc>
          <w:tcPr>
            <w:tcW w:w="1297"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b/>
                <w:bCs/>
                <w:color w:val="000000"/>
                <w:sz w:val="22"/>
                <w:szCs w:val="22"/>
                <w:lang w:eastAsia="ro-RO"/>
              </w:rPr>
            </w:pPr>
            <w:r w:rsidRPr="00AD525B">
              <w:rPr>
                <w:b/>
                <w:bCs/>
                <w:color w:val="000000"/>
                <w:sz w:val="22"/>
                <w:szCs w:val="22"/>
                <w:lang w:eastAsia="ro-RO"/>
              </w:rPr>
              <w:t>0</w:t>
            </w:r>
          </w:p>
        </w:tc>
        <w:tc>
          <w:tcPr>
            <w:tcW w:w="1292" w:type="dxa"/>
            <w:tcBorders>
              <w:top w:val="nil"/>
              <w:left w:val="nil"/>
              <w:bottom w:val="single" w:sz="4" w:space="0" w:color="auto"/>
              <w:right w:val="single" w:sz="4" w:space="0" w:color="auto"/>
            </w:tcBorders>
            <w:noWrap/>
            <w:vAlign w:val="bottom"/>
          </w:tcPr>
          <w:p w:rsidR="00187946" w:rsidRPr="00AD525B" w:rsidRDefault="00187946" w:rsidP="00EB0B3B">
            <w:pPr>
              <w:keepNext w:val="0"/>
              <w:keepLines w:val="0"/>
              <w:spacing w:after="0"/>
              <w:jc w:val="right"/>
              <w:rPr>
                <w:b/>
                <w:bCs/>
                <w:color w:val="000000"/>
                <w:sz w:val="22"/>
                <w:szCs w:val="22"/>
                <w:lang w:eastAsia="ro-RO"/>
              </w:rPr>
            </w:pPr>
            <w:r w:rsidRPr="00AD525B">
              <w:rPr>
                <w:b/>
                <w:bCs/>
                <w:color w:val="000000"/>
                <w:sz w:val="22"/>
                <w:szCs w:val="22"/>
                <w:lang w:eastAsia="ro-RO"/>
              </w:rPr>
              <w:t>0</w:t>
            </w:r>
          </w:p>
        </w:tc>
      </w:tr>
    </w:tbl>
    <w:p w:rsidR="00E3495C" w:rsidRPr="00AD525B" w:rsidRDefault="00E3495C" w:rsidP="00913AC8">
      <w:pPr>
        <w:keepNext w:val="0"/>
        <w:keepLines w:val="0"/>
        <w:spacing w:after="0"/>
        <w:rPr>
          <w:sz w:val="24"/>
          <w:szCs w:val="24"/>
        </w:rPr>
      </w:pPr>
    </w:p>
    <w:p w:rsidR="00E3495C" w:rsidRPr="00AD525B" w:rsidRDefault="00E3495C" w:rsidP="000C5A79">
      <w:pPr>
        <w:keepNext w:val="0"/>
        <w:keepLines w:val="0"/>
        <w:spacing w:after="0"/>
        <w:jc w:val="left"/>
        <w:rPr>
          <w:sz w:val="24"/>
          <w:szCs w:val="24"/>
        </w:rPr>
      </w:pPr>
      <w:r w:rsidRPr="00AD525B">
        <w:rPr>
          <w:sz w:val="24"/>
          <w:szCs w:val="24"/>
        </w:rPr>
        <w:br w:type="page"/>
      </w:r>
    </w:p>
    <w:p w:rsidR="00E3495C" w:rsidRPr="00AD525B" w:rsidRDefault="00E3495C" w:rsidP="00913AC8">
      <w:pPr>
        <w:keepNext w:val="0"/>
        <w:keepLines w:val="0"/>
        <w:spacing w:after="0"/>
        <w:rPr>
          <w:sz w:val="24"/>
          <w:szCs w:val="24"/>
        </w:rPr>
      </w:pPr>
      <w:r w:rsidRPr="00AD525B">
        <w:rPr>
          <w:b/>
          <w:sz w:val="24"/>
          <w:szCs w:val="24"/>
        </w:rPr>
        <w:t>ANEXA NR. 8</w:t>
      </w:r>
      <w:r w:rsidRPr="00AD525B">
        <w:rPr>
          <w:sz w:val="24"/>
          <w:szCs w:val="24"/>
        </w:rPr>
        <w:t xml:space="preserve"> la caietul de sarcini</w:t>
      </w:r>
    </w:p>
    <w:p w:rsidR="00E3495C" w:rsidRPr="005B5A48" w:rsidRDefault="00E3495C" w:rsidP="00913AC8">
      <w:pPr>
        <w:keepNext w:val="0"/>
        <w:keepLines w:val="0"/>
        <w:spacing w:after="0"/>
        <w:rPr>
          <w:b/>
          <w:sz w:val="24"/>
          <w:szCs w:val="24"/>
        </w:rPr>
      </w:pPr>
      <w:bookmarkStart w:id="26" w:name="_Hlk188966915"/>
      <w:r w:rsidRPr="00AD525B">
        <w:rPr>
          <w:sz w:val="24"/>
          <w:szCs w:val="24"/>
        </w:rPr>
        <w:t>Căile publice rutiere</w:t>
      </w:r>
      <w:r w:rsidRPr="00693B0E">
        <w:rPr>
          <w:b/>
          <w:sz w:val="24"/>
          <w:szCs w:val="24"/>
        </w:rPr>
        <w:t xml:space="preserve"> </w:t>
      </w:r>
      <w:r>
        <w:rPr>
          <w:b/>
          <w:sz w:val="24"/>
          <w:szCs w:val="24"/>
        </w:rPr>
        <w:t>din municipiul Sfântu Gheorghe</w:t>
      </w:r>
      <w:r w:rsidRPr="00AD525B">
        <w:rPr>
          <w:sz w:val="24"/>
          <w:szCs w:val="24"/>
        </w:rPr>
        <w:t xml:space="preserve"> pe care se execută operațiunea </w:t>
      </w:r>
      <w:r w:rsidRPr="00AD525B">
        <w:rPr>
          <w:b/>
          <w:sz w:val="24"/>
          <w:szCs w:val="24"/>
        </w:rPr>
        <w:t>de răzuit rigole</w:t>
      </w:r>
    </w:p>
    <w:tbl>
      <w:tblPr>
        <w:tblW w:w="13483" w:type="dxa"/>
        <w:tblLook w:val="00A0" w:firstRow="1" w:lastRow="0" w:firstColumn="1" w:lastColumn="0" w:noHBand="0" w:noVBand="0"/>
      </w:tblPr>
      <w:tblGrid>
        <w:gridCol w:w="940"/>
        <w:gridCol w:w="3405"/>
        <w:gridCol w:w="1720"/>
        <w:gridCol w:w="2000"/>
        <w:gridCol w:w="1569"/>
        <w:gridCol w:w="2087"/>
        <w:gridCol w:w="1903"/>
      </w:tblGrid>
      <w:tr w:rsidR="005B5A48" w:rsidRPr="00824BB2" w:rsidTr="00EB0B3B">
        <w:trPr>
          <w:trHeight w:val="587"/>
        </w:trPr>
        <w:tc>
          <w:tcPr>
            <w:tcW w:w="940" w:type="dxa"/>
            <w:tcBorders>
              <w:top w:val="single" w:sz="4" w:space="0" w:color="auto"/>
              <w:left w:val="single" w:sz="4" w:space="0" w:color="auto"/>
              <w:bottom w:val="single" w:sz="4" w:space="0" w:color="auto"/>
              <w:right w:val="single" w:sz="4" w:space="0" w:color="auto"/>
            </w:tcBorders>
            <w:noWrap/>
            <w:vAlign w:val="bottom"/>
          </w:tcPr>
          <w:bookmarkEnd w:id="26"/>
          <w:p w:rsidR="005B5A48" w:rsidRPr="00824BB2" w:rsidRDefault="005B5A48" w:rsidP="00EB0B3B">
            <w:pPr>
              <w:keepNext w:val="0"/>
              <w:keepLines w:val="0"/>
              <w:spacing w:after="0"/>
              <w:jc w:val="left"/>
              <w:rPr>
                <w:b/>
                <w:color w:val="000000"/>
                <w:sz w:val="22"/>
                <w:szCs w:val="22"/>
                <w:lang w:eastAsia="ro-RO"/>
              </w:rPr>
            </w:pPr>
            <w:r w:rsidRPr="00824BB2">
              <w:rPr>
                <w:b/>
                <w:color w:val="000000"/>
                <w:sz w:val="22"/>
                <w:szCs w:val="22"/>
                <w:lang w:eastAsia="ro-RO"/>
              </w:rPr>
              <w:t>Nr.crt</w:t>
            </w:r>
          </w:p>
        </w:tc>
        <w:tc>
          <w:tcPr>
            <w:tcW w:w="3405" w:type="dxa"/>
            <w:tcBorders>
              <w:top w:val="single" w:sz="4" w:space="0" w:color="auto"/>
              <w:left w:val="nil"/>
              <w:bottom w:val="single" w:sz="4" w:space="0" w:color="auto"/>
              <w:right w:val="single" w:sz="4" w:space="0" w:color="auto"/>
            </w:tcBorders>
            <w:noWrap/>
            <w:vAlign w:val="bottom"/>
          </w:tcPr>
          <w:p w:rsidR="005B5A48" w:rsidRPr="00824BB2" w:rsidRDefault="005B5A48" w:rsidP="00EB0B3B">
            <w:pPr>
              <w:keepNext w:val="0"/>
              <w:keepLines w:val="0"/>
              <w:spacing w:after="0"/>
              <w:jc w:val="left"/>
              <w:rPr>
                <w:b/>
                <w:color w:val="000000"/>
                <w:sz w:val="22"/>
                <w:szCs w:val="22"/>
                <w:lang w:eastAsia="ro-RO"/>
              </w:rPr>
            </w:pPr>
            <w:r w:rsidRPr="00824BB2">
              <w:rPr>
                <w:b/>
                <w:color w:val="000000"/>
                <w:sz w:val="22"/>
                <w:szCs w:val="22"/>
                <w:lang w:eastAsia="ro-RO"/>
              </w:rPr>
              <w:t>Denumire arteră/stradă</w:t>
            </w:r>
          </w:p>
        </w:tc>
        <w:tc>
          <w:tcPr>
            <w:tcW w:w="1720" w:type="dxa"/>
            <w:tcBorders>
              <w:top w:val="single" w:sz="4" w:space="0" w:color="auto"/>
              <w:left w:val="nil"/>
              <w:bottom w:val="single" w:sz="4" w:space="0" w:color="auto"/>
              <w:right w:val="single" w:sz="4" w:space="0" w:color="auto"/>
            </w:tcBorders>
            <w:noWrap/>
            <w:vAlign w:val="bottom"/>
          </w:tcPr>
          <w:p w:rsidR="005B5A48" w:rsidRPr="00824BB2" w:rsidRDefault="005B5A48" w:rsidP="00EB0B3B">
            <w:pPr>
              <w:keepNext w:val="0"/>
              <w:keepLines w:val="0"/>
              <w:spacing w:after="0"/>
              <w:jc w:val="left"/>
              <w:rPr>
                <w:b/>
                <w:color w:val="000000"/>
                <w:sz w:val="22"/>
                <w:szCs w:val="22"/>
                <w:lang w:eastAsia="ro-RO"/>
              </w:rPr>
            </w:pPr>
            <w:r w:rsidRPr="00824BB2">
              <w:rPr>
                <w:b/>
                <w:color w:val="000000"/>
                <w:sz w:val="22"/>
                <w:szCs w:val="22"/>
                <w:lang w:eastAsia="ro-RO"/>
              </w:rPr>
              <w:t>Lungime rigolă (m)</w:t>
            </w:r>
          </w:p>
        </w:tc>
        <w:tc>
          <w:tcPr>
            <w:tcW w:w="2000" w:type="dxa"/>
            <w:tcBorders>
              <w:top w:val="single" w:sz="4" w:space="0" w:color="auto"/>
              <w:left w:val="nil"/>
              <w:bottom w:val="single" w:sz="4" w:space="0" w:color="auto"/>
              <w:right w:val="single" w:sz="4" w:space="0" w:color="auto"/>
            </w:tcBorders>
            <w:noWrap/>
            <w:vAlign w:val="bottom"/>
          </w:tcPr>
          <w:p w:rsidR="005B5A48" w:rsidRPr="00824BB2" w:rsidRDefault="005B5A48" w:rsidP="00EB0B3B">
            <w:pPr>
              <w:keepNext w:val="0"/>
              <w:keepLines w:val="0"/>
              <w:spacing w:after="0"/>
              <w:jc w:val="left"/>
              <w:rPr>
                <w:b/>
                <w:color w:val="000000"/>
                <w:sz w:val="22"/>
                <w:szCs w:val="22"/>
                <w:lang w:eastAsia="ro-RO"/>
              </w:rPr>
            </w:pPr>
            <w:r w:rsidRPr="00824BB2">
              <w:rPr>
                <w:b/>
                <w:color w:val="000000"/>
                <w:sz w:val="22"/>
                <w:szCs w:val="22"/>
                <w:lang w:eastAsia="ro-RO"/>
              </w:rPr>
              <w:t>Lățime de răzuire *(m)</w:t>
            </w:r>
          </w:p>
        </w:tc>
        <w:tc>
          <w:tcPr>
            <w:tcW w:w="1569" w:type="dxa"/>
            <w:tcBorders>
              <w:top w:val="single" w:sz="4" w:space="0" w:color="auto"/>
              <w:left w:val="nil"/>
              <w:bottom w:val="single" w:sz="4" w:space="0" w:color="auto"/>
              <w:right w:val="single" w:sz="4" w:space="0" w:color="auto"/>
            </w:tcBorders>
            <w:vAlign w:val="bottom"/>
          </w:tcPr>
          <w:p w:rsidR="005B5A48" w:rsidRPr="00824BB2" w:rsidRDefault="005B5A48" w:rsidP="00EB0B3B">
            <w:pPr>
              <w:keepNext w:val="0"/>
              <w:keepLines w:val="0"/>
              <w:spacing w:after="0"/>
              <w:jc w:val="left"/>
              <w:rPr>
                <w:b/>
                <w:color w:val="000000"/>
                <w:sz w:val="22"/>
                <w:szCs w:val="22"/>
                <w:lang w:eastAsia="ro-RO"/>
              </w:rPr>
            </w:pPr>
            <w:r w:rsidRPr="00824BB2">
              <w:rPr>
                <w:b/>
                <w:color w:val="000000"/>
                <w:sz w:val="22"/>
                <w:szCs w:val="22"/>
                <w:lang w:eastAsia="ro-RO"/>
              </w:rPr>
              <w:t>Frecvența de răzuire/lună</w:t>
            </w:r>
          </w:p>
        </w:tc>
        <w:tc>
          <w:tcPr>
            <w:tcW w:w="1946" w:type="dxa"/>
            <w:tcBorders>
              <w:top w:val="single" w:sz="4" w:space="0" w:color="auto"/>
              <w:left w:val="nil"/>
              <w:bottom w:val="single" w:sz="4" w:space="0" w:color="auto"/>
              <w:right w:val="single" w:sz="4" w:space="0" w:color="auto"/>
            </w:tcBorders>
            <w:vAlign w:val="bottom"/>
          </w:tcPr>
          <w:p w:rsidR="005B5A48" w:rsidRPr="00824BB2" w:rsidRDefault="005B5A48" w:rsidP="00EB0B3B">
            <w:pPr>
              <w:keepNext w:val="0"/>
              <w:keepLines w:val="0"/>
              <w:spacing w:after="0"/>
              <w:jc w:val="center"/>
              <w:rPr>
                <w:b/>
                <w:color w:val="000000"/>
                <w:sz w:val="22"/>
                <w:szCs w:val="22"/>
                <w:lang w:eastAsia="ro-RO"/>
              </w:rPr>
            </w:pPr>
            <w:r w:rsidRPr="00824BB2">
              <w:rPr>
                <w:b/>
                <w:color w:val="000000"/>
                <w:sz w:val="22"/>
                <w:szCs w:val="22"/>
                <w:lang w:eastAsia="ro-RO"/>
              </w:rPr>
              <w:t>Suprafață/lună(mp)</w:t>
            </w:r>
          </w:p>
        </w:tc>
        <w:tc>
          <w:tcPr>
            <w:tcW w:w="1903" w:type="dxa"/>
            <w:tcBorders>
              <w:top w:val="single" w:sz="4" w:space="0" w:color="auto"/>
              <w:left w:val="nil"/>
              <w:bottom w:val="single" w:sz="4" w:space="0" w:color="auto"/>
              <w:right w:val="single" w:sz="4" w:space="0" w:color="auto"/>
            </w:tcBorders>
            <w:vAlign w:val="bottom"/>
          </w:tcPr>
          <w:p w:rsidR="005B5A48" w:rsidRPr="00824BB2" w:rsidRDefault="005B5A48" w:rsidP="00EB0B3B">
            <w:pPr>
              <w:keepNext w:val="0"/>
              <w:keepLines w:val="0"/>
              <w:spacing w:after="0"/>
              <w:jc w:val="center"/>
              <w:rPr>
                <w:b/>
                <w:color w:val="000000"/>
                <w:sz w:val="22"/>
                <w:szCs w:val="22"/>
                <w:lang w:eastAsia="ro-RO"/>
              </w:rPr>
            </w:pPr>
            <w:r w:rsidRPr="00824BB2">
              <w:rPr>
                <w:b/>
                <w:color w:val="000000"/>
                <w:sz w:val="22"/>
                <w:szCs w:val="22"/>
                <w:lang w:eastAsia="ro-RO"/>
              </w:rPr>
              <w:t>Suprafață/an(mp)</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1</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1 Dec. 1918</w:t>
            </w:r>
          </w:p>
        </w:tc>
        <w:tc>
          <w:tcPr>
            <w:tcW w:w="1720" w:type="dxa"/>
            <w:tcBorders>
              <w:top w:val="nil"/>
              <w:left w:val="nil"/>
              <w:bottom w:val="single" w:sz="4" w:space="0" w:color="auto"/>
              <w:right w:val="single" w:sz="4" w:space="0" w:color="auto"/>
            </w:tcBorders>
            <w:vAlign w:val="center"/>
          </w:tcPr>
          <w:p w:rsidR="005B5A48" w:rsidRPr="00824BB2" w:rsidRDefault="005B5A48" w:rsidP="00EB0B3B">
            <w:pPr>
              <w:keepNext w:val="0"/>
              <w:keepLines w:val="0"/>
              <w:spacing w:after="0"/>
              <w:jc w:val="right"/>
              <w:rPr>
                <w:color w:val="000000"/>
                <w:sz w:val="22"/>
                <w:szCs w:val="22"/>
                <w:lang w:eastAsia="ro-RO"/>
              </w:rPr>
            </w:pPr>
            <w:r w:rsidRPr="00824BB2">
              <w:rPr>
                <w:color w:val="000000"/>
                <w:sz w:val="22"/>
                <w:szCs w:val="22"/>
                <w:lang w:eastAsia="ro-RO"/>
              </w:rPr>
              <w:t>2020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3030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18180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2</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1 Dec. 1918 – axul</w:t>
            </w:r>
          </w:p>
        </w:tc>
        <w:tc>
          <w:tcPr>
            <w:tcW w:w="1720" w:type="dxa"/>
            <w:tcBorders>
              <w:top w:val="nil"/>
              <w:left w:val="nil"/>
              <w:bottom w:val="single" w:sz="4" w:space="0" w:color="auto"/>
              <w:right w:val="single" w:sz="4" w:space="0" w:color="auto"/>
            </w:tcBorders>
            <w:vAlign w:val="center"/>
          </w:tcPr>
          <w:p w:rsidR="005B5A48" w:rsidRPr="00824BB2" w:rsidRDefault="005B5A48" w:rsidP="00EB0B3B">
            <w:pPr>
              <w:keepNext w:val="0"/>
              <w:keepLines w:val="0"/>
              <w:spacing w:after="0"/>
              <w:jc w:val="right"/>
              <w:rPr>
                <w:color w:val="000000"/>
                <w:sz w:val="22"/>
                <w:szCs w:val="22"/>
                <w:lang w:eastAsia="ro-RO"/>
              </w:rPr>
            </w:pPr>
            <w:r w:rsidRPr="00824BB2">
              <w:rPr>
                <w:color w:val="000000"/>
                <w:sz w:val="22"/>
                <w:szCs w:val="22"/>
                <w:lang w:eastAsia="ro-RO"/>
              </w:rPr>
              <w:t>760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1140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6840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3</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Arany János</w:t>
            </w:r>
          </w:p>
        </w:tc>
        <w:tc>
          <w:tcPr>
            <w:tcW w:w="1720" w:type="dxa"/>
            <w:tcBorders>
              <w:top w:val="nil"/>
              <w:left w:val="nil"/>
              <w:bottom w:val="single" w:sz="4" w:space="0" w:color="auto"/>
              <w:right w:val="single" w:sz="4" w:space="0" w:color="auto"/>
            </w:tcBorders>
            <w:vAlign w:val="center"/>
          </w:tcPr>
          <w:p w:rsidR="005B5A48" w:rsidRPr="00824BB2" w:rsidRDefault="005B5A48" w:rsidP="00EB0B3B">
            <w:pPr>
              <w:keepNext w:val="0"/>
              <w:keepLines w:val="0"/>
              <w:spacing w:after="0"/>
              <w:jc w:val="right"/>
              <w:rPr>
                <w:color w:val="000000"/>
                <w:sz w:val="22"/>
                <w:szCs w:val="22"/>
                <w:lang w:eastAsia="ro-RO"/>
              </w:rPr>
            </w:pPr>
            <w:r w:rsidRPr="00824BB2">
              <w:rPr>
                <w:color w:val="000000"/>
                <w:sz w:val="22"/>
                <w:szCs w:val="22"/>
                <w:lang w:eastAsia="ro-RO"/>
              </w:rPr>
              <w:t>160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240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1440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4</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Arcuşului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625</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937,5</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5625</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5</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Armata Romana</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300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2700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6</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Armata Română</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520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780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4680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7</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Bánki Donáth</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440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660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3960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8</w:t>
            </w:r>
          </w:p>
        </w:tc>
        <w:tc>
          <w:tcPr>
            <w:tcW w:w="3405"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Bartók Béla-partea carosabilă</w:t>
            </w:r>
          </w:p>
        </w:tc>
        <w:tc>
          <w:tcPr>
            <w:tcW w:w="1720"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280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420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2520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9</w:t>
            </w:r>
          </w:p>
        </w:tc>
        <w:tc>
          <w:tcPr>
            <w:tcW w:w="3405"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Beke György- partea carosabilă</w:t>
            </w:r>
          </w:p>
        </w:tc>
        <w:tc>
          <w:tcPr>
            <w:tcW w:w="1720"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240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360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2160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10</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Berzei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220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330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1980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11</w:t>
            </w:r>
          </w:p>
        </w:tc>
        <w:tc>
          <w:tcPr>
            <w:tcW w:w="3405" w:type="dxa"/>
            <w:tcBorders>
              <w:top w:val="nil"/>
              <w:left w:val="nil"/>
              <w:bottom w:val="single" w:sz="4" w:space="0" w:color="auto"/>
              <w:right w:val="single" w:sz="4" w:space="0" w:color="auto"/>
            </w:tcBorders>
            <w:shd w:val="clear" w:color="FFCC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Bisericii</w:t>
            </w:r>
          </w:p>
        </w:tc>
        <w:tc>
          <w:tcPr>
            <w:tcW w:w="1720" w:type="dxa"/>
            <w:tcBorders>
              <w:top w:val="nil"/>
              <w:left w:val="nil"/>
              <w:bottom w:val="single" w:sz="4" w:space="0" w:color="auto"/>
              <w:right w:val="single" w:sz="4" w:space="0" w:color="auto"/>
            </w:tcBorders>
            <w:shd w:val="clear" w:color="FFCC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450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675</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4050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12</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Bolyai János</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360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540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3240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13</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Borviz</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820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1230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7380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14</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Brazilor</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560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840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5040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15</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Cezar Boliac</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280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420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2520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16</w:t>
            </w:r>
          </w:p>
        </w:tc>
        <w:tc>
          <w:tcPr>
            <w:tcW w:w="3405"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Cismelei</w:t>
            </w:r>
          </w:p>
        </w:tc>
        <w:tc>
          <w:tcPr>
            <w:tcW w:w="1720"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250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375</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2250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17</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Ciucului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1140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1710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10260</w:t>
            </w:r>
          </w:p>
        </w:tc>
      </w:tr>
      <w:tr w:rsidR="005B5A48" w:rsidRPr="00824BB2" w:rsidTr="00EB0B3B">
        <w:trPr>
          <w:trHeight w:val="52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18</w:t>
            </w:r>
          </w:p>
        </w:tc>
        <w:tc>
          <w:tcPr>
            <w:tcW w:w="3405" w:type="dxa"/>
            <w:tcBorders>
              <w:top w:val="nil"/>
              <w:left w:val="nil"/>
              <w:bottom w:val="single" w:sz="4" w:space="0" w:color="auto"/>
              <w:right w:val="single" w:sz="4" w:space="0" w:color="auto"/>
            </w:tcBorders>
            <w:shd w:val="clear" w:color="CCCCFF" w:fill="FFFFFF"/>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Ciucului-partea carosabilă de la Lunca Oltului până la Vamă</w:t>
            </w:r>
          </w:p>
        </w:tc>
        <w:tc>
          <w:tcPr>
            <w:tcW w:w="1720"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1100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1650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9900</w:t>
            </w:r>
          </w:p>
        </w:tc>
      </w:tr>
      <w:tr w:rsidR="005B5A48" w:rsidRPr="00824BB2" w:rsidTr="00EB0B3B">
        <w:trPr>
          <w:trHeight w:val="556"/>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19</w:t>
            </w:r>
          </w:p>
        </w:tc>
        <w:tc>
          <w:tcPr>
            <w:tcW w:w="3405" w:type="dxa"/>
            <w:tcBorders>
              <w:top w:val="nil"/>
              <w:left w:val="nil"/>
              <w:bottom w:val="single" w:sz="4" w:space="0" w:color="auto"/>
              <w:right w:val="single" w:sz="4" w:space="0" w:color="auto"/>
            </w:tcBorders>
            <w:shd w:val="clear" w:color="CCCCFF" w:fill="FFFFFF"/>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Ciucului-partea carosabilă între 1 Decembrie1918 și Grigore Bălan</w:t>
            </w:r>
          </w:p>
        </w:tc>
        <w:tc>
          <w:tcPr>
            <w:tcW w:w="1720"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460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690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4140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20</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Conico</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200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300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1800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21</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Constructorilor</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200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300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1800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22</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Constructorilor</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540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810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4860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lastRenderedPageBreak/>
              <w:t>23</w:t>
            </w:r>
          </w:p>
        </w:tc>
        <w:tc>
          <w:tcPr>
            <w:tcW w:w="3405"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Cserey Janosne</w:t>
            </w:r>
          </w:p>
        </w:tc>
        <w:tc>
          <w:tcPr>
            <w:tcW w:w="1720"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500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750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4500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24</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Daczó</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380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570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3420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25</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Dózsa György</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1000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1500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9000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26</w:t>
            </w:r>
          </w:p>
        </w:tc>
        <w:tc>
          <w:tcPr>
            <w:tcW w:w="3405" w:type="dxa"/>
            <w:tcBorders>
              <w:top w:val="nil"/>
              <w:left w:val="nil"/>
              <w:bottom w:val="single" w:sz="4" w:space="0" w:color="auto"/>
              <w:right w:val="single" w:sz="4" w:space="0" w:color="auto"/>
            </w:tcBorders>
            <w:shd w:val="clear" w:color="FFCC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Drumul spre Sugas Bai</w:t>
            </w:r>
          </w:p>
        </w:tc>
        <w:tc>
          <w:tcPr>
            <w:tcW w:w="1720" w:type="dxa"/>
            <w:tcBorders>
              <w:top w:val="nil"/>
              <w:left w:val="nil"/>
              <w:bottom w:val="single" w:sz="4" w:space="0" w:color="auto"/>
              <w:right w:val="single" w:sz="4" w:space="0" w:color="auto"/>
            </w:tcBorders>
            <w:shd w:val="clear" w:color="FFCC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8000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12000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72000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27</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Energiei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140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210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1260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28</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Erege</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420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630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3780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29</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Fabricii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940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1410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8460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30</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Fânului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280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420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2520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31</w:t>
            </w:r>
          </w:p>
        </w:tc>
        <w:tc>
          <w:tcPr>
            <w:tcW w:w="3405" w:type="dxa"/>
            <w:tcBorders>
              <w:top w:val="nil"/>
              <w:left w:val="nil"/>
              <w:bottom w:val="single" w:sz="4" w:space="0" w:color="auto"/>
              <w:right w:val="single" w:sz="4" w:space="0" w:color="auto"/>
            </w:tcBorders>
            <w:shd w:val="clear" w:color="FFCC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Gabor Aron</w:t>
            </w:r>
          </w:p>
        </w:tc>
        <w:tc>
          <w:tcPr>
            <w:tcW w:w="1720" w:type="dxa"/>
            <w:tcBorders>
              <w:top w:val="nil"/>
              <w:left w:val="nil"/>
              <w:bottom w:val="single" w:sz="4" w:space="0" w:color="auto"/>
              <w:right w:val="single" w:sz="4" w:space="0" w:color="auto"/>
            </w:tcBorders>
            <w:shd w:val="clear" w:color="FFCC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576</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864</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5184</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32</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Gáll Sándor</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700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1050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6300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33</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Garoafei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500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750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4500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34</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Gării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160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240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1440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35</w:t>
            </w:r>
          </w:p>
        </w:tc>
        <w:tc>
          <w:tcPr>
            <w:tcW w:w="3405"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Ghioceilor</w:t>
            </w:r>
          </w:p>
        </w:tc>
        <w:tc>
          <w:tcPr>
            <w:tcW w:w="1720"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720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1080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6480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36</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Gödri Ferenc</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260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390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2340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37</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 xml:space="preserve">Grigore Bălan </w:t>
            </w:r>
          </w:p>
        </w:tc>
        <w:tc>
          <w:tcPr>
            <w:tcW w:w="1720" w:type="dxa"/>
            <w:tcBorders>
              <w:top w:val="nil"/>
              <w:left w:val="nil"/>
              <w:bottom w:val="single" w:sz="4" w:space="0" w:color="auto"/>
              <w:right w:val="single" w:sz="4" w:space="0" w:color="auto"/>
            </w:tcBorders>
            <w:vAlign w:val="center"/>
          </w:tcPr>
          <w:p w:rsidR="005B5A48" w:rsidRPr="00824BB2" w:rsidRDefault="005B5A48" w:rsidP="00EB0B3B">
            <w:pPr>
              <w:keepNext w:val="0"/>
              <w:keepLines w:val="0"/>
              <w:spacing w:after="0"/>
              <w:jc w:val="right"/>
              <w:rPr>
                <w:color w:val="000000"/>
                <w:sz w:val="22"/>
                <w:szCs w:val="22"/>
                <w:lang w:eastAsia="ro-RO"/>
              </w:rPr>
            </w:pPr>
            <w:r w:rsidRPr="00824BB2">
              <w:rPr>
                <w:color w:val="000000"/>
                <w:sz w:val="22"/>
                <w:szCs w:val="22"/>
                <w:lang w:eastAsia="ro-RO"/>
              </w:rPr>
              <w:t>700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1050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6300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38</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Grigore Bălan – ronduri</w:t>
            </w:r>
          </w:p>
        </w:tc>
        <w:tc>
          <w:tcPr>
            <w:tcW w:w="1720" w:type="dxa"/>
            <w:tcBorders>
              <w:top w:val="nil"/>
              <w:left w:val="nil"/>
              <w:bottom w:val="single" w:sz="4" w:space="0" w:color="auto"/>
              <w:right w:val="single" w:sz="4" w:space="0" w:color="auto"/>
            </w:tcBorders>
            <w:vAlign w:val="center"/>
          </w:tcPr>
          <w:p w:rsidR="005B5A48" w:rsidRPr="00824BB2" w:rsidRDefault="005B5A48" w:rsidP="00EB0B3B">
            <w:pPr>
              <w:keepNext w:val="0"/>
              <w:keepLines w:val="0"/>
              <w:spacing w:after="0"/>
              <w:jc w:val="right"/>
              <w:rPr>
                <w:color w:val="000000"/>
                <w:sz w:val="22"/>
                <w:szCs w:val="22"/>
                <w:lang w:eastAsia="ro-RO"/>
              </w:rPr>
            </w:pPr>
            <w:r w:rsidRPr="00824BB2">
              <w:rPr>
                <w:color w:val="000000"/>
                <w:sz w:val="22"/>
                <w:szCs w:val="22"/>
                <w:lang w:eastAsia="ro-RO"/>
              </w:rPr>
              <w:t>300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2700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39</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Gróf Mikó Imre</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300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2700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40</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Gyertyanfi Ferenc</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200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300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1800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41</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Izvorului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360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540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3240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42</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József  Attila</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940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1410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8460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43</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Kökényes</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430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645</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3870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44</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Konsza Samu</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200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300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1800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45</w:t>
            </w:r>
          </w:p>
        </w:tc>
        <w:tc>
          <w:tcPr>
            <w:tcW w:w="3405" w:type="dxa"/>
            <w:tcBorders>
              <w:top w:val="nil"/>
              <w:left w:val="nil"/>
              <w:bottom w:val="single" w:sz="4" w:space="0" w:color="auto"/>
              <w:right w:val="single" w:sz="4" w:space="0" w:color="auto"/>
            </w:tcBorders>
            <w:shd w:val="clear" w:color="FFCC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Korosi Csoma Sandor</w:t>
            </w:r>
          </w:p>
        </w:tc>
        <w:tc>
          <w:tcPr>
            <w:tcW w:w="1720" w:type="dxa"/>
            <w:tcBorders>
              <w:top w:val="nil"/>
              <w:left w:val="nil"/>
              <w:bottom w:val="single" w:sz="4" w:space="0" w:color="auto"/>
              <w:right w:val="single" w:sz="4" w:space="0" w:color="auto"/>
            </w:tcBorders>
            <w:shd w:val="clear" w:color="FFCC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330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495</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2970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46</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Kós Károly</w:t>
            </w:r>
          </w:p>
        </w:tc>
        <w:tc>
          <w:tcPr>
            <w:tcW w:w="1720" w:type="dxa"/>
            <w:tcBorders>
              <w:top w:val="nil"/>
              <w:left w:val="nil"/>
              <w:bottom w:val="single" w:sz="4" w:space="0" w:color="auto"/>
              <w:right w:val="single" w:sz="4" w:space="0" w:color="auto"/>
            </w:tcBorders>
            <w:shd w:val="clear" w:color="FFCC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1100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1650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9900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47</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Kossuth Lajos</w:t>
            </w:r>
          </w:p>
        </w:tc>
        <w:tc>
          <w:tcPr>
            <w:tcW w:w="1720" w:type="dxa"/>
            <w:tcBorders>
              <w:top w:val="nil"/>
              <w:left w:val="nil"/>
              <w:bottom w:val="single" w:sz="4" w:space="0" w:color="auto"/>
              <w:right w:val="single" w:sz="4" w:space="0" w:color="auto"/>
            </w:tcBorders>
            <w:vAlign w:val="center"/>
          </w:tcPr>
          <w:p w:rsidR="005B5A48" w:rsidRPr="00824BB2" w:rsidRDefault="005B5A48" w:rsidP="00EB0B3B">
            <w:pPr>
              <w:keepNext w:val="0"/>
              <w:keepLines w:val="0"/>
              <w:spacing w:after="0"/>
              <w:jc w:val="right"/>
              <w:rPr>
                <w:color w:val="000000"/>
                <w:sz w:val="22"/>
                <w:szCs w:val="22"/>
                <w:lang w:eastAsia="ro-RO"/>
              </w:rPr>
            </w:pPr>
            <w:r w:rsidRPr="00824BB2">
              <w:rPr>
                <w:color w:val="000000"/>
                <w:sz w:val="22"/>
                <w:szCs w:val="22"/>
                <w:lang w:eastAsia="ro-RO"/>
              </w:rPr>
              <w:t>300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2700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48</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Kriza János</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200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300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1800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49</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Lázár Mihály</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500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750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4500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50</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Lăcrămioarei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680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1020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6120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lastRenderedPageBreak/>
              <w:t>51</w:t>
            </w:r>
          </w:p>
        </w:tc>
        <w:tc>
          <w:tcPr>
            <w:tcW w:w="3405" w:type="dxa"/>
            <w:tcBorders>
              <w:top w:val="nil"/>
              <w:left w:val="nil"/>
              <w:bottom w:val="single" w:sz="4" w:space="0" w:color="auto"/>
              <w:right w:val="single" w:sz="4" w:space="0" w:color="auto"/>
            </w:tcBorders>
            <w:shd w:val="clear" w:color="FFFFCC"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Libertăţii</w:t>
            </w:r>
          </w:p>
        </w:tc>
        <w:tc>
          <w:tcPr>
            <w:tcW w:w="1720" w:type="dxa"/>
            <w:tcBorders>
              <w:top w:val="nil"/>
              <w:left w:val="nil"/>
              <w:bottom w:val="single" w:sz="4" w:space="0" w:color="auto"/>
              <w:right w:val="single" w:sz="4" w:space="0" w:color="auto"/>
            </w:tcBorders>
            <w:shd w:val="clear" w:color="FFFFCC"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340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510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3060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52</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Lt. Păiuş David</w:t>
            </w:r>
          </w:p>
        </w:tc>
        <w:tc>
          <w:tcPr>
            <w:tcW w:w="1720" w:type="dxa"/>
            <w:tcBorders>
              <w:top w:val="nil"/>
              <w:left w:val="nil"/>
              <w:bottom w:val="single" w:sz="4" w:space="0" w:color="auto"/>
              <w:right w:val="single" w:sz="4" w:space="0" w:color="auto"/>
            </w:tcBorders>
            <w:vAlign w:val="center"/>
          </w:tcPr>
          <w:p w:rsidR="005B5A48" w:rsidRPr="00824BB2" w:rsidRDefault="005B5A48" w:rsidP="00EB0B3B">
            <w:pPr>
              <w:keepNext w:val="0"/>
              <w:keepLines w:val="0"/>
              <w:spacing w:after="0"/>
              <w:jc w:val="right"/>
              <w:rPr>
                <w:color w:val="000000"/>
                <w:sz w:val="22"/>
                <w:szCs w:val="22"/>
                <w:lang w:eastAsia="ro-RO"/>
              </w:rPr>
            </w:pPr>
            <w:r w:rsidRPr="00824BB2">
              <w:rPr>
                <w:color w:val="000000"/>
                <w:sz w:val="22"/>
                <w:szCs w:val="22"/>
                <w:lang w:eastAsia="ro-RO"/>
              </w:rPr>
              <w:t>1900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2850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17100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53</w:t>
            </w:r>
          </w:p>
        </w:tc>
        <w:tc>
          <w:tcPr>
            <w:tcW w:w="3405"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Lunca Oltului</w:t>
            </w:r>
          </w:p>
        </w:tc>
        <w:tc>
          <w:tcPr>
            <w:tcW w:w="1720" w:type="dxa"/>
            <w:tcBorders>
              <w:top w:val="nil"/>
              <w:left w:val="nil"/>
              <w:bottom w:val="single" w:sz="4" w:space="0" w:color="auto"/>
              <w:right w:val="single" w:sz="4" w:space="0" w:color="auto"/>
            </w:tcBorders>
            <w:vAlign w:val="center"/>
          </w:tcPr>
          <w:p w:rsidR="005B5A48" w:rsidRPr="00824BB2" w:rsidRDefault="005B5A48" w:rsidP="00EB0B3B">
            <w:pPr>
              <w:keepNext w:val="0"/>
              <w:keepLines w:val="0"/>
              <w:spacing w:after="0"/>
              <w:jc w:val="right"/>
              <w:rPr>
                <w:color w:val="000000"/>
                <w:sz w:val="22"/>
                <w:szCs w:val="22"/>
                <w:lang w:eastAsia="ro-RO"/>
              </w:rPr>
            </w:pPr>
            <w:r w:rsidRPr="00824BB2">
              <w:rPr>
                <w:color w:val="000000"/>
                <w:sz w:val="22"/>
                <w:szCs w:val="22"/>
                <w:lang w:eastAsia="ro-RO"/>
              </w:rPr>
              <w:t>1600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2400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14400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54</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Mikes Kelemen</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250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375</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2250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55</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Nicolae Bălcescu</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340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510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3060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56</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Nicolae Iorga</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960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1440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8640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57</w:t>
            </w:r>
          </w:p>
        </w:tc>
        <w:tc>
          <w:tcPr>
            <w:tcW w:w="3405" w:type="dxa"/>
            <w:tcBorders>
              <w:top w:val="nil"/>
              <w:left w:val="nil"/>
              <w:bottom w:val="single" w:sz="4" w:space="0" w:color="auto"/>
              <w:right w:val="single" w:sz="4" w:space="0" w:color="auto"/>
            </w:tcBorders>
            <w:shd w:val="clear" w:color="FFCC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Oltului</w:t>
            </w:r>
          </w:p>
        </w:tc>
        <w:tc>
          <w:tcPr>
            <w:tcW w:w="1720" w:type="dxa"/>
            <w:tcBorders>
              <w:top w:val="nil"/>
              <w:left w:val="nil"/>
              <w:bottom w:val="single" w:sz="4" w:space="0" w:color="auto"/>
              <w:right w:val="single" w:sz="4" w:space="0" w:color="auto"/>
            </w:tcBorders>
            <w:vAlign w:val="center"/>
          </w:tcPr>
          <w:p w:rsidR="005B5A48" w:rsidRPr="00824BB2" w:rsidRDefault="005B5A48" w:rsidP="00EB0B3B">
            <w:pPr>
              <w:keepNext w:val="0"/>
              <w:keepLines w:val="0"/>
              <w:spacing w:after="0"/>
              <w:jc w:val="right"/>
              <w:rPr>
                <w:color w:val="000000"/>
                <w:sz w:val="22"/>
                <w:szCs w:val="22"/>
                <w:lang w:eastAsia="ro-RO"/>
              </w:rPr>
            </w:pPr>
            <w:r w:rsidRPr="00824BB2">
              <w:rPr>
                <w:color w:val="000000"/>
                <w:sz w:val="22"/>
                <w:szCs w:val="22"/>
                <w:lang w:eastAsia="ro-RO"/>
              </w:rPr>
              <w:t>450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675</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4050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58</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Pârâului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340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510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3060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59</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Pescarilor</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160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240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1440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60</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Pescarilor</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440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660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3960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61</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Piaţa 1 Mai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80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120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720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62</w:t>
            </w:r>
          </w:p>
        </w:tc>
        <w:tc>
          <w:tcPr>
            <w:tcW w:w="3405" w:type="dxa"/>
            <w:tcBorders>
              <w:top w:val="nil"/>
              <w:left w:val="nil"/>
              <w:bottom w:val="single" w:sz="4" w:space="0" w:color="auto"/>
              <w:right w:val="single" w:sz="4" w:space="0" w:color="auto"/>
            </w:tcBorders>
            <w:shd w:val="clear" w:color="FFCC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Podeţului</w:t>
            </w:r>
          </w:p>
        </w:tc>
        <w:tc>
          <w:tcPr>
            <w:tcW w:w="1720" w:type="dxa"/>
            <w:tcBorders>
              <w:top w:val="nil"/>
              <w:left w:val="nil"/>
              <w:bottom w:val="single" w:sz="4" w:space="0" w:color="auto"/>
              <w:right w:val="single" w:sz="4" w:space="0" w:color="auto"/>
            </w:tcBorders>
            <w:shd w:val="clear" w:color="FFCC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330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495</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2970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63</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Podului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300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2700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64</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Porumbeilor</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140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210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1260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65</w:t>
            </w:r>
          </w:p>
        </w:tc>
        <w:tc>
          <w:tcPr>
            <w:tcW w:w="3405" w:type="dxa"/>
            <w:tcBorders>
              <w:top w:val="nil"/>
              <w:left w:val="nil"/>
              <w:bottom w:val="single" w:sz="4" w:space="0" w:color="auto"/>
              <w:right w:val="single" w:sz="4" w:space="0" w:color="auto"/>
            </w:tcBorders>
            <w:shd w:val="clear" w:color="FFCC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Primaverii</w:t>
            </w:r>
          </w:p>
        </w:tc>
        <w:tc>
          <w:tcPr>
            <w:tcW w:w="1720" w:type="dxa"/>
            <w:tcBorders>
              <w:top w:val="nil"/>
              <w:left w:val="nil"/>
              <w:bottom w:val="single" w:sz="4" w:space="0" w:color="auto"/>
              <w:right w:val="single" w:sz="4" w:space="0" w:color="auto"/>
            </w:tcBorders>
            <w:shd w:val="clear" w:color="FFCC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705</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1057,5</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6345</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66</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Privighetorilor</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640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960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5760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67</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P-ţa 1 Mai – ronduri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60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90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540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68</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P-ţa Gării – ronruri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30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45</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270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69</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Puskás Tivadar</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160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240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1440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70</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Puskás Tivadar</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500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750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4500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71</w:t>
            </w:r>
          </w:p>
        </w:tc>
        <w:tc>
          <w:tcPr>
            <w:tcW w:w="3405"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Rozelor</w:t>
            </w:r>
          </w:p>
        </w:tc>
        <w:tc>
          <w:tcPr>
            <w:tcW w:w="1720"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600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900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5400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72</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Salcâmilor</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640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960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5760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73</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Sălciilor</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260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390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2340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74</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Sens Giratoriu</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800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1200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7200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75</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Spitalului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620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930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5580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76</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Stadionului</w:t>
            </w:r>
          </w:p>
        </w:tc>
        <w:tc>
          <w:tcPr>
            <w:tcW w:w="1720" w:type="dxa"/>
            <w:tcBorders>
              <w:top w:val="nil"/>
              <w:left w:val="nil"/>
              <w:bottom w:val="single" w:sz="4" w:space="0" w:color="auto"/>
              <w:right w:val="single" w:sz="4" w:space="0" w:color="auto"/>
            </w:tcBorders>
            <w:vAlign w:val="center"/>
          </w:tcPr>
          <w:p w:rsidR="005B5A48" w:rsidRPr="00824BB2" w:rsidRDefault="005B5A48" w:rsidP="00EB0B3B">
            <w:pPr>
              <w:keepNext w:val="0"/>
              <w:keepLines w:val="0"/>
              <w:spacing w:after="0"/>
              <w:jc w:val="right"/>
              <w:rPr>
                <w:color w:val="000000"/>
                <w:sz w:val="22"/>
                <w:szCs w:val="22"/>
                <w:lang w:eastAsia="ro-RO"/>
              </w:rPr>
            </w:pPr>
            <w:r w:rsidRPr="00824BB2">
              <w:rPr>
                <w:color w:val="000000"/>
                <w:sz w:val="22"/>
                <w:szCs w:val="22"/>
                <w:lang w:eastAsia="ro-RO"/>
              </w:rPr>
              <w:t>740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1110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6660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77</w:t>
            </w:r>
          </w:p>
        </w:tc>
        <w:tc>
          <w:tcPr>
            <w:tcW w:w="3405" w:type="dxa"/>
            <w:tcBorders>
              <w:top w:val="nil"/>
              <w:left w:val="nil"/>
              <w:bottom w:val="single" w:sz="4" w:space="0" w:color="auto"/>
              <w:right w:val="single" w:sz="4" w:space="0" w:color="auto"/>
            </w:tcBorders>
            <w:shd w:val="clear" w:color="FFCC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Szekely Gyorgy</w:t>
            </w:r>
          </w:p>
        </w:tc>
        <w:tc>
          <w:tcPr>
            <w:tcW w:w="1720" w:type="dxa"/>
            <w:tcBorders>
              <w:top w:val="nil"/>
              <w:left w:val="nil"/>
              <w:bottom w:val="single" w:sz="4" w:space="0" w:color="auto"/>
              <w:right w:val="single" w:sz="4" w:space="0" w:color="auto"/>
            </w:tcBorders>
            <w:vAlign w:val="center"/>
          </w:tcPr>
          <w:p w:rsidR="005B5A48" w:rsidRPr="00824BB2" w:rsidRDefault="005B5A48" w:rsidP="00EB0B3B">
            <w:pPr>
              <w:keepNext w:val="0"/>
              <w:keepLines w:val="0"/>
              <w:spacing w:after="0"/>
              <w:jc w:val="right"/>
              <w:rPr>
                <w:color w:val="000000"/>
                <w:sz w:val="22"/>
                <w:szCs w:val="22"/>
                <w:lang w:eastAsia="ro-RO"/>
              </w:rPr>
            </w:pPr>
            <w:r w:rsidRPr="00824BB2">
              <w:rPr>
                <w:color w:val="000000"/>
                <w:sz w:val="22"/>
                <w:szCs w:val="22"/>
                <w:lang w:eastAsia="ro-RO"/>
              </w:rPr>
              <w:t>640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960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5760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78</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Toamnei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250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375</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2250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lastRenderedPageBreak/>
              <w:t>79</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Ţigaretei</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1000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1500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9000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80</w:t>
            </w:r>
          </w:p>
        </w:tc>
        <w:tc>
          <w:tcPr>
            <w:tcW w:w="3405"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 xml:space="preserve">Vanatorilor- partea noua </w:t>
            </w:r>
          </w:p>
        </w:tc>
        <w:tc>
          <w:tcPr>
            <w:tcW w:w="1720" w:type="dxa"/>
            <w:tcBorders>
              <w:top w:val="nil"/>
              <w:left w:val="nil"/>
              <w:bottom w:val="single" w:sz="4" w:space="0" w:color="auto"/>
              <w:right w:val="single" w:sz="4" w:space="0" w:color="auto"/>
            </w:tcBorders>
            <w:vAlign w:val="center"/>
          </w:tcPr>
          <w:p w:rsidR="005B5A48" w:rsidRPr="00824BB2" w:rsidRDefault="005B5A48" w:rsidP="00EB0B3B">
            <w:pPr>
              <w:keepNext w:val="0"/>
              <w:keepLines w:val="0"/>
              <w:spacing w:after="0"/>
              <w:jc w:val="right"/>
              <w:rPr>
                <w:color w:val="000000"/>
                <w:sz w:val="22"/>
                <w:szCs w:val="22"/>
                <w:lang w:eastAsia="ro-RO"/>
              </w:rPr>
            </w:pPr>
            <w:r w:rsidRPr="00824BB2">
              <w:rPr>
                <w:color w:val="000000"/>
                <w:sz w:val="22"/>
                <w:szCs w:val="22"/>
                <w:lang w:eastAsia="ro-RO"/>
              </w:rPr>
              <w:t>600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900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5400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81</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Varadi Jozsef</w:t>
            </w:r>
          </w:p>
        </w:tc>
        <w:tc>
          <w:tcPr>
            <w:tcW w:w="1720" w:type="dxa"/>
            <w:tcBorders>
              <w:top w:val="nil"/>
              <w:left w:val="nil"/>
              <w:bottom w:val="single" w:sz="4" w:space="0" w:color="auto"/>
              <w:right w:val="single" w:sz="4" w:space="0" w:color="auto"/>
            </w:tcBorders>
            <w:vAlign w:val="center"/>
          </w:tcPr>
          <w:p w:rsidR="005B5A48" w:rsidRPr="00824BB2" w:rsidRDefault="005B5A48" w:rsidP="00EB0B3B">
            <w:pPr>
              <w:keepNext w:val="0"/>
              <w:keepLines w:val="0"/>
              <w:spacing w:after="0"/>
              <w:jc w:val="right"/>
              <w:rPr>
                <w:color w:val="000000"/>
                <w:sz w:val="22"/>
                <w:szCs w:val="22"/>
                <w:lang w:eastAsia="ro-RO"/>
              </w:rPr>
            </w:pPr>
            <w:r w:rsidRPr="00824BB2">
              <w:rPr>
                <w:color w:val="000000"/>
                <w:sz w:val="22"/>
                <w:szCs w:val="22"/>
                <w:lang w:eastAsia="ro-RO"/>
              </w:rPr>
              <w:t>400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600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3600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82</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Vasile Goldiş</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1100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1650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9900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83</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Vânătorilor</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640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960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5760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84</w:t>
            </w:r>
          </w:p>
        </w:tc>
        <w:tc>
          <w:tcPr>
            <w:tcW w:w="3405"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Verii-partea carosabilă</w:t>
            </w:r>
          </w:p>
        </w:tc>
        <w:tc>
          <w:tcPr>
            <w:tcW w:w="1720" w:type="dxa"/>
            <w:tcBorders>
              <w:top w:val="nil"/>
              <w:left w:val="nil"/>
              <w:bottom w:val="single" w:sz="4" w:space="0" w:color="auto"/>
              <w:right w:val="single" w:sz="4" w:space="0" w:color="auto"/>
            </w:tcBorders>
            <w:shd w:val="clear" w:color="CCCCFF"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100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900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85</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Voican</w:t>
            </w:r>
          </w:p>
        </w:tc>
        <w:tc>
          <w:tcPr>
            <w:tcW w:w="1720"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right"/>
              <w:rPr>
                <w:sz w:val="22"/>
                <w:szCs w:val="22"/>
                <w:lang w:eastAsia="ro-RO"/>
              </w:rPr>
            </w:pPr>
            <w:r w:rsidRPr="00824BB2">
              <w:rPr>
                <w:sz w:val="22"/>
                <w:szCs w:val="22"/>
                <w:lang w:eastAsia="ro-RO"/>
              </w:rPr>
              <w:t>400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600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3600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86</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Vulturilor</w:t>
            </w:r>
          </w:p>
        </w:tc>
        <w:tc>
          <w:tcPr>
            <w:tcW w:w="1720" w:type="dxa"/>
            <w:tcBorders>
              <w:top w:val="nil"/>
              <w:left w:val="nil"/>
              <w:bottom w:val="single" w:sz="4" w:space="0" w:color="auto"/>
              <w:right w:val="single" w:sz="4" w:space="0" w:color="auto"/>
            </w:tcBorders>
            <w:vAlign w:val="center"/>
          </w:tcPr>
          <w:p w:rsidR="005B5A48" w:rsidRPr="00824BB2" w:rsidRDefault="005B5A48" w:rsidP="00EB0B3B">
            <w:pPr>
              <w:keepNext w:val="0"/>
              <w:keepLines w:val="0"/>
              <w:spacing w:after="0"/>
              <w:jc w:val="right"/>
              <w:rPr>
                <w:color w:val="000000"/>
                <w:sz w:val="22"/>
                <w:szCs w:val="22"/>
                <w:lang w:eastAsia="ro-RO"/>
              </w:rPr>
            </w:pPr>
            <w:r w:rsidRPr="00824BB2">
              <w:rPr>
                <w:color w:val="000000"/>
                <w:sz w:val="22"/>
                <w:szCs w:val="22"/>
                <w:lang w:eastAsia="ro-RO"/>
              </w:rPr>
              <w:t>300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450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2700</w:t>
            </w:r>
          </w:p>
        </w:tc>
      </w:tr>
      <w:tr w:rsidR="005B5A48" w:rsidRPr="00824BB2" w:rsidTr="00EB0B3B">
        <w:trPr>
          <w:trHeight w:val="300"/>
        </w:trPr>
        <w:tc>
          <w:tcPr>
            <w:tcW w:w="940" w:type="dxa"/>
            <w:tcBorders>
              <w:top w:val="nil"/>
              <w:left w:val="single" w:sz="4" w:space="0" w:color="auto"/>
              <w:bottom w:val="single" w:sz="4" w:space="0" w:color="auto"/>
              <w:right w:val="single" w:sz="4" w:space="0" w:color="auto"/>
            </w:tcBorders>
            <w:vAlign w:val="center"/>
          </w:tcPr>
          <w:p w:rsidR="005B5A48" w:rsidRPr="00824BB2" w:rsidRDefault="005B5A48" w:rsidP="00EB0B3B">
            <w:pPr>
              <w:keepNext w:val="0"/>
              <w:keepLines w:val="0"/>
              <w:spacing w:after="0"/>
              <w:rPr>
                <w:color w:val="000000"/>
                <w:sz w:val="22"/>
                <w:szCs w:val="22"/>
                <w:lang w:eastAsia="ro-RO"/>
              </w:rPr>
            </w:pPr>
            <w:r w:rsidRPr="00824BB2">
              <w:rPr>
                <w:color w:val="000000"/>
                <w:sz w:val="22"/>
                <w:szCs w:val="22"/>
                <w:lang w:eastAsia="ro-RO"/>
              </w:rPr>
              <w:t>87</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sz w:val="22"/>
                <w:szCs w:val="22"/>
                <w:lang w:eastAsia="ro-RO"/>
              </w:rPr>
            </w:pPr>
            <w:r w:rsidRPr="00824BB2">
              <w:rPr>
                <w:sz w:val="22"/>
                <w:szCs w:val="22"/>
                <w:lang w:eastAsia="ro-RO"/>
              </w:rPr>
              <w:t>Zorilor</w:t>
            </w:r>
          </w:p>
        </w:tc>
        <w:tc>
          <w:tcPr>
            <w:tcW w:w="1720" w:type="dxa"/>
            <w:tcBorders>
              <w:top w:val="nil"/>
              <w:left w:val="nil"/>
              <w:bottom w:val="single" w:sz="4" w:space="0" w:color="auto"/>
              <w:right w:val="single" w:sz="4" w:space="0" w:color="auto"/>
            </w:tcBorders>
            <w:vAlign w:val="center"/>
          </w:tcPr>
          <w:p w:rsidR="005B5A48" w:rsidRPr="00824BB2" w:rsidRDefault="005B5A48" w:rsidP="00EB0B3B">
            <w:pPr>
              <w:keepNext w:val="0"/>
              <w:keepLines w:val="0"/>
              <w:spacing w:after="0"/>
              <w:jc w:val="right"/>
              <w:rPr>
                <w:color w:val="000000"/>
                <w:sz w:val="22"/>
                <w:szCs w:val="22"/>
                <w:lang w:eastAsia="ro-RO"/>
              </w:rPr>
            </w:pPr>
            <w:r w:rsidRPr="00824BB2">
              <w:rPr>
                <w:color w:val="000000"/>
                <w:sz w:val="22"/>
                <w:szCs w:val="22"/>
                <w:lang w:eastAsia="ro-RO"/>
              </w:rPr>
              <w:t>640</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1,5</w:t>
            </w:r>
          </w:p>
        </w:tc>
        <w:tc>
          <w:tcPr>
            <w:tcW w:w="1569"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1</w:t>
            </w:r>
          </w:p>
        </w:tc>
        <w:tc>
          <w:tcPr>
            <w:tcW w:w="1946"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960</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color w:val="000000"/>
                <w:sz w:val="22"/>
                <w:szCs w:val="22"/>
                <w:lang w:eastAsia="ro-RO"/>
              </w:rPr>
            </w:pPr>
            <w:r w:rsidRPr="00824BB2">
              <w:rPr>
                <w:color w:val="000000"/>
                <w:sz w:val="22"/>
                <w:szCs w:val="22"/>
                <w:lang w:eastAsia="ro-RO"/>
              </w:rPr>
              <w:t>5760</w:t>
            </w:r>
          </w:p>
        </w:tc>
      </w:tr>
      <w:tr w:rsidR="005B5A48" w:rsidRPr="00824BB2" w:rsidTr="00EB0B3B">
        <w:trPr>
          <w:trHeight w:val="315"/>
        </w:trPr>
        <w:tc>
          <w:tcPr>
            <w:tcW w:w="940" w:type="dxa"/>
            <w:tcBorders>
              <w:top w:val="nil"/>
              <w:left w:val="single" w:sz="4" w:space="0" w:color="auto"/>
              <w:bottom w:val="single" w:sz="4" w:space="0" w:color="auto"/>
              <w:right w:val="single" w:sz="4" w:space="0" w:color="auto"/>
            </w:tcBorders>
            <w:noWrap/>
            <w:vAlign w:val="bottom"/>
          </w:tcPr>
          <w:p w:rsidR="005B5A48" w:rsidRPr="00824BB2" w:rsidRDefault="005B5A48" w:rsidP="00EB0B3B">
            <w:pPr>
              <w:keepNext w:val="0"/>
              <w:keepLines w:val="0"/>
              <w:spacing w:after="0"/>
              <w:jc w:val="left"/>
              <w:rPr>
                <w:color w:val="000000"/>
                <w:sz w:val="22"/>
                <w:szCs w:val="22"/>
                <w:lang w:eastAsia="ro-RO"/>
              </w:rPr>
            </w:pPr>
            <w:r w:rsidRPr="00824BB2">
              <w:rPr>
                <w:color w:val="000000"/>
                <w:sz w:val="22"/>
                <w:szCs w:val="22"/>
                <w:lang w:eastAsia="ro-RO"/>
              </w:rPr>
              <w:t> </w:t>
            </w:r>
          </w:p>
        </w:tc>
        <w:tc>
          <w:tcPr>
            <w:tcW w:w="3405" w:type="dxa"/>
            <w:tcBorders>
              <w:top w:val="nil"/>
              <w:left w:val="nil"/>
              <w:bottom w:val="single" w:sz="4" w:space="0" w:color="auto"/>
              <w:right w:val="single" w:sz="4" w:space="0" w:color="auto"/>
            </w:tcBorders>
            <w:shd w:val="clear" w:color="000000" w:fill="FFFFFF"/>
            <w:noWrap/>
            <w:vAlign w:val="center"/>
          </w:tcPr>
          <w:p w:rsidR="005B5A48" w:rsidRPr="00824BB2" w:rsidRDefault="005B5A48" w:rsidP="00EB0B3B">
            <w:pPr>
              <w:keepNext w:val="0"/>
              <w:keepLines w:val="0"/>
              <w:spacing w:after="0"/>
              <w:jc w:val="left"/>
              <w:rPr>
                <w:b/>
                <w:bCs/>
                <w:sz w:val="22"/>
                <w:szCs w:val="22"/>
                <w:lang w:eastAsia="ro-RO"/>
              </w:rPr>
            </w:pPr>
            <w:r w:rsidRPr="00824BB2">
              <w:rPr>
                <w:b/>
                <w:bCs/>
                <w:sz w:val="22"/>
                <w:szCs w:val="22"/>
                <w:lang w:eastAsia="ro-RO"/>
              </w:rPr>
              <w:t>Total  m</w:t>
            </w:r>
          </w:p>
        </w:tc>
        <w:tc>
          <w:tcPr>
            <w:tcW w:w="172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right"/>
              <w:rPr>
                <w:b/>
                <w:bCs/>
                <w:color w:val="000000"/>
                <w:sz w:val="22"/>
                <w:szCs w:val="22"/>
                <w:lang w:eastAsia="ro-RO"/>
              </w:rPr>
            </w:pPr>
            <w:r w:rsidRPr="00824BB2">
              <w:rPr>
                <w:b/>
                <w:bCs/>
                <w:color w:val="000000"/>
                <w:sz w:val="22"/>
                <w:szCs w:val="22"/>
                <w:lang w:eastAsia="ro-RO"/>
              </w:rPr>
              <w:t>52496</w:t>
            </w:r>
          </w:p>
        </w:tc>
        <w:tc>
          <w:tcPr>
            <w:tcW w:w="2000"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left"/>
              <w:rPr>
                <w:b/>
                <w:bCs/>
                <w:color w:val="000000"/>
                <w:sz w:val="22"/>
                <w:szCs w:val="22"/>
                <w:lang w:eastAsia="ro-RO"/>
              </w:rPr>
            </w:pPr>
            <w:r w:rsidRPr="00824BB2">
              <w:rPr>
                <w:b/>
                <w:bCs/>
                <w:color w:val="000000"/>
                <w:sz w:val="22"/>
                <w:szCs w:val="22"/>
                <w:lang w:eastAsia="ro-RO"/>
              </w:rPr>
              <w:t> </w:t>
            </w:r>
          </w:p>
        </w:tc>
        <w:tc>
          <w:tcPr>
            <w:tcW w:w="3515" w:type="dxa"/>
            <w:gridSpan w:val="2"/>
            <w:tcBorders>
              <w:top w:val="single" w:sz="4" w:space="0" w:color="auto"/>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b/>
                <w:bCs/>
                <w:color w:val="000000"/>
                <w:sz w:val="22"/>
                <w:szCs w:val="22"/>
                <w:lang w:eastAsia="ro-RO"/>
              </w:rPr>
            </w:pPr>
            <w:r w:rsidRPr="00824BB2">
              <w:rPr>
                <w:b/>
                <w:bCs/>
                <w:color w:val="000000"/>
                <w:sz w:val="22"/>
                <w:szCs w:val="22"/>
                <w:lang w:eastAsia="ro-RO"/>
              </w:rPr>
              <w:t>Total mp/an</w:t>
            </w:r>
          </w:p>
        </w:tc>
        <w:tc>
          <w:tcPr>
            <w:tcW w:w="1903" w:type="dxa"/>
            <w:tcBorders>
              <w:top w:val="nil"/>
              <w:left w:val="nil"/>
              <w:bottom w:val="single" w:sz="4" w:space="0" w:color="auto"/>
              <w:right w:val="single" w:sz="4" w:space="0" w:color="auto"/>
            </w:tcBorders>
            <w:noWrap/>
            <w:vAlign w:val="bottom"/>
          </w:tcPr>
          <w:p w:rsidR="005B5A48" w:rsidRPr="00824BB2" w:rsidRDefault="005B5A48" w:rsidP="00EB0B3B">
            <w:pPr>
              <w:keepNext w:val="0"/>
              <w:keepLines w:val="0"/>
              <w:spacing w:after="0"/>
              <w:jc w:val="center"/>
              <w:rPr>
                <w:b/>
                <w:bCs/>
                <w:color w:val="000000"/>
                <w:sz w:val="22"/>
                <w:szCs w:val="22"/>
                <w:lang w:eastAsia="ro-RO"/>
              </w:rPr>
            </w:pPr>
            <w:r w:rsidRPr="00824BB2">
              <w:rPr>
                <w:b/>
                <w:bCs/>
                <w:color w:val="000000"/>
                <w:sz w:val="22"/>
                <w:szCs w:val="22"/>
                <w:lang w:eastAsia="ro-RO"/>
              </w:rPr>
              <w:t>472464</w:t>
            </w:r>
          </w:p>
        </w:tc>
      </w:tr>
    </w:tbl>
    <w:p w:rsidR="00E3495C" w:rsidRPr="00AD525B" w:rsidRDefault="00E3495C" w:rsidP="00913AC8">
      <w:pPr>
        <w:spacing w:after="0"/>
        <w:rPr>
          <w:sz w:val="24"/>
          <w:szCs w:val="24"/>
        </w:rPr>
        <w:sectPr w:rsidR="00E3495C" w:rsidRPr="00AD525B" w:rsidSect="00B311EC">
          <w:pgSz w:w="16840" w:h="11907" w:orient="landscape" w:code="9"/>
          <w:pgMar w:top="1440" w:right="1440" w:bottom="1440" w:left="1440" w:header="709" w:footer="709" w:gutter="0"/>
          <w:cols w:space="708"/>
          <w:docGrid w:linePitch="381"/>
        </w:sectPr>
      </w:pPr>
    </w:p>
    <w:p w:rsidR="00E3495C" w:rsidRPr="00AD525B" w:rsidRDefault="00E3495C" w:rsidP="00913AC8">
      <w:pPr>
        <w:spacing w:after="0"/>
        <w:rPr>
          <w:sz w:val="24"/>
          <w:szCs w:val="24"/>
        </w:rPr>
      </w:pPr>
      <w:r w:rsidRPr="00AD525B">
        <w:rPr>
          <w:b/>
          <w:sz w:val="24"/>
          <w:szCs w:val="24"/>
        </w:rPr>
        <w:lastRenderedPageBreak/>
        <w:t>ANEXA NR. 9</w:t>
      </w:r>
      <w:r w:rsidRPr="00AD525B">
        <w:rPr>
          <w:sz w:val="24"/>
          <w:szCs w:val="24"/>
        </w:rPr>
        <w:t xml:space="preserve"> </w:t>
      </w:r>
      <w:bookmarkStart w:id="27" w:name="_Hlk188966994"/>
      <w:r w:rsidRPr="00AD525B">
        <w:rPr>
          <w:sz w:val="24"/>
          <w:szCs w:val="24"/>
        </w:rPr>
        <w:t>la caietul de sarcini-cadru</w:t>
      </w:r>
    </w:p>
    <w:p w:rsidR="00E3495C" w:rsidRPr="00AD525B" w:rsidRDefault="00E3495C" w:rsidP="00913AC8">
      <w:pPr>
        <w:spacing w:after="0"/>
        <w:rPr>
          <w:sz w:val="24"/>
          <w:szCs w:val="24"/>
        </w:rPr>
      </w:pPr>
      <w:r w:rsidRPr="00AD525B">
        <w:rPr>
          <w:sz w:val="24"/>
          <w:szCs w:val="24"/>
        </w:rPr>
        <w:t xml:space="preserve">Coșurile stradale </w:t>
      </w:r>
      <w:r>
        <w:rPr>
          <w:b/>
          <w:sz w:val="24"/>
          <w:szCs w:val="24"/>
        </w:rPr>
        <w:t>din municipiul Sfântu Gheorghe</w:t>
      </w:r>
      <w:r w:rsidRPr="00AD525B">
        <w:rPr>
          <w:sz w:val="24"/>
          <w:szCs w:val="24"/>
        </w:rPr>
        <w:t xml:space="preserve"> concesionate/predate și frecvența de colectare</w:t>
      </w:r>
    </w:p>
    <w:bookmarkEnd w:id="27"/>
    <w:p w:rsidR="00E3495C" w:rsidRPr="00AD525B" w:rsidRDefault="00E3495C" w:rsidP="00412A27">
      <w:pPr>
        <w:keepNext w:val="0"/>
        <w:keepLines w:val="0"/>
        <w:spacing w:after="0"/>
        <w:jc w:val="left"/>
        <w:rPr>
          <w:sz w:val="24"/>
          <w:szCs w:val="24"/>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7"/>
        <w:gridCol w:w="3512"/>
        <w:gridCol w:w="1561"/>
        <w:gridCol w:w="1518"/>
        <w:gridCol w:w="817"/>
        <w:gridCol w:w="1470"/>
        <w:gridCol w:w="1020"/>
      </w:tblGrid>
      <w:tr w:rsidR="00824086" w:rsidRPr="00AD525B" w:rsidTr="00EB0B3B">
        <w:trPr>
          <w:trHeight w:val="857"/>
          <w:jc w:val="center"/>
        </w:trPr>
        <w:tc>
          <w:tcPr>
            <w:tcW w:w="717" w:type="dxa"/>
            <w:vAlign w:val="center"/>
          </w:tcPr>
          <w:p w:rsidR="00824086" w:rsidRPr="00AD525B" w:rsidRDefault="00824086" w:rsidP="00EB0B3B">
            <w:pPr>
              <w:keepNext w:val="0"/>
              <w:keepLines w:val="0"/>
              <w:spacing w:after="0"/>
              <w:rPr>
                <w:b/>
                <w:color w:val="000000"/>
                <w:sz w:val="22"/>
                <w:szCs w:val="22"/>
                <w:lang w:eastAsia="ro-RO"/>
              </w:rPr>
            </w:pPr>
            <w:r w:rsidRPr="00AD525B">
              <w:rPr>
                <w:b/>
                <w:color w:val="000000"/>
                <w:sz w:val="22"/>
                <w:szCs w:val="22"/>
                <w:lang w:eastAsia="ro-RO"/>
              </w:rPr>
              <w:t>Nr.</w:t>
            </w:r>
          </w:p>
          <w:p w:rsidR="00824086" w:rsidRPr="00AD525B" w:rsidRDefault="00824086" w:rsidP="00EB0B3B">
            <w:pPr>
              <w:spacing w:after="0"/>
              <w:rPr>
                <w:b/>
                <w:color w:val="000000"/>
                <w:sz w:val="22"/>
                <w:szCs w:val="22"/>
                <w:lang w:eastAsia="ro-RO"/>
              </w:rPr>
            </w:pPr>
            <w:r w:rsidRPr="00AD525B">
              <w:rPr>
                <w:b/>
                <w:color w:val="000000"/>
                <w:sz w:val="22"/>
                <w:szCs w:val="22"/>
                <w:lang w:eastAsia="ro-RO"/>
              </w:rPr>
              <w:t>crt.</w:t>
            </w:r>
          </w:p>
        </w:tc>
        <w:tc>
          <w:tcPr>
            <w:tcW w:w="3512" w:type="dxa"/>
            <w:vAlign w:val="center"/>
          </w:tcPr>
          <w:p w:rsidR="00824086" w:rsidRPr="00AD525B" w:rsidRDefault="00824086" w:rsidP="00EB0B3B">
            <w:pPr>
              <w:keepNext w:val="0"/>
              <w:keepLines w:val="0"/>
              <w:spacing w:after="0"/>
              <w:rPr>
                <w:b/>
                <w:color w:val="000000"/>
                <w:sz w:val="22"/>
                <w:szCs w:val="22"/>
                <w:lang w:eastAsia="ro-RO"/>
              </w:rPr>
            </w:pPr>
            <w:r w:rsidRPr="00AD525B">
              <w:rPr>
                <w:b/>
                <w:color w:val="000000"/>
                <w:sz w:val="22"/>
                <w:szCs w:val="22"/>
                <w:lang w:eastAsia="ro-RO"/>
              </w:rPr>
              <w:t>Denumire arteră/stradă/punct special la care sunt amplasate coșuri stradale</w:t>
            </w:r>
          </w:p>
        </w:tc>
        <w:tc>
          <w:tcPr>
            <w:tcW w:w="1436" w:type="dxa"/>
            <w:vAlign w:val="center"/>
          </w:tcPr>
          <w:p w:rsidR="00824086" w:rsidRPr="00AD525B" w:rsidRDefault="00824086" w:rsidP="00EB0B3B">
            <w:pPr>
              <w:keepNext w:val="0"/>
              <w:keepLines w:val="0"/>
              <w:spacing w:after="0"/>
              <w:jc w:val="center"/>
              <w:rPr>
                <w:b/>
                <w:color w:val="000000"/>
                <w:sz w:val="22"/>
                <w:szCs w:val="22"/>
                <w:lang w:eastAsia="ro-RO"/>
              </w:rPr>
            </w:pPr>
            <w:r w:rsidRPr="00AD525B">
              <w:rPr>
                <w:b/>
                <w:color w:val="000000"/>
                <w:sz w:val="22"/>
                <w:szCs w:val="22"/>
                <w:lang w:eastAsia="ro-RO"/>
              </w:rPr>
              <w:t>Tip/capacitate coș stradal</w:t>
            </w:r>
          </w:p>
          <w:p w:rsidR="00824086" w:rsidRPr="00AD525B" w:rsidRDefault="00824086" w:rsidP="00EB0B3B">
            <w:pPr>
              <w:spacing w:after="0"/>
              <w:jc w:val="center"/>
              <w:rPr>
                <w:b/>
                <w:color w:val="000000"/>
                <w:sz w:val="22"/>
                <w:szCs w:val="22"/>
                <w:lang w:eastAsia="ro-RO"/>
              </w:rPr>
            </w:pPr>
            <w:r w:rsidRPr="00AD525B">
              <w:rPr>
                <w:b/>
                <w:color w:val="000000"/>
                <w:sz w:val="22"/>
                <w:szCs w:val="22"/>
                <w:lang w:eastAsia="ro-RO"/>
              </w:rPr>
              <w:t>(litrii)</w:t>
            </w:r>
          </w:p>
        </w:tc>
        <w:tc>
          <w:tcPr>
            <w:tcW w:w="1518" w:type="dxa"/>
            <w:vAlign w:val="center"/>
          </w:tcPr>
          <w:p w:rsidR="00824086" w:rsidRPr="00AD525B" w:rsidRDefault="00824086" w:rsidP="00EB0B3B">
            <w:pPr>
              <w:keepNext w:val="0"/>
              <w:keepLines w:val="0"/>
              <w:spacing w:after="0"/>
              <w:jc w:val="center"/>
              <w:rPr>
                <w:b/>
                <w:color w:val="000000"/>
                <w:sz w:val="22"/>
                <w:szCs w:val="22"/>
                <w:lang w:eastAsia="ro-RO"/>
              </w:rPr>
            </w:pPr>
            <w:r w:rsidRPr="00AD525B">
              <w:rPr>
                <w:b/>
                <w:color w:val="000000"/>
                <w:sz w:val="22"/>
                <w:szCs w:val="22"/>
                <w:lang w:eastAsia="ro-RO"/>
              </w:rPr>
              <w:t>Număr</w:t>
            </w:r>
          </w:p>
          <w:p w:rsidR="00824086" w:rsidRPr="00AD525B" w:rsidRDefault="00824086" w:rsidP="00EB0B3B">
            <w:pPr>
              <w:keepNext w:val="0"/>
              <w:keepLines w:val="0"/>
              <w:spacing w:after="0"/>
              <w:rPr>
                <w:b/>
                <w:color w:val="000000"/>
                <w:sz w:val="22"/>
                <w:szCs w:val="22"/>
                <w:lang w:eastAsia="ro-RO"/>
              </w:rPr>
            </w:pPr>
            <w:r w:rsidRPr="00AD525B">
              <w:rPr>
                <w:b/>
                <w:color w:val="000000"/>
                <w:sz w:val="22"/>
                <w:szCs w:val="22"/>
                <w:lang w:eastAsia="ro-RO"/>
              </w:rPr>
              <w:t xml:space="preserve"> coșuri</w:t>
            </w:r>
          </w:p>
          <w:p w:rsidR="00824086" w:rsidRPr="00AD525B" w:rsidRDefault="00824086" w:rsidP="00EB0B3B">
            <w:pPr>
              <w:keepNext w:val="0"/>
              <w:keepLines w:val="0"/>
              <w:spacing w:after="0"/>
              <w:jc w:val="center"/>
              <w:rPr>
                <w:b/>
                <w:color w:val="000000"/>
                <w:sz w:val="22"/>
                <w:szCs w:val="22"/>
                <w:lang w:eastAsia="ro-RO"/>
              </w:rPr>
            </w:pPr>
            <w:r w:rsidRPr="00AD525B">
              <w:rPr>
                <w:b/>
                <w:color w:val="000000"/>
                <w:sz w:val="22"/>
                <w:szCs w:val="22"/>
                <w:lang w:eastAsia="ro-RO"/>
              </w:rPr>
              <w:t>stradale (buc)</w:t>
            </w:r>
          </w:p>
        </w:tc>
        <w:tc>
          <w:tcPr>
            <w:tcW w:w="3307" w:type="dxa"/>
            <w:gridSpan w:val="3"/>
            <w:vAlign w:val="center"/>
          </w:tcPr>
          <w:p w:rsidR="00824086" w:rsidRPr="00AD525B" w:rsidRDefault="00824086" w:rsidP="00EB0B3B">
            <w:pPr>
              <w:keepNext w:val="0"/>
              <w:keepLines w:val="0"/>
              <w:spacing w:after="0"/>
              <w:jc w:val="center"/>
              <w:rPr>
                <w:b/>
                <w:color w:val="000000"/>
                <w:sz w:val="22"/>
                <w:szCs w:val="22"/>
                <w:lang w:eastAsia="ro-RO"/>
              </w:rPr>
            </w:pPr>
            <w:r w:rsidRPr="00AD525B">
              <w:rPr>
                <w:b/>
                <w:color w:val="000000"/>
                <w:sz w:val="22"/>
                <w:szCs w:val="22"/>
                <w:lang w:eastAsia="ro-RO"/>
              </w:rPr>
              <w:t>Frecvența de colectare</w:t>
            </w:r>
          </w:p>
          <w:p w:rsidR="00824086" w:rsidRPr="00AD525B" w:rsidRDefault="00824086" w:rsidP="00EB0B3B">
            <w:pPr>
              <w:spacing w:after="0"/>
              <w:jc w:val="center"/>
              <w:rPr>
                <w:b/>
                <w:color w:val="000000"/>
                <w:sz w:val="22"/>
                <w:szCs w:val="22"/>
                <w:lang w:eastAsia="ro-RO"/>
              </w:rPr>
            </w:pPr>
            <w:r w:rsidRPr="00AD525B">
              <w:rPr>
                <w:b/>
                <w:color w:val="000000"/>
                <w:sz w:val="22"/>
                <w:szCs w:val="22"/>
                <w:lang w:eastAsia="ro-RO"/>
              </w:rPr>
              <w:t>(numărul de treceri pe zi/pe săptămână/pe lună)</w:t>
            </w:r>
          </w:p>
        </w:tc>
      </w:tr>
      <w:tr w:rsidR="00824086" w:rsidRPr="00AD525B" w:rsidTr="00EB0B3B">
        <w:trPr>
          <w:trHeight w:val="373"/>
          <w:jc w:val="center"/>
        </w:trPr>
        <w:tc>
          <w:tcPr>
            <w:tcW w:w="717" w:type="dxa"/>
            <w:vAlign w:val="center"/>
          </w:tcPr>
          <w:p w:rsidR="00824086" w:rsidRPr="00AD525B" w:rsidRDefault="00824086" w:rsidP="00EB0B3B">
            <w:pPr>
              <w:keepNext w:val="0"/>
              <w:keepLines w:val="0"/>
              <w:spacing w:after="0"/>
              <w:rPr>
                <w:b/>
                <w:color w:val="000000"/>
                <w:sz w:val="22"/>
                <w:szCs w:val="22"/>
                <w:lang w:eastAsia="ro-RO"/>
              </w:rPr>
            </w:pPr>
            <w:r w:rsidRPr="00AD525B">
              <w:rPr>
                <w:b/>
                <w:color w:val="000000"/>
                <w:sz w:val="22"/>
                <w:szCs w:val="22"/>
                <w:lang w:eastAsia="ro-RO"/>
              </w:rPr>
              <w:t> </w:t>
            </w:r>
          </w:p>
        </w:tc>
        <w:tc>
          <w:tcPr>
            <w:tcW w:w="3512" w:type="dxa"/>
            <w:vAlign w:val="center"/>
          </w:tcPr>
          <w:p w:rsidR="00824086" w:rsidRPr="00AD525B" w:rsidRDefault="00824086" w:rsidP="00EB0B3B">
            <w:pPr>
              <w:keepNext w:val="0"/>
              <w:keepLines w:val="0"/>
              <w:spacing w:after="0"/>
              <w:rPr>
                <w:b/>
                <w:color w:val="000000"/>
                <w:sz w:val="22"/>
                <w:szCs w:val="22"/>
                <w:lang w:eastAsia="ro-RO"/>
              </w:rPr>
            </w:pPr>
            <w:r w:rsidRPr="00AD525B">
              <w:rPr>
                <w:b/>
                <w:color w:val="000000"/>
                <w:sz w:val="22"/>
                <w:szCs w:val="22"/>
                <w:lang w:eastAsia="ro-RO"/>
              </w:rPr>
              <w:t> </w:t>
            </w:r>
          </w:p>
        </w:tc>
        <w:tc>
          <w:tcPr>
            <w:tcW w:w="1436" w:type="dxa"/>
            <w:vAlign w:val="center"/>
          </w:tcPr>
          <w:p w:rsidR="00824086" w:rsidRPr="00AD525B" w:rsidRDefault="00824086" w:rsidP="00EB0B3B">
            <w:pPr>
              <w:keepNext w:val="0"/>
              <w:keepLines w:val="0"/>
              <w:spacing w:after="0"/>
              <w:rPr>
                <w:b/>
                <w:color w:val="000000"/>
                <w:sz w:val="22"/>
                <w:szCs w:val="22"/>
                <w:lang w:eastAsia="ro-RO"/>
              </w:rPr>
            </w:pPr>
            <w:r w:rsidRPr="00AD525B">
              <w:rPr>
                <w:b/>
                <w:color w:val="000000"/>
                <w:sz w:val="22"/>
                <w:szCs w:val="22"/>
                <w:lang w:eastAsia="ro-RO"/>
              </w:rPr>
              <w:t> </w:t>
            </w:r>
          </w:p>
        </w:tc>
        <w:tc>
          <w:tcPr>
            <w:tcW w:w="1518" w:type="dxa"/>
            <w:vAlign w:val="center"/>
          </w:tcPr>
          <w:p w:rsidR="00824086" w:rsidRPr="00AD525B" w:rsidRDefault="00824086" w:rsidP="00EB0B3B">
            <w:pPr>
              <w:keepNext w:val="0"/>
              <w:keepLines w:val="0"/>
              <w:spacing w:after="0"/>
              <w:rPr>
                <w:b/>
                <w:color w:val="000000"/>
                <w:sz w:val="22"/>
                <w:szCs w:val="22"/>
                <w:lang w:eastAsia="ro-RO"/>
              </w:rPr>
            </w:pPr>
            <w:r w:rsidRPr="00AD525B">
              <w:rPr>
                <w:b/>
                <w:color w:val="000000"/>
                <w:sz w:val="22"/>
                <w:szCs w:val="22"/>
                <w:lang w:eastAsia="ro-RO"/>
              </w:rPr>
              <w:t> </w:t>
            </w:r>
          </w:p>
        </w:tc>
        <w:tc>
          <w:tcPr>
            <w:tcW w:w="817" w:type="dxa"/>
            <w:vAlign w:val="center"/>
          </w:tcPr>
          <w:p w:rsidR="00824086" w:rsidRPr="00AD525B" w:rsidRDefault="00824086" w:rsidP="00EB0B3B">
            <w:pPr>
              <w:keepNext w:val="0"/>
              <w:keepLines w:val="0"/>
              <w:spacing w:after="0"/>
              <w:rPr>
                <w:b/>
                <w:color w:val="000000"/>
                <w:sz w:val="22"/>
                <w:szCs w:val="22"/>
                <w:lang w:eastAsia="ro-RO"/>
              </w:rPr>
            </w:pPr>
            <w:r w:rsidRPr="00AD525B">
              <w:rPr>
                <w:b/>
                <w:color w:val="000000"/>
                <w:sz w:val="22"/>
                <w:szCs w:val="22"/>
                <w:lang w:eastAsia="ro-RO"/>
              </w:rPr>
              <w:t>zi</w:t>
            </w:r>
          </w:p>
        </w:tc>
        <w:tc>
          <w:tcPr>
            <w:tcW w:w="1470" w:type="dxa"/>
            <w:vAlign w:val="center"/>
          </w:tcPr>
          <w:p w:rsidR="00824086" w:rsidRPr="00AD525B" w:rsidRDefault="00824086" w:rsidP="00EB0B3B">
            <w:pPr>
              <w:keepNext w:val="0"/>
              <w:keepLines w:val="0"/>
              <w:spacing w:after="0"/>
              <w:rPr>
                <w:b/>
                <w:color w:val="000000"/>
                <w:sz w:val="22"/>
                <w:szCs w:val="22"/>
                <w:lang w:eastAsia="ro-RO"/>
              </w:rPr>
            </w:pPr>
            <w:r w:rsidRPr="00AD525B">
              <w:rPr>
                <w:b/>
                <w:color w:val="000000"/>
                <w:sz w:val="22"/>
                <w:szCs w:val="22"/>
                <w:lang w:eastAsia="ro-RO"/>
              </w:rPr>
              <w:t>săptămână</w:t>
            </w:r>
          </w:p>
        </w:tc>
        <w:tc>
          <w:tcPr>
            <w:tcW w:w="1020" w:type="dxa"/>
            <w:vAlign w:val="center"/>
          </w:tcPr>
          <w:p w:rsidR="00824086" w:rsidRPr="00AD525B" w:rsidRDefault="00824086" w:rsidP="00EB0B3B">
            <w:pPr>
              <w:keepNext w:val="0"/>
              <w:keepLines w:val="0"/>
              <w:spacing w:after="0"/>
              <w:rPr>
                <w:b/>
                <w:color w:val="000000"/>
                <w:sz w:val="22"/>
                <w:szCs w:val="22"/>
                <w:lang w:eastAsia="ro-RO"/>
              </w:rPr>
            </w:pPr>
            <w:r w:rsidRPr="00AD525B">
              <w:rPr>
                <w:b/>
                <w:color w:val="000000"/>
                <w:sz w:val="22"/>
                <w:szCs w:val="22"/>
                <w:lang w:eastAsia="ro-RO"/>
              </w:rPr>
              <w:t>lună</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1 Dec. 1918</w:t>
            </w:r>
          </w:p>
        </w:tc>
        <w:tc>
          <w:tcPr>
            <w:tcW w:w="1436" w:type="dxa"/>
            <w:vAlign w:val="center"/>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Gării</w:t>
            </w:r>
          </w:p>
        </w:tc>
        <w:tc>
          <w:tcPr>
            <w:tcW w:w="1436" w:type="dxa"/>
            <w:vAlign w:val="center"/>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11</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Mijlocului</w:t>
            </w:r>
          </w:p>
        </w:tc>
        <w:tc>
          <w:tcPr>
            <w:tcW w:w="1436" w:type="dxa"/>
            <w:vAlign w:val="center"/>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Avântului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Armata Română</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14</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Constructorilor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Păiuș David</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21</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8</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Lunca Oltului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9</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Arcușului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10</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Ciucului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11</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Kökényes</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12</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Voican</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13</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Romulus Cioflec</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14</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Erege</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9</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15</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Cerbului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16</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Daczó</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10</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17</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Borvíz</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18</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Bisericii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10</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19</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Martinovics</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Șoimului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8</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21</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Kőrösi Csoma Sándor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12</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22</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Kossuth Lajos</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23</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Oltului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24</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Gyárfás Jenő</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25</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Podului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10</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26</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Grigore Bălan</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40</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27</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Mikes Kelemen</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28</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Sporturilor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29</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Puskás Tivadar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30</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Daliei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31</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Nuferilor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32</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Lăcrămioarei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33</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Lalelei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9</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34</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Crizantemei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35</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Lázár Mihály</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9</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36</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Luceafărului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37</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Nicolae Bălcescu</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10</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38</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Fânului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lastRenderedPageBreak/>
              <w:t>39</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Pescarilor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40</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Nicolae Iorga</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26</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41</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Fabricii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17</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42</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Crângului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43</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Sălcilor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44</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Császár Bálint</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45</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Îngustă</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46</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Bánki Donát</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47</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Kriza János</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10</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48</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Bem József</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8</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49</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Gróf Mikó Imre</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50</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Libertății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17</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51</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Gábor Áron</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52</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Konsza Samu</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53</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1 Mai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8</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54</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Piața Kalvin</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55</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Váradi József</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17</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56</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Berzei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57</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Spitalului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58</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Vânătorilor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8</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59</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Stadionului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26</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60</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Primăverii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61</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Zorilor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62</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Salcâmilor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63</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Privighetorii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64</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Presei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65</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Sănătății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66</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Tineretului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67</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Benedek Elek</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68</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Scurtă</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69</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Vasile Goldiș</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27</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70</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Andrei Șaguna</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71</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László Ferenc</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72</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Táncsics Mihály</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73</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Viitorului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74</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Umbrei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75</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Dealului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12</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76</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Vulturilor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77</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Porumbeilor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78</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Victor Babeș</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79</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Castanilor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80</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Dózsa György</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8</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81</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József Attila</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82</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Zöld Péter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83</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Bolyai János</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lastRenderedPageBreak/>
              <w:t>84</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Jókai Mór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85</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Budai Nagy Antal</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86</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Kós Károly</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87</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Pârâului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88</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Țigaretei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89</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Gödri Ferenc</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8</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90</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Muncitorilor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91</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Cezar Boliac</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92</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Narcisului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93</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Piața Fântânii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94</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Câmpu Frumos</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95</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Nagy György</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96</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Zefirului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97</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Nicolae Grigorescu</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98</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Tavaszy Sándor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99</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Balázs Márton</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100</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Potsa József</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101</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Cismelei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102</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Muzelor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103</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Grădinarilor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104</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Cetății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105</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Căminului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106</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Brazilor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107</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Ghioceilor</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108</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Bartók Béla</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109</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Vendrei Ferenc</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110</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Cserey Jánosné</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111</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Parcul Elisabeta</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71</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112</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Chilieni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17</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00"/>
          <w:jc w:val="center"/>
        </w:trPr>
        <w:tc>
          <w:tcPr>
            <w:tcW w:w="717"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113</w:t>
            </w:r>
          </w:p>
        </w:tc>
        <w:tc>
          <w:tcPr>
            <w:tcW w:w="3512" w:type="dxa"/>
            <w:noWrap/>
            <w:vAlign w:val="bottom"/>
          </w:tcPr>
          <w:p w:rsidR="00824086" w:rsidRPr="00AD525B" w:rsidRDefault="00824086" w:rsidP="00EB0B3B">
            <w:pPr>
              <w:keepNext w:val="0"/>
              <w:keepLines w:val="0"/>
              <w:spacing w:after="0"/>
              <w:jc w:val="left"/>
              <w:rPr>
                <w:color w:val="000000"/>
                <w:sz w:val="22"/>
                <w:szCs w:val="22"/>
                <w:lang w:eastAsia="ro-RO"/>
              </w:rPr>
            </w:pPr>
            <w:r w:rsidRPr="00AD525B">
              <w:rPr>
                <w:color w:val="000000"/>
                <w:sz w:val="22"/>
                <w:szCs w:val="22"/>
                <w:lang w:eastAsia="ro-RO"/>
              </w:rPr>
              <w:t>Coșeni</w:t>
            </w:r>
          </w:p>
        </w:tc>
        <w:tc>
          <w:tcPr>
            <w:tcW w:w="1436"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noWrap/>
            <w:vAlign w:val="bottom"/>
          </w:tcPr>
          <w:p w:rsidR="00824086" w:rsidRPr="00AD525B" w:rsidRDefault="00824086" w:rsidP="00EB0B3B">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1</w:t>
            </w:r>
          </w:p>
        </w:tc>
        <w:tc>
          <w:tcPr>
            <w:tcW w:w="147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7</w:t>
            </w:r>
          </w:p>
        </w:tc>
        <w:tc>
          <w:tcPr>
            <w:tcW w:w="1020" w:type="dxa"/>
            <w:vAlign w:val="center"/>
          </w:tcPr>
          <w:p w:rsidR="00824086" w:rsidRPr="00AD525B" w:rsidRDefault="00824086" w:rsidP="00EB0B3B">
            <w:pPr>
              <w:keepNext w:val="0"/>
              <w:keepLines w:val="0"/>
              <w:spacing w:after="0"/>
              <w:rPr>
                <w:color w:val="000000"/>
                <w:sz w:val="22"/>
                <w:szCs w:val="22"/>
                <w:lang w:eastAsia="ro-RO"/>
              </w:rPr>
            </w:pPr>
            <w:r w:rsidRPr="00AD525B">
              <w:rPr>
                <w:color w:val="000000"/>
                <w:sz w:val="22"/>
                <w:szCs w:val="22"/>
                <w:lang w:eastAsia="ro-RO"/>
              </w:rPr>
              <w:t>30</w:t>
            </w:r>
          </w:p>
        </w:tc>
      </w:tr>
      <w:tr w:rsidR="00824086" w:rsidRPr="00AD525B" w:rsidTr="00EB0B3B">
        <w:trPr>
          <w:trHeight w:val="315"/>
          <w:jc w:val="center"/>
        </w:trPr>
        <w:tc>
          <w:tcPr>
            <w:tcW w:w="717" w:type="dxa"/>
            <w:noWrap/>
            <w:vAlign w:val="bottom"/>
          </w:tcPr>
          <w:p w:rsidR="00824086" w:rsidRPr="00AD525B" w:rsidRDefault="00824086" w:rsidP="00EB0B3B">
            <w:pPr>
              <w:keepNext w:val="0"/>
              <w:keepLines w:val="0"/>
              <w:spacing w:after="0"/>
              <w:rPr>
                <w:color w:val="000000"/>
                <w:sz w:val="22"/>
                <w:szCs w:val="22"/>
                <w:lang w:eastAsia="ro-RO"/>
              </w:rPr>
            </w:pPr>
          </w:p>
        </w:tc>
        <w:tc>
          <w:tcPr>
            <w:tcW w:w="3512" w:type="dxa"/>
            <w:noWrap/>
            <w:vAlign w:val="bottom"/>
          </w:tcPr>
          <w:p w:rsidR="00824086" w:rsidRPr="00AD525B" w:rsidRDefault="00824086" w:rsidP="00EB0B3B">
            <w:pPr>
              <w:keepNext w:val="0"/>
              <w:keepLines w:val="0"/>
              <w:spacing w:after="0"/>
              <w:jc w:val="left"/>
              <w:rPr>
                <w:sz w:val="22"/>
                <w:szCs w:val="22"/>
                <w:lang w:eastAsia="ro-RO"/>
              </w:rPr>
            </w:pPr>
          </w:p>
        </w:tc>
        <w:tc>
          <w:tcPr>
            <w:tcW w:w="1436" w:type="dxa"/>
            <w:noWrap/>
            <w:vAlign w:val="bottom"/>
          </w:tcPr>
          <w:p w:rsidR="00824086" w:rsidRPr="00AD525B" w:rsidRDefault="00824086" w:rsidP="00EB0B3B">
            <w:pPr>
              <w:keepNext w:val="0"/>
              <w:keepLines w:val="0"/>
              <w:spacing w:after="0"/>
              <w:jc w:val="left"/>
              <w:rPr>
                <w:b/>
                <w:bCs/>
                <w:color w:val="000000"/>
                <w:sz w:val="22"/>
                <w:szCs w:val="22"/>
                <w:lang w:eastAsia="ro-RO"/>
              </w:rPr>
            </w:pPr>
            <w:r w:rsidRPr="00AD525B">
              <w:rPr>
                <w:b/>
                <w:bCs/>
                <w:color w:val="000000"/>
                <w:sz w:val="22"/>
                <w:szCs w:val="22"/>
                <w:lang w:eastAsia="ro-RO"/>
              </w:rPr>
              <w:t xml:space="preserve">Total </w:t>
            </w:r>
          </w:p>
        </w:tc>
        <w:tc>
          <w:tcPr>
            <w:tcW w:w="1518" w:type="dxa"/>
            <w:noWrap/>
            <w:vAlign w:val="bottom"/>
          </w:tcPr>
          <w:p w:rsidR="00824086" w:rsidRPr="00AD525B" w:rsidRDefault="00824086" w:rsidP="00EB0B3B">
            <w:pPr>
              <w:keepNext w:val="0"/>
              <w:keepLines w:val="0"/>
              <w:spacing w:after="0"/>
              <w:jc w:val="right"/>
              <w:rPr>
                <w:b/>
                <w:bCs/>
                <w:color w:val="000000"/>
                <w:sz w:val="22"/>
                <w:szCs w:val="22"/>
                <w:lang w:eastAsia="ro-RO"/>
              </w:rPr>
            </w:pPr>
            <w:r w:rsidRPr="00AD525B">
              <w:rPr>
                <w:b/>
                <w:bCs/>
                <w:color w:val="000000"/>
                <w:sz w:val="22"/>
                <w:szCs w:val="22"/>
                <w:lang w:eastAsia="ro-RO"/>
              </w:rPr>
              <w:t>1127</w:t>
            </w:r>
          </w:p>
        </w:tc>
        <w:tc>
          <w:tcPr>
            <w:tcW w:w="817" w:type="dxa"/>
            <w:noWrap/>
            <w:vAlign w:val="bottom"/>
          </w:tcPr>
          <w:p w:rsidR="00824086" w:rsidRPr="00AD525B" w:rsidRDefault="00824086" w:rsidP="00EB0B3B">
            <w:pPr>
              <w:keepNext w:val="0"/>
              <w:keepLines w:val="0"/>
              <w:spacing w:after="0"/>
              <w:jc w:val="right"/>
              <w:rPr>
                <w:b/>
                <w:bCs/>
                <w:color w:val="000000"/>
                <w:sz w:val="22"/>
                <w:szCs w:val="22"/>
                <w:lang w:eastAsia="ro-RO"/>
              </w:rPr>
            </w:pPr>
          </w:p>
        </w:tc>
        <w:tc>
          <w:tcPr>
            <w:tcW w:w="1470" w:type="dxa"/>
            <w:noWrap/>
            <w:vAlign w:val="bottom"/>
          </w:tcPr>
          <w:p w:rsidR="00824086" w:rsidRPr="00AD525B" w:rsidRDefault="00824086" w:rsidP="00EB0B3B">
            <w:pPr>
              <w:keepNext w:val="0"/>
              <w:keepLines w:val="0"/>
              <w:spacing w:after="0"/>
              <w:jc w:val="left"/>
              <w:rPr>
                <w:sz w:val="22"/>
                <w:szCs w:val="22"/>
                <w:lang w:eastAsia="ro-RO"/>
              </w:rPr>
            </w:pPr>
          </w:p>
        </w:tc>
        <w:tc>
          <w:tcPr>
            <w:tcW w:w="1020" w:type="dxa"/>
            <w:noWrap/>
            <w:vAlign w:val="bottom"/>
          </w:tcPr>
          <w:p w:rsidR="00824086" w:rsidRPr="00AD525B" w:rsidRDefault="00824086" w:rsidP="00EB0B3B">
            <w:pPr>
              <w:keepNext w:val="0"/>
              <w:keepLines w:val="0"/>
              <w:spacing w:after="0"/>
              <w:jc w:val="left"/>
              <w:rPr>
                <w:sz w:val="22"/>
                <w:szCs w:val="22"/>
                <w:lang w:eastAsia="ro-RO"/>
              </w:rPr>
            </w:pPr>
          </w:p>
        </w:tc>
      </w:tr>
    </w:tbl>
    <w:p w:rsidR="00E3495C" w:rsidRPr="00AD525B" w:rsidRDefault="00E3495C" w:rsidP="00702DB4">
      <w:pPr>
        <w:keepNext w:val="0"/>
        <w:keepLines w:val="0"/>
        <w:spacing w:after="0"/>
        <w:jc w:val="left"/>
        <w:rPr>
          <w:sz w:val="24"/>
          <w:szCs w:val="24"/>
        </w:rPr>
      </w:pPr>
      <w:bookmarkStart w:id="28" w:name="_GoBack"/>
      <w:bookmarkEnd w:id="28"/>
      <w:r w:rsidRPr="00AD525B">
        <w:rPr>
          <w:kern w:val="2"/>
          <w:sz w:val="24"/>
          <w:szCs w:val="24"/>
        </w:rPr>
        <w:br w:type="page"/>
      </w:r>
      <w:r w:rsidRPr="00AD525B">
        <w:rPr>
          <w:b/>
          <w:sz w:val="24"/>
          <w:szCs w:val="24"/>
        </w:rPr>
        <w:lastRenderedPageBreak/>
        <w:t>ANEXA NR. 10</w:t>
      </w:r>
      <w:r w:rsidRPr="00AD525B">
        <w:rPr>
          <w:sz w:val="24"/>
          <w:szCs w:val="24"/>
        </w:rPr>
        <w:t xml:space="preserve"> la caietul de sarcini</w:t>
      </w:r>
    </w:p>
    <w:p w:rsidR="00E3495C" w:rsidRPr="00AD525B" w:rsidRDefault="00E3495C" w:rsidP="00412A27">
      <w:pPr>
        <w:pStyle w:val="NormalWeb"/>
        <w:spacing w:before="0" w:beforeAutospacing="0" w:after="0" w:afterAutospacing="0"/>
        <w:jc w:val="both"/>
        <w:rPr>
          <w:lang w:val="ro-RO"/>
        </w:rPr>
      </w:pPr>
      <w:r w:rsidRPr="00AD525B">
        <w:rPr>
          <w:lang w:val="ro-RO"/>
        </w:rPr>
        <w:t xml:space="preserve">Căile publice rutiere pe care se execută </w:t>
      </w:r>
      <w:r w:rsidRPr="00AD525B">
        <w:rPr>
          <w:b/>
          <w:lang w:val="ro-RO"/>
        </w:rPr>
        <w:t>curățarea mecanizată a zăpezii,</w:t>
      </w:r>
      <w:r w:rsidRPr="00AD525B">
        <w:rPr>
          <w:lang w:val="ro-RO"/>
        </w:rPr>
        <w:t xml:space="preserve"> incluzând podurile, pasajele, parcările și stațiile publice</w:t>
      </w:r>
    </w:p>
    <w:p w:rsidR="00E3495C" w:rsidRPr="00AD525B" w:rsidRDefault="00E3495C" w:rsidP="00412A27">
      <w:pPr>
        <w:pStyle w:val="NormalWeb"/>
        <w:spacing w:before="0" w:beforeAutospacing="0" w:after="0" w:afterAutospacing="0"/>
        <w:jc w:val="both"/>
        <w:rPr>
          <w:lang w:val="ro-RO"/>
        </w:rPr>
      </w:pPr>
    </w:p>
    <w:p w:rsidR="00E3495C" w:rsidRPr="00AD525B" w:rsidRDefault="00E3495C" w:rsidP="00412A27">
      <w:pPr>
        <w:pStyle w:val="NormalWeb"/>
        <w:spacing w:before="0" w:beforeAutospacing="0" w:after="0" w:afterAutospacing="0"/>
        <w:jc w:val="both"/>
        <w:rPr>
          <w:b/>
          <w:lang w:val="ro-RO"/>
        </w:rPr>
      </w:pPr>
      <w:r w:rsidRPr="00AD525B">
        <w:rPr>
          <w:b/>
          <w:lang w:val="ro-RO"/>
        </w:rPr>
        <w:t>ANEXA NR. 10</w:t>
      </w:r>
      <w:r w:rsidRPr="00AD525B">
        <w:rPr>
          <w:lang w:val="ro-RO"/>
        </w:rPr>
        <w:t xml:space="preserve"> </w:t>
      </w:r>
      <w:r>
        <w:rPr>
          <w:b/>
          <w:lang w:val="ro-RO"/>
        </w:rPr>
        <w:t>A. m</w:t>
      </w:r>
      <w:r w:rsidRPr="00AD525B">
        <w:rPr>
          <w:b/>
          <w:lang w:val="ro-RO"/>
        </w:rPr>
        <w:t>unicipiul Sfântu Gheorghe</w:t>
      </w:r>
    </w:p>
    <w:p w:rsidR="00E3495C" w:rsidRPr="00AD525B" w:rsidRDefault="00E3495C" w:rsidP="00412A27">
      <w:pPr>
        <w:pStyle w:val="NormalWeb"/>
        <w:spacing w:before="0" w:beforeAutospacing="0" w:after="0" w:afterAutospacing="0"/>
        <w:jc w:val="both"/>
        <w:rPr>
          <w:lang w:val="ro-RO"/>
        </w:rPr>
      </w:pPr>
      <w:r w:rsidRPr="00AD525B">
        <w:rPr>
          <w:b/>
          <w:lang w:val="ro-RO"/>
        </w:rPr>
        <w:t>10.1.</w:t>
      </w:r>
      <w:r w:rsidR="0084175C">
        <w:rPr>
          <w:b/>
          <w:lang w:val="ro-RO"/>
        </w:rPr>
        <w:t xml:space="preserve"> </w:t>
      </w:r>
      <w:r w:rsidRPr="00AD525B">
        <w:rPr>
          <w:b/>
          <w:lang w:val="ro-RO"/>
        </w:rPr>
        <w:t>A</w:t>
      </w:r>
      <w:r w:rsidRPr="00AD525B">
        <w:rPr>
          <w:lang w:val="ro-RO"/>
        </w:rPr>
        <w:t xml:space="preserve"> - Căile publice rutiere</w:t>
      </w:r>
      <w:bookmarkStart w:id="29" w:name="_Hlk189749140"/>
      <w:r w:rsidRPr="00AD525B">
        <w:rPr>
          <w:lang w:val="ro-RO"/>
        </w:rPr>
        <w:t xml:space="preserve">, cu </w:t>
      </w:r>
      <w:r w:rsidRPr="00AD525B">
        <w:rPr>
          <w:b/>
          <w:u w:val="single"/>
          <w:lang w:val="ro-RO"/>
        </w:rPr>
        <w:t>grad de prioritate 1</w:t>
      </w:r>
      <w:bookmarkEnd w:id="29"/>
      <w:r w:rsidRPr="00AD525B">
        <w:rPr>
          <w:lang w:val="ro-RO"/>
        </w:rPr>
        <w:t>, pe care se execută curățarea mecanizată a zăpezii</w:t>
      </w:r>
    </w:p>
    <w:tbl>
      <w:tblPr>
        <w:tblW w:w="10149" w:type="dxa"/>
        <w:jc w:val="center"/>
        <w:tblLook w:val="00A0" w:firstRow="1" w:lastRow="0" w:firstColumn="1" w:lastColumn="0" w:noHBand="0" w:noVBand="0"/>
      </w:tblPr>
      <w:tblGrid>
        <w:gridCol w:w="965"/>
        <w:gridCol w:w="4324"/>
        <w:gridCol w:w="1180"/>
        <w:gridCol w:w="1300"/>
        <w:gridCol w:w="2380"/>
      </w:tblGrid>
      <w:tr w:rsidR="00E3495C" w:rsidRPr="00AD525B" w:rsidTr="00DD571F">
        <w:trPr>
          <w:trHeight w:val="478"/>
          <w:jc w:val="center"/>
        </w:trPr>
        <w:tc>
          <w:tcPr>
            <w:tcW w:w="965" w:type="dxa"/>
            <w:vMerge w:val="restart"/>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81BB6">
            <w:pPr>
              <w:keepNext w:val="0"/>
              <w:keepLines w:val="0"/>
              <w:spacing w:after="0"/>
              <w:jc w:val="center"/>
              <w:rPr>
                <w:b/>
                <w:bCs/>
                <w:color w:val="000000"/>
                <w:sz w:val="22"/>
                <w:szCs w:val="22"/>
                <w:lang w:eastAsia="ro-RO"/>
              </w:rPr>
            </w:pPr>
            <w:r w:rsidRPr="00AD525B">
              <w:rPr>
                <w:b/>
                <w:bCs/>
                <w:color w:val="000000"/>
                <w:sz w:val="22"/>
                <w:szCs w:val="22"/>
                <w:lang w:eastAsia="ro-RO"/>
              </w:rPr>
              <w:t>Nr.</w:t>
            </w:r>
          </w:p>
        </w:tc>
        <w:tc>
          <w:tcPr>
            <w:tcW w:w="4324" w:type="dxa"/>
            <w:vMerge w:val="restart"/>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81BB6">
            <w:pPr>
              <w:keepNext w:val="0"/>
              <w:keepLines w:val="0"/>
              <w:spacing w:after="0"/>
              <w:jc w:val="center"/>
              <w:rPr>
                <w:b/>
                <w:bCs/>
                <w:color w:val="000000"/>
                <w:sz w:val="22"/>
                <w:szCs w:val="22"/>
                <w:lang w:eastAsia="ro-RO"/>
              </w:rPr>
            </w:pPr>
            <w:r w:rsidRPr="00AD525B">
              <w:rPr>
                <w:b/>
                <w:bCs/>
                <w:color w:val="000000"/>
                <w:sz w:val="22"/>
                <w:szCs w:val="22"/>
                <w:lang w:eastAsia="ro-RO"/>
              </w:rPr>
              <w:t>Denumire arteră/stradă/pod</w:t>
            </w:r>
          </w:p>
        </w:tc>
        <w:tc>
          <w:tcPr>
            <w:tcW w:w="2480" w:type="dxa"/>
            <w:gridSpan w:val="2"/>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81BB6">
            <w:pPr>
              <w:keepNext w:val="0"/>
              <w:keepLines w:val="0"/>
              <w:spacing w:after="0"/>
              <w:jc w:val="center"/>
              <w:rPr>
                <w:b/>
                <w:bCs/>
                <w:color w:val="000000"/>
                <w:sz w:val="22"/>
                <w:szCs w:val="22"/>
                <w:lang w:eastAsia="ro-RO"/>
              </w:rPr>
            </w:pPr>
            <w:r w:rsidRPr="00AD525B">
              <w:rPr>
                <w:b/>
                <w:bCs/>
                <w:color w:val="000000"/>
                <w:sz w:val="22"/>
                <w:szCs w:val="22"/>
                <w:lang w:eastAsia="ro-RO"/>
              </w:rPr>
              <w:t>Dimensiuni</w:t>
            </w:r>
          </w:p>
          <w:p w:rsidR="00E3495C" w:rsidRPr="00AD525B" w:rsidRDefault="00E3495C" w:rsidP="00581BB6">
            <w:pPr>
              <w:spacing w:after="0"/>
              <w:jc w:val="center"/>
              <w:rPr>
                <w:b/>
                <w:bCs/>
                <w:color w:val="000000"/>
                <w:sz w:val="22"/>
                <w:szCs w:val="22"/>
                <w:lang w:eastAsia="ro-RO"/>
              </w:rPr>
            </w:pPr>
            <w:r w:rsidRPr="00AD525B">
              <w:rPr>
                <w:b/>
                <w:bCs/>
                <w:color w:val="000000"/>
                <w:sz w:val="22"/>
                <w:szCs w:val="22"/>
                <w:lang w:eastAsia="ro-RO"/>
              </w:rPr>
              <w:t>tronson arteră/stradă</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81BB6">
            <w:pPr>
              <w:keepNext w:val="0"/>
              <w:keepLines w:val="0"/>
              <w:spacing w:after="0"/>
              <w:jc w:val="center"/>
              <w:rPr>
                <w:b/>
                <w:bCs/>
                <w:color w:val="000000"/>
                <w:sz w:val="22"/>
                <w:szCs w:val="22"/>
                <w:lang w:eastAsia="ro-RO"/>
              </w:rPr>
            </w:pPr>
            <w:r w:rsidRPr="00AD525B">
              <w:rPr>
                <w:b/>
                <w:bCs/>
                <w:color w:val="000000"/>
                <w:sz w:val="22"/>
                <w:szCs w:val="22"/>
                <w:lang w:eastAsia="ro-RO"/>
              </w:rPr>
              <w:t>Suprafața deszăpezită/ trecere</w:t>
            </w:r>
          </w:p>
        </w:tc>
      </w:tr>
      <w:tr w:rsidR="00E3495C" w:rsidRPr="00AD525B" w:rsidTr="00DD571F">
        <w:trPr>
          <w:trHeight w:val="551"/>
          <w:jc w:val="center"/>
        </w:trPr>
        <w:tc>
          <w:tcPr>
            <w:tcW w:w="965" w:type="dxa"/>
            <w:vMerge/>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81BB6">
            <w:pPr>
              <w:keepNext w:val="0"/>
              <w:keepLines w:val="0"/>
              <w:spacing w:after="0"/>
              <w:jc w:val="left"/>
              <w:rPr>
                <w:b/>
                <w:bCs/>
                <w:color w:val="000000"/>
                <w:sz w:val="22"/>
                <w:szCs w:val="22"/>
                <w:lang w:eastAsia="ro-RO"/>
              </w:rPr>
            </w:pPr>
          </w:p>
        </w:tc>
        <w:tc>
          <w:tcPr>
            <w:tcW w:w="4324" w:type="dxa"/>
            <w:vMerge/>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81BB6">
            <w:pPr>
              <w:keepNext w:val="0"/>
              <w:keepLines w:val="0"/>
              <w:spacing w:after="0"/>
              <w:jc w:val="left"/>
              <w:rPr>
                <w:b/>
                <w:bCs/>
                <w:color w:val="000000"/>
                <w:sz w:val="22"/>
                <w:szCs w:val="22"/>
                <w:lang w:eastAsia="ro-RO"/>
              </w:rPr>
            </w:pPr>
          </w:p>
        </w:tc>
        <w:tc>
          <w:tcPr>
            <w:tcW w:w="1180"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81BB6">
            <w:pPr>
              <w:keepNext w:val="0"/>
              <w:keepLines w:val="0"/>
              <w:spacing w:after="0"/>
              <w:jc w:val="center"/>
              <w:rPr>
                <w:b/>
                <w:bCs/>
                <w:color w:val="000000"/>
                <w:sz w:val="22"/>
                <w:szCs w:val="22"/>
                <w:lang w:eastAsia="ro-RO"/>
              </w:rPr>
            </w:pPr>
            <w:r w:rsidRPr="00AD525B">
              <w:rPr>
                <w:b/>
                <w:bCs/>
                <w:color w:val="000000"/>
                <w:sz w:val="22"/>
                <w:szCs w:val="22"/>
                <w:lang w:eastAsia="ro-RO"/>
              </w:rPr>
              <w:t>lungime</w:t>
            </w:r>
          </w:p>
          <w:p w:rsidR="00E3495C" w:rsidRPr="00AD525B" w:rsidRDefault="00E3495C" w:rsidP="00581BB6">
            <w:pPr>
              <w:spacing w:after="0"/>
              <w:jc w:val="center"/>
              <w:rPr>
                <w:b/>
                <w:bCs/>
                <w:color w:val="000000"/>
                <w:sz w:val="22"/>
                <w:szCs w:val="22"/>
                <w:lang w:eastAsia="ro-RO"/>
              </w:rPr>
            </w:pPr>
            <w:r w:rsidRPr="00AD525B">
              <w:rPr>
                <w:b/>
                <w:bCs/>
                <w:color w:val="000000"/>
                <w:sz w:val="22"/>
                <w:szCs w:val="22"/>
                <w:lang w:eastAsia="ro-RO"/>
              </w:rPr>
              <w:t>(m)</w:t>
            </w:r>
          </w:p>
        </w:tc>
        <w:tc>
          <w:tcPr>
            <w:tcW w:w="1300"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81BB6">
            <w:pPr>
              <w:keepNext w:val="0"/>
              <w:keepLines w:val="0"/>
              <w:spacing w:after="0"/>
              <w:jc w:val="center"/>
              <w:rPr>
                <w:b/>
                <w:bCs/>
                <w:color w:val="000000"/>
                <w:sz w:val="22"/>
                <w:szCs w:val="22"/>
                <w:lang w:eastAsia="ro-RO"/>
              </w:rPr>
            </w:pPr>
            <w:r w:rsidRPr="00AD525B">
              <w:rPr>
                <w:b/>
                <w:bCs/>
                <w:color w:val="000000"/>
                <w:sz w:val="22"/>
                <w:szCs w:val="22"/>
                <w:lang w:eastAsia="ro-RO"/>
              </w:rPr>
              <w:t>lățime</w:t>
            </w:r>
          </w:p>
          <w:p w:rsidR="00E3495C" w:rsidRPr="00AD525B" w:rsidRDefault="00E3495C" w:rsidP="00581BB6">
            <w:pPr>
              <w:spacing w:after="0"/>
              <w:jc w:val="center"/>
              <w:rPr>
                <w:b/>
                <w:bCs/>
                <w:color w:val="000000"/>
                <w:sz w:val="22"/>
                <w:szCs w:val="22"/>
                <w:lang w:eastAsia="ro-RO"/>
              </w:rPr>
            </w:pPr>
            <w:r w:rsidRPr="00AD525B">
              <w:rPr>
                <w:b/>
                <w:bCs/>
                <w:color w:val="000000"/>
                <w:sz w:val="22"/>
                <w:szCs w:val="22"/>
                <w:lang w:eastAsia="ro-RO"/>
              </w:rPr>
              <w:t>(m)</w:t>
            </w:r>
          </w:p>
        </w:tc>
        <w:tc>
          <w:tcPr>
            <w:tcW w:w="2380" w:type="dxa"/>
            <w:vMerge/>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81BB6">
            <w:pPr>
              <w:keepNext w:val="0"/>
              <w:keepLines w:val="0"/>
              <w:spacing w:after="0"/>
              <w:jc w:val="left"/>
              <w:rPr>
                <w:b/>
                <w:bCs/>
                <w:color w:val="000000"/>
                <w:sz w:val="22"/>
                <w:szCs w:val="22"/>
                <w:lang w:eastAsia="ro-RO"/>
              </w:rPr>
            </w:pPr>
          </w:p>
        </w:tc>
      </w:tr>
      <w:tr w:rsidR="00E3495C" w:rsidRPr="00AD525B" w:rsidTr="00DD571F">
        <w:trPr>
          <w:trHeight w:val="315"/>
          <w:jc w:val="center"/>
        </w:trPr>
        <w:tc>
          <w:tcPr>
            <w:tcW w:w="965"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1</w:t>
            </w:r>
          </w:p>
        </w:tc>
        <w:tc>
          <w:tcPr>
            <w:tcW w:w="4324" w:type="dxa"/>
            <w:tcBorders>
              <w:top w:val="single" w:sz="4" w:space="0" w:color="auto"/>
              <w:left w:val="single" w:sz="4" w:space="0" w:color="auto"/>
              <w:bottom w:val="single" w:sz="4" w:space="0" w:color="auto"/>
              <w:right w:val="single" w:sz="4"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str. 1Decembrie 1918</w:t>
            </w:r>
          </w:p>
        </w:tc>
        <w:tc>
          <w:tcPr>
            <w:tcW w:w="1180" w:type="dxa"/>
            <w:tcBorders>
              <w:top w:val="single" w:sz="4" w:space="0" w:color="auto"/>
              <w:left w:val="single" w:sz="4" w:space="0" w:color="auto"/>
              <w:bottom w:val="single" w:sz="4" w:space="0" w:color="auto"/>
              <w:right w:val="single" w:sz="4"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2020</w:t>
            </w:r>
          </w:p>
        </w:tc>
        <w:tc>
          <w:tcPr>
            <w:tcW w:w="1300" w:type="dxa"/>
            <w:tcBorders>
              <w:top w:val="single" w:sz="4" w:space="0" w:color="auto"/>
              <w:left w:val="single" w:sz="4" w:space="0" w:color="auto"/>
              <w:bottom w:val="single" w:sz="4" w:space="0" w:color="auto"/>
              <w:right w:val="single" w:sz="4"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w:t>
            </w:r>
          </w:p>
        </w:tc>
        <w:tc>
          <w:tcPr>
            <w:tcW w:w="2380" w:type="dxa"/>
            <w:tcBorders>
              <w:top w:val="single" w:sz="4" w:space="0" w:color="auto"/>
              <w:left w:val="single" w:sz="4" w:space="0" w:color="auto"/>
              <w:bottom w:val="single" w:sz="4" w:space="0" w:color="auto"/>
              <w:right w:val="single" w:sz="4"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24240</w:t>
            </w:r>
          </w:p>
        </w:tc>
      </w:tr>
      <w:tr w:rsidR="00E3495C" w:rsidRPr="00AD525B" w:rsidTr="00DD571F">
        <w:trPr>
          <w:trHeight w:val="315"/>
          <w:jc w:val="center"/>
        </w:trPr>
        <w:tc>
          <w:tcPr>
            <w:tcW w:w="965" w:type="dxa"/>
            <w:tcBorders>
              <w:top w:val="single" w:sz="4" w:space="0" w:color="auto"/>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2</w:t>
            </w:r>
          </w:p>
        </w:tc>
        <w:tc>
          <w:tcPr>
            <w:tcW w:w="4324" w:type="dxa"/>
            <w:tcBorders>
              <w:top w:val="single" w:sz="4" w:space="0" w:color="auto"/>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Bem József</w:t>
            </w:r>
          </w:p>
        </w:tc>
        <w:tc>
          <w:tcPr>
            <w:tcW w:w="1180" w:type="dxa"/>
            <w:tcBorders>
              <w:top w:val="single" w:sz="4" w:space="0" w:color="auto"/>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210</w:t>
            </w:r>
          </w:p>
        </w:tc>
        <w:tc>
          <w:tcPr>
            <w:tcW w:w="1300" w:type="dxa"/>
            <w:tcBorders>
              <w:top w:val="single" w:sz="4" w:space="0" w:color="auto"/>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10</w:t>
            </w:r>
          </w:p>
        </w:tc>
        <w:tc>
          <w:tcPr>
            <w:tcW w:w="2380" w:type="dxa"/>
            <w:tcBorders>
              <w:top w:val="single" w:sz="4" w:space="0" w:color="auto"/>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2100</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3</w:t>
            </w:r>
          </w:p>
        </w:tc>
        <w:tc>
          <w:tcPr>
            <w:tcW w:w="4324" w:type="dxa"/>
            <w:tcBorders>
              <w:top w:val="nil"/>
              <w:left w:val="nil"/>
              <w:bottom w:val="single" w:sz="8" w:space="0" w:color="auto"/>
              <w:right w:val="single" w:sz="8" w:space="0" w:color="auto"/>
            </w:tcBorders>
            <w:vAlign w:val="center"/>
          </w:tcPr>
          <w:p w:rsidR="00E3495C" w:rsidRPr="00AD525B" w:rsidRDefault="00E3495C" w:rsidP="00581BB6">
            <w:pPr>
              <w:keepNext w:val="0"/>
              <w:keepLines w:val="0"/>
              <w:spacing w:after="0"/>
              <w:jc w:val="left"/>
              <w:rPr>
                <w:color w:val="000000"/>
                <w:sz w:val="22"/>
                <w:szCs w:val="22"/>
                <w:lang w:eastAsia="ro-RO"/>
              </w:rPr>
            </w:pPr>
            <w:r w:rsidRPr="00AD525B">
              <w:rPr>
                <w:color w:val="000000"/>
                <w:sz w:val="22"/>
                <w:szCs w:val="22"/>
                <w:lang w:eastAsia="ro-RO"/>
              </w:rPr>
              <w:t>Berzei</w:t>
            </w:r>
          </w:p>
        </w:tc>
        <w:tc>
          <w:tcPr>
            <w:tcW w:w="1180" w:type="dxa"/>
            <w:tcBorders>
              <w:top w:val="nil"/>
              <w:left w:val="nil"/>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366</w:t>
            </w:r>
          </w:p>
        </w:tc>
        <w:tc>
          <w:tcPr>
            <w:tcW w:w="1300" w:type="dxa"/>
            <w:tcBorders>
              <w:top w:val="nil"/>
              <w:left w:val="nil"/>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8</w:t>
            </w:r>
          </w:p>
        </w:tc>
        <w:tc>
          <w:tcPr>
            <w:tcW w:w="2380" w:type="dxa"/>
            <w:tcBorders>
              <w:top w:val="nil"/>
              <w:left w:val="nil"/>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3294</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4</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Ciucului</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2700</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18900</w:t>
            </w:r>
          </w:p>
        </w:tc>
      </w:tr>
      <w:tr w:rsidR="00E3495C" w:rsidRPr="00AD525B" w:rsidTr="00DD571F">
        <w:trPr>
          <w:trHeight w:val="558"/>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5</w:t>
            </w:r>
          </w:p>
        </w:tc>
        <w:tc>
          <w:tcPr>
            <w:tcW w:w="4324" w:type="dxa"/>
            <w:tcBorders>
              <w:top w:val="nil"/>
              <w:left w:val="nil"/>
              <w:bottom w:val="single" w:sz="8" w:space="0" w:color="auto"/>
              <w:right w:val="single" w:sz="8" w:space="0" w:color="auto"/>
            </w:tcBorders>
            <w:shd w:val="clear" w:color="FFFF00" w:fill="FFFFFF"/>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 xml:space="preserve"> Ciucului sens giratoriu SEPSI ARENA</w:t>
            </w:r>
          </w:p>
        </w:tc>
        <w:tc>
          <w:tcPr>
            <w:tcW w:w="1180"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200</w:t>
            </w:r>
          </w:p>
        </w:tc>
        <w:tc>
          <w:tcPr>
            <w:tcW w:w="1300"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80"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1400</w:t>
            </w:r>
          </w:p>
        </w:tc>
      </w:tr>
      <w:tr w:rsidR="00E3495C" w:rsidRPr="00AD525B" w:rsidTr="00DD571F">
        <w:trPr>
          <w:trHeight w:val="410"/>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6</w:t>
            </w:r>
          </w:p>
        </w:tc>
        <w:tc>
          <w:tcPr>
            <w:tcW w:w="4324" w:type="dxa"/>
            <w:tcBorders>
              <w:top w:val="nil"/>
              <w:left w:val="nil"/>
              <w:bottom w:val="single" w:sz="8" w:space="0" w:color="auto"/>
              <w:right w:val="single" w:sz="8" w:space="0" w:color="auto"/>
            </w:tcBorders>
            <w:shd w:val="clear" w:color="FFFFCC" w:fill="FFFFFF"/>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Erege + Cerbului  “Rom.Ciof.-Voican”</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360</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2520</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7</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Fabricii</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900</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6300</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8</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Gabor Aron</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576</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2880</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9</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Jokai Mor</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2100</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16800</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10</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Jozsef Attila</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1080</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6480</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11</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Kós Károly</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1225</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14700</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12</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Kossuth Lajos</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325</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2600</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13</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 xml:space="preserve">Kriza János </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210</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10</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2100</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14</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Lt. Paius David</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1900</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22800</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15</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Lunca Oltului</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1600</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12800</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16</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Nicolae Iorga</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464</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2784</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17</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Oltului</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450</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2250</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18</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Șoimului</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330</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1650</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19</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Sens giratoriu</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800</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4000</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20</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Spitalului</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665</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5320</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21</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Stadionului</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1200</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7200</w:t>
            </w:r>
          </w:p>
        </w:tc>
      </w:tr>
      <w:tr w:rsidR="00E3495C" w:rsidRPr="00AD525B" w:rsidTr="00DD571F">
        <w:trPr>
          <w:trHeight w:val="315"/>
          <w:jc w:val="center"/>
        </w:trPr>
        <w:tc>
          <w:tcPr>
            <w:tcW w:w="965"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22</w:t>
            </w:r>
          </w:p>
        </w:tc>
        <w:tc>
          <w:tcPr>
            <w:tcW w:w="432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Ţigaretei</w:t>
            </w:r>
          </w:p>
        </w:tc>
        <w:tc>
          <w:tcPr>
            <w:tcW w:w="11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1280</w:t>
            </w:r>
          </w:p>
        </w:tc>
        <w:tc>
          <w:tcPr>
            <w:tcW w:w="130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80"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8960</w:t>
            </w:r>
          </w:p>
        </w:tc>
      </w:tr>
      <w:tr w:rsidR="00E3495C" w:rsidRPr="00AD525B" w:rsidTr="00DD571F">
        <w:trPr>
          <w:trHeight w:val="330"/>
          <w:jc w:val="center"/>
        </w:trPr>
        <w:tc>
          <w:tcPr>
            <w:tcW w:w="7769" w:type="dxa"/>
            <w:gridSpan w:val="4"/>
            <w:tcBorders>
              <w:top w:val="single" w:sz="8" w:space="0" w:color="auto"/>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b/>
                <w:bCs/>
                <w:color w:val="000000"/>
                <w:sz w:val="22"/>
                <w:szCs w:val="22"/>
                <w:lang w:eastAsia="ro-RO"/>
              </w:rPr>
            </w:pPr>
            <w:r w:rsidRPr="00AD525B">
              <w:rPr>
                <w:b/>
                <w:bCs/>
                <w:color w:val="000000"/>
                <w:sz w:val="22"/>
                <w:szCs w:val="22"/>
                <w:lang w:eastAsia="ro-RO"/>
              </w:rPr>
              <w:t>TOTAL</w:t>
            </w:r>
          </w:p>
        </w:tc>
        <w:tc>
          <w:tcPr>
            <w:tcW w:w="2380" w:type="dxa"/>
            <w:tcBorders>
              <w:top w:val="nil"/>
              <w:left w:val="nil"/>
              <w:bottom w:val="single" w:sz="8" w:space="0" w:color="auto"/>
              <w:right w:val="single" w:sz="8" w:space="0" w:color="auto"/>
            </w:tcBorders>
            <w:vAlign w:val="center"/>
          </w:tcPr>
          <w:p w:rsidR="00E3495C" w:rsidRPr="00AD525B" w:rsidRDefault="00E3495C" w:rsidP="00581BB6">
            <w:pPr>
              <w:keepNext w:val="0"/>
              <w:keepLines w:val="0"/>
              <w:spacing w:after="0"/>
              <w:jc w:val="center"/>
              <w:rPr>
                <w:b/>
                <w:bCs/>
                <w:color w:val="000000"/>
                <w:sz w:val="22"/>
                <w:szCs w:val="22"/>
                <w:lang w:eastAsia="ro-RO"/>
              </w:rPr>
            </w:pPr>
            <w:r w:rsidRPr="00AD525B">
              <w:rPr>
                <w:b/>
                <w:bCs/>
                <w:color w:val="000000"/>
                <w:sz w:val="22"/>
                <w:szCs w:val="22"/>
                <w:lang w:eastAsia="ro-RO"/>
              </w:rPr>
              <w:t>174688</w:t>
            </w:r>
          </w:p>
        </w:tc>
      </w:tr>
    </w:tbl>
    <w:p w:rsidR="00E3495C" w:rsidRPr="00AD525B" w:rsidRDefault="00E3495C" w:rsidP="00412A27">
      <w:pPr>
        <w:pStyle w:val="NormalWeb"/>
        <w:spacing w:before="0" w:beforeAutospacing="0" w:after="0" w:afterAutospacing="0"/>
        <w:jc w:val="both"/>
        <w:rPr>
          <w:lang w:val="ro-RO"/>
        </w:rPr>
      </w:pPr>
      <w:r w:rsidRPr="00AD525B">
        <w:rPr>
          <w:b/>
          <w:lang w:val="ro-RO"/>
        </w:rPr>
        <w:t>10.2.</w:t>
      </w:r>
      <w:r w:rsidR="0084175C">
        <w:rPr>
          <w:b/>
          <w:lang w:val="ro-RO"/>
        </w:rPr>
        <w:t xml:space="preserve"> </w:t>
      </w:r>
      <w:r w:rsidRPr="00AD525B">
        <w:rPr>
          <w:b/>
          <w:lang w:val="ro-RO"/>
        </w:rPr>
        <w:t>A</w:t>
      </w:r>
      <w:r w:rsidRPr="00AD525B">
        <w:rPr>
          <w:lang w:val="ro-RO"/>
        </w:rPr>
        <w:t xml:space="preserve"> - Căile publice rutiere, cu grad de </w:t>
      </w:r>
      <w:r w:rsidRPr="00AD525B">
        <w:rPr>
          <w:b/>
          <w:u w:val="single"/>
          <w:lang w:val="ro-RO"/>
        </w:rPr>
        <w:t>prioritate 2</w:t>
      </w:r>
      <w:r w:rsidRPr="00AD525B">
        <w:rPr>
          <w:lang w:val="ro-RO"/>
        </w:rPr>
        <w:t xml:space="preserve">, pe care se </w:t>
      </w:r>
      <w:r w:rsidRPr="00AD525B">
        <w:rPr>
          <w:b/>
          <w:lang w:val="ro-RO"/>
        </w:rPr>
        <w:t>execută curățarea mecanizată</w:t>
      </w:r>
      <w:r w:rsidRPr="00AD525B">
        <w:rPr>
          <w:lang w:val="ro-RO"/>
        </w:rPr>
        <w:t xml:space="preserve"> a zăpezii</w:t>
      </w:r>
    </w:p>
    <w:tbl>
      <w:tblPr>
        <w:tblW w:w="10177" w:type="dxa"/>
        <w:jc w:val="center"/>
        <w:tblLook w:val="00A0" w:firstRow="1" w:lastRow="0" w:firstColumn="1" w:lastColumn="0" w:noHBand="0" w:noVBand="0"/>
      </w:tblPr>
      <w:tblGrid>
        <w:gridCol w:w="907"/>
        <w:gridCol w:w="4392"/>
        <w:gridCol w:w="1304"/>
        <w:gridCol w:w="1267"/>
        <w:gridCol w:w="2307"/>
      </w:tblGrid>
      <w:tr w:rsidR="00E3495C" w:rsidRPr="00AD525B" w:rsidTr="00DD571F">
        <w:trPr>
          <w:trHeight w:val="308"/>
          <w:jc w:val="center"/>
        </w:trPr>
        <w:tc>
          <w:tcPr>
            <w:tcW w:w="907" w:type="dxa"/>
            <w:vMerge w:val="restart"/>
            <w:tcBorders>
              <w:top w:val="single" w:sz="8" w:space="0" w:color="auto"/>
              <w:left w:val="single" w:sz="8" w:space="0" w:color="auto"/>
              <w:bottom w:val="single" w:sz="8" w:space="0" w:color="000000"/>
              <w:right w:val="single" w:sz="8" w:space="0" w:color="auto"/>
            </w:tcBorders>
            <w:vAlign w:val="center"/>
          </w:tcPr>
          <w:p w:rsidR="00E3495C" w:rsidRPr="00AD525B" w:rsidRDefault="00E3495C" w:rsidP="00581BB6">
            <w:pPr>
              <w:keepNext w:val="0"/>
              <w:keepLines w:val="0"/>
              <w:spacing w:after="0"/>
              <w:jc w:val="center"/>
              <w:rPr>
                <w:b/>
                <w:bCs/>
                <w:sz w:val="22"/>
                <w:szCs w:val="22"/>
                <w:lang w:eastAsia="ro-RO"/>
              </w:rPr>
            </w:pPr>
            <w:r w:rsidRPr="00AD525B">
              <w:rPr>
                <w:b/>
                <w:bCs/>
                <w:sz w:val="22"/>
                <w:szCs w:val="22"/>
                <w:lang w:eastAsia="ro-RO"/>
              </w:rPr>
              <w:t>Nr.</w:t>
            </w:r>
          </w:p>
        </w:tc>
        <w:tc>
          <w:tcPr>
            <w:tcW w:w="4392" w:type="dxa"/>
            <w:vMerge w:val="restart"/>
            <w:tcBorders>
              <w:top w:val="single" w:sz="8" w:space="0" w:color="auto"/>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b/>
                <w:bCs/>
                <w:color w:val="000000"/>
                <w:sz w:val="22"/>
                <w:szCs w:val="22"/>
                <w:lang w:eastAsia="ro-RO"/>
              </w:rPr>
            </w:pPr>
            <w:r w:rsidRPr="00AD525B">
              <w:rPr>
                <w:b/>
                <w:bCs/>
                <w:color w:val="000000"/>
                <w:sz w:val="22"/>
                <w:szCs w:val="22"/>
                <w:lang w:eastAsia="ro-RO"/>
              </w:rPr>
              <w:t>Denumire arteră/stradă/pod</w:t>
            </w:r>
          </w:p>
        </w:tc>
        <w:tc>
          <w:tcPr>
            <w:tcW w:w="4878" w:type="dxa"/>
            <w:gridSpan w:val="3"/>
            <w:tcBorders>
              <w:top w:val="single" w:sz="8" w:space="0" w:color="auto"/>
              <w:left w:val="nil"/>
              <w:bottom w:val="single" w:sz="8" w:space="0" w:color="auto"/>
              <w:right w:val="single" w:sz="8" w:space="0" w:color="auto"/>
            </w:tcBorders>
            <w:vAlign w:val="center"/>
          </w:tcPr>
          <w:p w:rsidR="00E3495C" w:rsidRPr="00AD525B" w:rsidRDefault="00E3495C" w:rsidP="00581BB6">
            <w:pPr>
              <w:keepNext w:val="0"/>
              <w:keepLines w:val="0"/>
              <w:spacing w:after="0"/>
              <w:jc w:val="center"/>
              <w:rPr>
                <w:b/>
                <w:bCs/>
                <w:color w:val="000000"/>
                <w:sz w:val="22"/>
                <w:szCs w:val="22"/>
                <w:lang w:eastAsia="ro-RO"/>
              </w:rPr>
            </w:pPr>
            <w:r w:rsidRPr="00AD525B">
              <w:rPr>
                <w:b/>
                <w:bCs/>
                <w:color w:val="000000"/>
                <w:sz w:val="22"/>
                <w:szCs w:val="22"/>
                <w:lang w:eastAsia="ro-RO"/>
              </w:rPr>
              <w:t>Suprafață deszăpezită</w:t>
            </w:r>
            <w:r w:rsidR="00DD571F" w:rsidRPr="00AD525B">
              <w:rPr>
                <w:b/>
                <w:bCs/>
                <w:color w:val="000000"/>
                <w:sz w:val="22"/>
                <w:szCs w:val="22"/>
                <w:lang w:eastAsia="ro-RO"/>
              </w:rPr>
              <w:t xml:space="preserve"> tronson arteră/stradă pe trecere</w:t>
            </w:r>
          </w:p>
        </w:tc>
      </w:tr>
      <w:tr w:rsidR="00E3495C" w:rsidRPr="00AD525B" w:rsidTr="00DD571F">
        <w:trPr>
          <w:trHeight w:val="330"/>
          <w:jc w:val="center"/>
        </w:trPr>
        <w:tc>
          <w:tcPr>
            <w:tcW w:w="907" w:type="dxa"/>
            <w:vMerge/>
            <w:tcBorders>
              <w:top w:val="single" w:sz="8" w:space="0" w:color="auto"/>
              <w:left w:val="single" w:sz="8" w:space="0" w:color="auto"/>
              <w:bottom w:val="single" w:sz="8" w:space="0" w:color="000000"/>
              <w:right w:val="single" w:sz="8" w:space="0" w:color="auto"/>
            </w:tcBorders>
            <w:vAlign w:val="center"/>
          </w:tcPr>
          <w:p w:rsidR="00E3495C" w:rsidRPr="00AD525B" w:rsidRDefault="00E3495C" w:rsidP="00581BB6">
            <w:pPr>
              <w:keepNext w:val="0"/>
              <w:keepLines w:val="0"/>
              <w:spacing w:after="0"/>
              <w:jc w:val="left"/>
              <w:rPr>
                <w:b/>
                <w:bCs/>
                <w:sz w:val="22"/>
                <w:szCs w:val="22"/>
                <w:lang w:eastAsia="ro-RO"/>
              </w:rPr>
            </w:pPr>
          </w:p>
        </w:tc>
        <w:tc>
          <w:tcPr>
            <w:tcW w:w="4392" w:type="dxa"/>
            <w:vMerge/>
            <w:tcBorders>
              <w:top w:val="single" w:sz="8" w:space="0" w:color="auto"/>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left"/>
              <w:rPr>
                <w:b/>
                <w:bCs/>
                <w:color w:val="000000"/>
                <w:sz w:val="22"/>
                <w:szCs w:val="22"/>
                <w:lang w:eastAsia="ro-RO"/>
              </w:rPr>
            </w:pPr>
          </w:p>
        </w:tc>
        <w:tc>
          <w:tcPr>
            <w:tcW w:w="1304" w:type="dxa"/>
            <w:tcBorders>
              <w:top w:val="nil"/>
              <w:left w:val="nil"/>
              <w:bottom w:val="single" w:sz="8" w:space="0" w:color="auto"/>
              <w:right w:val="single" w:sz="8" w:space="0" w:color="auto"/>
            </w:tcBorders>
            <w:vAlign w:val="center"/>
          </w:tcPr>
          <w:p w:rsidR="00E3495C" w:rsidRPr="00AD525B" w:rsidRDefault="00E3495C" w:rsidP="00581BB6">
            <w:pPr>
              <w:keepNext w:val="0"/>
              <w:keepLines w:val="0"/>
              <w:spacing w:after="0"/>
              <w:jc w:val="center"/>
              <w:rPr>
                <w:b/>
                <w:bCs/>
                <w:color w:val="000000"/>
                <w:sz w:val="22"/>
                <w:szCs w:val="22"/>
                <w:lang w:eastAsia="ro-RO"/>
              </w:rPr>
            </w:pPr>
            <w:r w:rsidRPr="00AD525B">
              <w:rPr>
                <w:b/>
                <w:bCs/>
                <w:color w:val="000000"/>
                <w:sz w:val="22"/>
                <w:szCs w:val="22"/>
                <w:lang w:eastAsia="ro-RO"/>
              </w:rPr>
              <w:t>lungime</w:t>
            </w:r>
            <w:r w:rsidR="00DD571F" w:rsidRPr="00AD525B">
              <w:rPr>
                <w:b/>
                <w:bCs/>
                <w:color w:val="000000"/>
                <w:sz w:val="22"/>
                <w:szCs w:val="22"/>
                <w:lang w:eastAsia="ro-RO"/>
              </w:rPr>
              <w:t>(m)</w:t>
            </w:r>
          </w:p>
        </w:tc>
        <w:tc>
          <w:tcPr>
            <w:tcW w:w="1267" w:type="dxa"/>
            <w:tcBorders>
              <w:top w:val="nil"/>
              <w:left w:val="nil"/>
              <w:bottom w:val="single" w:sz="8" w:space="0" w:color="auto"/>
              <w:right w:val="single" w:sz="8" w:space="0" w:color="auto"/>
            </w:tcBorders>
            <w:vAlign w:val="center"/>
          </w:tcPr>
          <w:p w:rsidR="00E3495C" w:rsidRPr="00AD525B" w:rsidRDefault="00E3495C" w:rsidP="00581BB6">
            <w:pPr>
              <w:keepNext w:val="0"/>
              <w:keepLines w:val="0"/>
              <w:spacing w:after="0"/>
              <w:jc w:val="center"/>
              <w:rPr>
                <w:b/>
                <w:bCs/>
                <w:color w:val="000000"/>
                <w:sz w:val="22"/>
                <w:szCs w:val="22"/>
                <w:lang w:eastAsia="ro-RO"/>
              </w:rPr>
            </w:pPr>
            <w:r w:rsidRPr="00AD525B">
              <w:rPr>
                <w:b/>
                <w:bCs/>
                <w:color w:val="000000"/>
                <w:sz w:val="22"/>
                <w:szCs w:val="22"/>
                <w:lang w:eastAsia="ro-RO"/>
              </w:rPr>
              <w:t>lățime</w:t>
            </w:r>
            <w:r w:rsidR="00DD571F" w:rsidRPr="00AD525B">
              <w:rPr>
                <w:b/>
                <w:bCs/>
                <w:color w:val="000000"/>
                <w:sz w:val="22"/>
                <w:szCs w:val="22"/>
                <w:lang w:eastAsia="ro-RO"/>
              </w:rPr>
              <w:t>(m)</w:t>
            </w:r>
          </w:p>
        </w:tc>
        <w:tc>
          <w:tcPr>
            <w:tcW w:w="2307" w:type="dxa"/>
            <w:tcBorders>
              <w:top w:val="nil"/>
              <w:left w:val="nil"/>
              <w:bottom w:val="single" w:sz="8" w:space="0" w:color="auto"/>
              <w:right w:val="single" w:sz="8" w:space="0" w:color="auto"/>
            </w:tcBorders>
            <w:vAlign w:val="center"/>
          </w:tcPr>
          <w:p w:rsidR="00E3495C" w:rsidRPr="00AD525B" w:rsidRDefault="00E3495C" w:rsidP="00581BB6">
            <w:pPr>
              <w:keepNext w:val="0"/>
              <w:keepLines w:val="0"/>
              <w:spacing w:after="0"/>
              <w:jc w:val="center"/>
              <w:rPr>
                <w:b/>
                <w:bCs/>
                <w:color w:val="000000"/>
                <w:sz w:val="22"/>
                <w:szCs w:val="22"/>
                <w:lang w:eastAsia="ro-RO"/>
              </w:rPr>
            </w:pPr>
            <w:r w:rsidRPr="00AD525B">
              <w:rPr>
                <w:b/>
                <w:bCs/>
                <w:color w:val="000000"/>
                <w:sz w:val="22"/>
                <w:szCs w:val="22"/>
                <w:lang w:eastAsia="ro-RO"/>
              </w:rPr>
              <w:t>suprafața</w:t>
            </w:r>
            <w:r w:rsidR="00DD571F" w:rsidRPr="00AD525B">
              <w:rPr>
                <w:b/>
                <w:bCs/>
                <w:color w:val="000000"/>
                <w:sz w:val="22"/>
                <w:szCs w:val="22"/>
                <w:lang w:eastAsia="ro-RO"/>
              </w:rPr>
              <w:t>(m)</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Armata Română</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1200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9</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10800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Banki Donath</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564</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9</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5076</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Barabás Miklós/Muncitorilor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400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2000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w:t>
            </w:r>
          </w:p>
        </w:tc>
        <w:tc>
          <w:tcPr>
            <w:tcW w:w="4392"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Bartalis Ferenc</w:t>
            </w:r>
          </w:p>
        </w:tc>
        <w:tc>
          <w:tcPr>
            <w:tcW w:w="1304"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220</w:t>
            </w:r>
          </w:p>
        </w:tc>
        <w:tc>
          <w:tcPr>
            <w:tcW w:w="126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1100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4392"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Bartalis Ferenc</w:t>
            </w:r>
          </w:p>
        </w:tc>
        <w:tc>
          <w:tcPr>
            <w:tcW w:w="1304"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100</w:t>
            </w:r>
          </w:p>
        </w:tc>
        <w:tc>
          <w:tcPr>
            <w:tcW w:w="126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w:t>
            </w:r>
          </w:p>
        </w:tc>
        <w:tc>
          <w:tcPr>
            <w:tcW w:w="230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lastRenderedPageBreak/>
              <w:t>6</w:t>
            </w:r>
          </w:p>
        </w:tc>
        <w:tc>
          <w:tcPr>
            <w:tcW w:w="4392"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Bartók Béla</w:t>
            </w:r>
          </w:p>
        </w:tc>
        <w:tc>
          <w:tcPr>
            <w:tcW w:w="1304"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280</w:t>
            </w:r>
          </w:p>
        </w:tc>
        <w:tc>
          <w:tcPr>
            <w:tcW w:w="126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1400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Beke György</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240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w:t>
            </w:r>
          </w:p>
        </w:tc>
        <w:tc>
          <w:tcPr>
            <w:tcW w:w="4392" w:type="dxa"/>
            <w:tcBorders>
              <w:top w:val="nil"/>
              <w:left w:val="nil"/>
              <w:bottom w:val="single" w:sz="8" w:space="0" w:color="auto"/>
              <w:right w:val="single" w:sz="8" w:space="0" w:color="auto"/>
            </w:tcBorders>
            <w:vAlign w:val="center"/>
          </w:tcPr>
          <w:p w:rsidR="00E3495C" w:rsidRPr="00AD525B" w:rsidRDefault="00E3495C" w:rsidP="00581BB6">
            <w:pPr>
              <w:keepNext w:val="0"/>
              <w:keepLines w:val="0"/>
              <w:spacing w:after="0"/>
              <w:jc w:val="left"/>
              <w:rPr>
                <w:color w:val="000000"/>
                <w:sz w:val="22"/>
                <w:szCs w:val="22"/>
                <w:lang w:eastAsia="ro-RO"/>
              </w:rPr>
            </w:pPr>
            <w:r w:rsidRPr="00AD525B">
              <w:rPr>
                <w:color w:val="000000"/>
                <w:sz w:val="22"/>
                <w:szCs w:val="22"/>
                <w:lang w:eastAsia="ro-RO"/>
              </w:rPr>
              <w:t>Benedek Elek</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355</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2840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9</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Bisericii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450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2250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10</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Bolyai János</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385</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2695</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11</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Borviz</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2000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12000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Brazilor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555</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4440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13</w:t>
            </w:r>
          </w:p>
        </w:tc>
        <w:tc>
          <w:tcPr>
            <w:tcW w:w="4392"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Cânepei</w:t>
            </w:r>
          </w:p>
        </w:tc>
        <w:tc>
          <w:tcPr>
            <w:tcW w:w="1304"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500</w:t>
            </w:r>
          </w:p>
        </w:tc>
        <w:tc>
          <w:tcPr>
            <w:tcW w:w="126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2500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14</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Cetăţii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325</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1950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15</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Cismelei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250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1250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16</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Constructorilor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1840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14720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17</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Crângului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760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5320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18</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Crizantimei“până Lalelei”  “Iosif Popovici”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240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840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19</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Császár Bálint</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380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2660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20</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Cserey Jánosné</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500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2500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21</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Daczó</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425</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9</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3825</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22</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Daliei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285</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1995</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23</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Dealului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320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2240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24</w:t>
            </w:r>
          </w:p>
        </w:tc>
        <w:tc>
          <w:tcPr>
            <w:tcW w:w="4392"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Debren</w:t>
            </w:r>
          </w:p>
        </w:tc>
        <w:tc>
          <w:tcPr>
            <w:tcW w:w="1304"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200</w:t>
            </w:r>
          </w:p>
        </w:tc>
        <w:tc>
          <w:tcPr>
            <w:tcW w:w="126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1000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25</w:t>
            </w:r>
          </w:p>
        </w:tc>
        <w:tc>
          <w:tcPr>
            <w:tcW w:w="4392"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Debren</w:t>
            </w:r>
          </w:p>
        </w:tc>
        <w:tc>
          <w:tcPr>
            <w:tcW w:w="1304"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280</w:t>
            </w:r>
          </w:p>
        </w:tc>
        <w:tc>
          <w:tcPr>
            <w:tcW w:w="126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w:t>
            </w:r>
          </w:p>
        </w:tc>
        <w:tc>
          <w:tcPr>
            <w:tcW w:w="230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840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26</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Dózsa György</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500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3000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27</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Drumul spre Sugas Bai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8000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40000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28</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Făcliei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185</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925</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29</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Fânului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243</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1701</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30</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Garoafei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530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10</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5900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31</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Gării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300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3600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32</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Ghioceilor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720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3600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33</w:t>
            </w:r>
          </w:p>
        </w:tc>
        <w:tc>
          <w:tcPr>
            <w:tcW w:w="4392"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Grădinarilor</w:t>
            </w:r>
          </w:p>
        </w:tc>
        <w:tc>
          <w:tcPr>
            <w:tcW w:w="1304"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140</w:t>
            </w:r>
          </w:p>
        </w:tc>
        <w:tc>
          <w:tcPr>
            <w:tcW w:w="126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34</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 xml:space="preserve">Grigore Bălan </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920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10</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9200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35</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Hărniciei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330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1320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36</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Konsza Samu</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220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1320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37</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Koréh Endre</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100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38</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Korosi Csoma Sandor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330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1650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39</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László Ferenc</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320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1920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40</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 xml:space="preserve">Lázár Mihály  </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495</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3465</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41</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Livezii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155</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775</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42</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Mijlocului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225</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1350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43</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Mikes Kelemen</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345</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2415</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44</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Muzelor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135</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540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45</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Nagy György</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180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1080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46</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Narciselor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230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1610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47</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Nicolae Bălcescu</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390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2730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lastRenderedPageBreak/>
              <w:t>48</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Nicolae Grigorescu</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280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1400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49</w:t>
            </w:r>
          </w:p>
        </w:tc>
        <w:tc>
          <w:tcPr>
            <w:tcW w:w="4392"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Orbán Balázs</w:t>
            </w:r>
          </w:p>
        </w:tc>
        <w:tc>
          <w:tcPr>
            <w:tcW w:w="1304"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200</w:t>
            </w:r>
          </w:p>
        </w:tc>
        <w:tc>
          <w:tcPr>
            <w:tcW w:w="126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1000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50</w:t>
            </w:r>
          </w:p>
        </w:tc>
        <w:tc>
          <w:tcPr>
            <w:tcW w:w="4392"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Örkő</w:t>
            </w:r>
          </w:p>
        </w:tc>
        <w:tc>
          <w:tcPr>
            <w:tcW w:w="1304"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300</w:t>
            </w:r>
          </w:p>
        </w:tc>
        <w:tc>
          <w:tcPr>
            <w:tcW w:w="126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1500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51</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Pârâului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400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3200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52</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Pescarilor  “Bánki D.- Lic.Puskás T.”</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600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4200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53</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Piaţa Kalvin</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180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20</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3600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54</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Porumbeilor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150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750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55</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Presei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405</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2430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56</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Prieteniei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260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1300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57</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Primaverii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705</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3525</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58</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Privighetorilor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620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4340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59</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Puskás Tivadar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660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4620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60</w:t>
            </w:r>
          </w:p>
        </w:tc>
        <w:tc>
          <w:tcPr>
            <w:tcW w:w="4392"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Rândunicii</w:t>
            </w:r>
          </w:p>
        </w:tc>
        <w:tc>
          <w:tcPr>
            <w:tcW w:w="1304"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120</w:t>
            </w:r>
          </w:p>
        </w:tc>
        <w:tc>
          <w:tcPr>
            <w:tcW w:w="126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00"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61</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Rozelor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600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4200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62</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Salcâmilor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610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4270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63</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Sănătăţii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290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1740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64</w:t>
            </w:r>
          </w:p>
        </w:tc>
        <w:tc>
          <w:tcPr>
            <w:tcW w:w="4392" w:type="dxa"/>
            <w:tcBorders>
              <w:top w:val="nil"/>
              <w:left w:val="nil"/>
              <w:bottom w:val="single" w:sz="8" w:space="0" w:color="auto"/>
              <w:right w:val="single" w:sz="8" w:space="0" w:color="auto"/>
            </w:tcBorders>
            <w:vAlign w:val="center"/>
          </w:tcPr>
          <w:p w:rsidR="00E3495C" w:rsidRPr="00AD525B" w:rsidRDefault="00E3495C" w:rsidP="00581BB6">
            <w:pPr>
              <w:keepNext w:val="0"/>
              <w:keepLines w:val="0"/>
              <w:spacing w:after="0"/>
              <w:jc w:val="left"/>
              <w:rPr>
                <w:color w:val="000000"/>
                <w:sz w:val="22"/>
                <w:szCs w:val="22"/>
                <w:lang w:eastAsia="ro-RO"/>
              </w:rPr>
            </w:pPr>
            <w:r w:rsidRPr="00AD525B">
              <w:rPr>
                <w:color w:val="000000"/>
                <w:sz w:val="22"/>
                <w:szCs w:val="22"/>
                <w:lang w:eastAsia="ro-RO"/>
              </w:rPr>
              <w:t>Sporturilor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620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3100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65</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Szász Károly</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660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4620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66</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str. 1 Mai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640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3200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67</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Tancsics Mihály</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220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1540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68</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Teilor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290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1450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69</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Textiliştilor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180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1260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70</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Tineretului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250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1250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71</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Umbrei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385</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2310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72</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 xml:space="preserve">Varadi Jozsef </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1950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13650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73</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Vânătorilor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1240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7440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75</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Viitorului</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420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2940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76</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Voican</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720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5040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77</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Vulturilor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376</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2632</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78</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sz w:val="22"/>
                <w:szCs w:val="22"/>
                <w:lang w:eastAsia="ro-RO"/>
              </w:rPr>
            </w:pPr>
            <w:r w:rsidRPr="00AD525B">
              <w:rPr>
                <w:sz w:val="22"/>
                <w:szCs w:val="22"/>
                <w:lang w:eastAsia="ro-RO"/>
              </w:rPr>
              <w:t>Zorilor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630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5040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79</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color w:val="000000"/>
                <w:sz w:val="22"/>
                <w:szCs w:val="22"/>
                <w:lang w:eastAsia="ro-RO"/>
              </w:rPr>
            </w:pPr>
            <w:r w:rsidRPr="00AD525B">
              <w:rPr>
                <w:color w:val="000000"/>
                <w:sz w:val="22"/>
                <w:szCs w:val="22"/>
                <w:lang w:eastAsia="ro-RO"/>
              </w:rPr>
              <w:t>Horea,Cloșca și Crișan</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330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1980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80</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color w:val="000000"/>
                <w:sz w:val="22"/>
                <w:szCs w:val="22"/>
                <w:lang w:eastAsia="ro-RO"/>
              </w:rPr>
            </w:pPr>
            <w:r w:rsidRPr="00AD525B">
              <w:rPr>
                <w:color w:val="000000"/>
                <w:sz w:val="22"/>
                <w:szCs w:val="22"/>
                <w:lang w:eastAsia="ro-RO"/>
              </w:rPr>
              <w:t>Victor Babeș</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325</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1625</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81</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color w:val="000000"/>
                <w:sz w:val="22"/>
                <w:szCs w:val="22"/>
                <w:lang w:eastAsia="ro-RO"/>
              </w:rPr>
            </w:pPr>
            <w:r w:rsidRPr="00AD525B">
              <w:rPr>
                <w:color w:val="000000"/>
                <w:sz w:val="22"/>
                <w:szCs w:val="22"/>
                <w:lang w:eastAsia="ro-RO"/>
              </w:rPr>
              <w:t>Andrei Șaguna</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300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1500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82</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color w:val="000000"/>
                <w:sz w:val="22"/>
                <w:szCs w:val="22"/>
                <w:lang w:eastAsia="ro-RO"/>
              </w:rPr>
            </w:pPr>
            <w:r w:rsidRPr="00AD525B">
              <w:rPr>
                <w:color w:val="000000"/>
                <w:sz w:val="22"/>
                <w:szCs w:val="22"/>
                <w:lang w:eastAsia="ro-RO"/>
              </w:rPr>
              <w:t>Castanilor</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800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4000</w:t>
            </w:r>
          </w:p>
        </w:tc>
      </w:tr>
      <w:tr w:rsidR="00E3495C" w:rsidRPr="00AD525B" w:rsidTr="00DD571F">
        <w:trPr>
          <w:trHeight w:val="315"/>
          <w:jc w:val="center"/>
        </w:trPr>
        <w:tc>
          <w:tcPr>
            <w:tcW w:w="907" w:type="dxa"/>
            <w:tcBorders>
              <w:top w:val="nil"/>
              <w:left w:val="single" w:sz="8" w:space="0" w:color="auto"/>
              <w:bottom w:val="single" w:sz="8" w:space="0" w:color="auto"/>
              <w:right w:val="single" w:sz="8" w:space="0" w:color="auto"/>
            </w:tcBorders>
            <w:vAlign w:val="center"/>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83</w:t>
            </w:r>
          </w:p>
        </w:tc>
        <w:tc>
          <w:tcPr>
            <w:tcW w:w="4392"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left"/>
              <w:rPr>
                <w:color w:val="000000"/>
                <w:sz w:val="22"/>
                <w:szCs w:val="22"/>
                <w:lang w:eastAsia="ro-RO"/>
              </w:rPr>
            </w:pPr>
            <w:r w:rsidRPr="00AD525B">
              <w:rPr>
                <w:color w:val="000000"/>
                <w:sz w:val="22"/>
                <w:szCs w:val="22"/>
                <w:lang w:eastAsia="ro-RO"/>
              </w:rPr>
              <w:t>Înfundata</w:t>
            </w:r>
          </w:p>
        </w:tc>
        <w:tc>
          <w:tcPr>
            <w:tcW w:w="1304"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200</w:t>
            </w:r>
          </w:p>
        </w:tc>
        <w:tc>
          <w:tcPr>
            <w:tcW w:w="126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tcPr>
          <w:p w:rsidR="00E3495C" w:rsidRPr="00AD525B" w:rsidRDefault="00E3495C" w:rsidP="00581BB6">
            <w:pPr>
              <w:keepNext w:val="0"/>
              <w:keepLines w:val="0"/>
              <w:spacing w:after="0"/>
              <w:jc w:val="center"/>
              <w:rPr>
                <w:color w:val="000000"/>
                <w:sz w:val="22"/>
                <w:szCs w:val="22"/>
                <w:lang w:eastAsia="ro-RO"/>
              </w:rPr>
            </w:pPr>
            <w:r w:rsidRPr="00AD525B">
              <w:rPr>
                <w:color w:val="000000"/>
                <w:sz w:val="22"/>
                <w:szCs w:val="22"/>
                <w:lang w:eastAsia="ro-RO"/>
              </w:rPr>
              <w:t>1000</w:t>
            </w:r>
          </w:p>
        </w:tc>
      </w:tr>
      <w:tr w:rsidR="00E3495C" w:rsidRPr="00AD525B" w:rsidTr="00DD571F">
        <w:trPr>
          <w:trHeight w:val="315"/>
          <w:jc w:val="center"/>
        </w:trPr>
        <w:tc>
          <w:tcPr>
            <w:tcW w:w="907" w:type="dxa"/>
            <w:tcBorders>
              <w:top w:val="nil"/>
              <w:left w:val="nil"/>
              <w:bottom w:val="nil"/>
              <w:right w:val="nil"/>
            </w:tcBorders>
            <w:noWrap/>
            <w:vAlign w:val="bottom"/>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84</w:t>
            </w:r>
          </w:p>
        </w:tc>
        <w:tc>
          <w:tcPr>
            <w:tcW w:w="4392" w:type="dxa"/>
            <w:tcBorders>
              <w:top w:val="nil"/>
              <w:left w:val="nil"/>
              <w:bottom w:val="nil"/>
              <w:right w:val="nil"/>
            </w:tcBorders>
            <w:noWrap/>
            <w:vAlign w:val="bottom"/>
          </w:tcPr>
          <w:p w:rsidR="00E3495C" w:rsidRPr="00AD525B" w:rsidRDefault="00E3495C" w:rsidP="00581BB6">
            <w:pPr>
              <w:keepNext w:val="0"/>
              <w:keepLines w:val="0"/>
              <w:spacing w:after="0"/>
              <w:jc w:val="left"/>
              <w:rPr>
                <w:color w:val="000000"/>
                <w:sz w:val="22"/>
                <w:szCs w:val="22"/>
                <w:lang w:eastAsia="ro-RO"/>
              </w:rPr>
            </w:pPr>
            <w:r w:rsidRPr="00AD525B">
              <w:rPr>
                <w:color w:val="000000"/>
                <w:sz w:val="22"/>
                <w:szCs w:val="22"/>
                <w:lang w:eastAsia="ro-RO"/>
              </w:rPr>
              <w:t>Budai Nagy Antal</w:t>
            </w:r>
          </w:p>
        </w:tc>
        <w:tc>
          <w:tcPr>
            <w:tcW w:w="1304" w:type="dxa"/>
            <w:tcBorders>
              <w:top w:val="nil"/>
              <w:left w:val="nil"/>
              <w:bottom w:val="nil"/>
              <w:right w:val="nil"/>
            </w:tcBorders>
            <w:noWrap/>
            <w:vAlign w:val="bottom"/>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320</w:t>
            </w:r>
          </w:p>
        </w:tc>
        <w:tc>
          <w:tcPr>
            <w:tcW w:w="1267" w:type="dxa"/>
            <w:tcBorders>
              <w:top w:val="nil"/>
              <w:left w:val="nil"/>
              <w:bottom w:val="nil"/>
              <w:right w:val="nil"/>
            </w:tcBorders>
            <w:noWrap/>
            <w:vAlign w:val="bottom"/>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nil"/>
              <w:right w:val="nil"/>
            </w:tcBorders>
            <w:noWrap/>
            <w:vAlign w:val="bottom"/>
          </w:tcPr>
          <w:p w:rsidR="00E3495C" w:rsidRPr="00AD525B" w:rsidRDefault="00E3495C" w:rsidP="00581BB6">
            <w:pPr>
              <w:keepNext w:val="0"/>
              <w:keepLines w:val="0"/>
              <w:spacing w:after="0"/>
              <w:jc w:val="center"/>
              <w:rPr>
                <w:sz w:val="22"/>
                <w:szCs w:val="22"/>
                <w:lang w:eastAsia="ro-RO"/>
              </w:rPr>
            </w:pPr>
            <w:r w:rsidRPr="00AD525B">
              <w:rPr>
                <w:sz w:val="22"/>
                <w:szCs w:val="22"/>
                <w:lang w:eastAsia="ro-RO"/>
              </w:rPr>
              <w:t>1600</w:t>
            </w:r>
          </w:p>
        </w:tc>
      </w:tr>
      <w:tr w:rsidR="00E3495C" w:rsidRPr="00AD525B" w:rsidTr="00DD571F">
        <w:trPr>
          <w:trHeight w:val="330"/>
          <w:jc w:val="center"/>
        </w:trPr>
        <w:tc>
          <w:tcPr>
            <w:tcW w:w="7870" w:type="dxa"/>
            <w:gridSpan w:val="4"/>
            <w:tcBorders>
              <w:top w:val="single" w:sz="8" w:space="0" w:color="auto"/>
              <w:left w:val="single" w:sz="8" w:space="0" w:color="auto"/>
              <w:bottom w:val="single" w:sz="8" w:space="0" w:color="auto"/>
              <w:right w:val="single" w:sz="8" w:space="0" w:color="000000"/>
            </w:tcBorders>
            <w:vAlign w:val="center"/>
          </w:tcPr>
          <w:p w:rsidR="00E3495C" w:rsidRPr="00AD525B" w:rsidRDefault="00E3495C" w:rsidP="00581BB6">
            <w:pPr>
              <w:keepNext w:val="0"/>
              <w:keepLines w:val="0"/>
              <w:spacing w:after="0"/>
              <w:jc w:val="center"/>
              <w:rPr>
                <w:b/>
                <w:bCs/>
                <w:color w:val="000000"/>
                <w:sz w:val="22"/>
                <w:szCs w:val="22"/>
                <w:lang w:eastAsia="ro-RO"/>
              </w:rPr>
            </w:pPr>
            <w:r w:rsidRPr="00AD525B">
              <w:rPr>
                <w:b/>
                <w:bCs/>
                <w:color w:val="000000"/>
                <w:sz w:val="22"/>
                <w:szCs w:val="22"/>
                <w:lang w:eastAsia="ro-RO"/>
              </w:rPr>
              <w:t>TOTAL</w:t>
            </w:r>
          </w:p>
        </w:tc>
        <w:tc>
          <w:tcPr>
            <w:tcW w:w="2307" w:type="dxa"/>
            <w:tcBorders>
              <w:top w:val="single" w:sz="8" w:space="0" w:color="auto"/>
              <w:left w:val="nil"/>
              <w:bottom w:val="single" w:sz="8" w:space="0" w:color="auto"/>
              <w:right w:val="single" w:sz="8" w:space="0" w:color="auto"/>
            </w:tcBorders>
            <w:vAlign w:val="center"/>
          </w:tcPr>
          <w:p w:rsidR="00E3495C" w:rsidRPr="00AD525B" w:rsidRDefault="00E3495C" w:rsidP="00581BB6">
            <w:pPr>
              <w:keepNext w:val="0"/>
              <w:keepLines w:val="0"/>
              <w:spacing w:after="0"/>
              <w:jc w:val="center"/>
              <w:rPr>
                <w:b/>
                <w:color w:val="000000"/>
                <w:sz w:val="22"/>
                <w:szCs w:val="22"/>
                <w:lang w:eastAsia="ro-RO"/>
              </w:rPr>
            </w:pPr>
            <w:r w:rsidRPr="00AD525B">
              <w:rPr>
                <w:b/>
                <w:color w:val="000000"/>
                <w:sz w:val="22"/>
                <w:szCs w:val="22"/>
                <w:lang w:eastAsia="ro-RO"/>
              </w:rPr>
              <w:t>284998</w:t>
            </w:r>
          </w:p>
        </w:tc>
      </w:tr>
    </w:tbl>
    <w:p w:rsidR="00657FE6" w:rsidRDefault="00657FE6" w:rsidP="00492D8C">
      <w:pPr>
        <w:keepNext w:val="0"/>
        <w:keepLines w:val="0"/>
        <w:spacing w:after="0"/>
        <w:jc w:val="left"/>
        <w:rPr>
          <w:b/>
          <w:sz w:val="24"/>
          <w:szCs w:val="24"/>
        </w:rPr>
      </w:pPr>
    </w:p>
    <w:p w:rsidR="00E3495C" w:rsidRPr="00AD525B" w:rsidRDefault="00657FE6" w:rsidP="00492D8C">
      <w:pPr>
        <w:keepNext w:val="0"/>
        <w:keepLines w:val="0"/>
        <w:spacing w:after="0"/>
        <w:jc w:val="left"/>
        <w:rPr>
          <w:sz w:val="24"/>
          <w:szCs w:val="24"/>
        </w:rPr>
      </w:pPr>
      <w:r>
        <w:rPr>
          <w:b/>
          <w:sz w:val="24"/>
          <w:szCs w:val="24"/>
        </w:rPr>
        <w:br w:type="page"/>
      </w:r>
      <w:r w:rsidR="00E3495C" w:rsidRPr="00AD525B">
        <w:rPr>
          <w:b/>
          <w:sz w:val="24"/>
          <w:szCs w:val="24"/>
        </w:rPr>
        <w:lastRenderedPageBreak/>
        <w:t>ANEXA NR. 10</w:t>
      </w:r>
      <w:r w:rsidR="00E3495C" w:rsidRPr="00AD525B">
        <w:rPr>
          <w:sz w:val="24"/>
          <w:szCs w:val="24"/>
        </w:rPr>
        <w:t xml:space="preserve"> </w:t>
      </w:r>
      <w:r w:rsidR="00E3495C">
        <w:rPr>
          <w:b/>
        </w:rPr>
        <w:t>B. o</w:t>
      </w:r>
      <w:r w:rsidR="00E3495C" w:rsidRPr="00AD525B">
        <w:rPr>
          <w:b/>
        </w:rPr>
        <w:t>rașul Baraolt</w:t>
      </w:r>
    </w:p>
    <w:p w:rsidR="00E3495C" w:rsidRPr="00AD525B" w:rsidRDefault="00E3495C" w:rsidP="00412A27">
      <w:pPr>
        <w:pStyle w:val="NormalWeb"/>
        <w:spacing w:before="0" w:beforeAutospacing="0" w:after="0" w:afterAutospacing="0"/>
        <w:jc w:val="both"/>
        <w:rPr>
          <w:lang w:val="ro-RO"/>
        </w:rPr>
      </w:pPr>
      <w:r w:rsidRPr="00AD525B">
        <w:rPr>
          <w:lang w:val="ro-RO"/>
        </w:rPr>
        <w:t xml:space="preserve">Căile publice rutiere pe care se execută </w:t>
      </w:r>
      <w:r w:rsidRPr="00AD525B">
        <w:rPr>
          <w:b/>
          <w:lang w:val="ro-RO"/>
        </w:rPr>
        <w:t>curățarea mecanizată a zăpezii,</w:t>
      </w:r>
      <w:r w:rsidRPr="00AD525B">
        <w:rPr>
          <w:lang w:val="ro-RO"/>
        </w:rPr>
        <w:t xml:space="preserve"> incluzând podurile, pasajele, parcările și stațiile publice</w:t>
      </w:r>
    </w:p>
    <w:p w:rsidR="00E3495C" w:rsidRPr="00AD525B" w:rsidRDefault="00E3495C" w:rsidP="00BE0A8E">
      <w:pPr>
        <w:pStyle w:val="NormalWeb"/>
        <w:spacing w:before="0" w:beforeAutospacing="0" w:after="0" w:afterAutospacing="0"/>
        <w:jc w:val="both"/>
        <w:rPr>
          <w:lang w:val="ro-RO"/>
        </w:rPr>
      </w:pPr>
      <w:r w:rsidRPr="00AD525B">
        <w:rPr>
          <w:b/>
          <w:lang w:val="ro-RO"/>
        </w:rPr>
        <w:t>10.1. B</w:t>
      </w:r>
      <w:r w:rsidRPr="00AD525B">
        <w:rPr>
          <w:lang w:val="ro-RO"/>
        </w:rPr>
        <w:t xml:space="preserve"> - Căile publice rutiere, cu </w:t>
      </w:r>
      <w:r w:rsidRPr="00AD525B">
        <w:rPr>
          <w:b/>
          <w:u w:val="single"/>
          <w:lang w:val="ro-RO"/>
        </w:rPr>
        <w:t>grad de prioritate 1</w:t>
      </w:r>
      <w:r w:rsidRPr="00AD525B">
        <w:rPr>
          <w:lang w:val="ro-RO"/>
        </w:rPr>
        <w:t>, pe care se execută curățarea mecanizată a zăpezii</w:t>
      </w:r>
    </w:p>
    <w:tbl>
      <w:tblPr>
        <w:tblW w:w="10178" w:type="dxa"/>
        <w:tblInd w:w="-431" w:type="dxa"/>
        <w:tblLook w:val="00A0" w:firstRow="1" w:lastRow="0" w:firstColumn="1" w:lastColumn="0" w:noHBand="0" w:noVBand="0"/>
      </w:tblPr>
      <w:tblGrid>
        <w:gridCol w:w="745"/>
        <w:gridCol w:w="4433"/>
        <w:gridCol w:w="1457"/>
        <w:gridCol w:w="1275"/>
        <w:gridCol w:w="2268"/>
      </w:tblGrid>
      <w:tr w:rsidR="00E3495C" w:rsidRPr="00AD525B" w:rsidTr="00657FE6">
        <w:trPr>
          <w:trHeight w:val="401"/>
        </w:trPr>
        <w:tc>
          <w:tcPr>
            <w:tcW w:w="745" w:type="dxa"/>
            <w:vMerge w:val="restart"/>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95F99">
            <w:pPr>
              <w:keepNext w:val="0"/>
              <w:keepLines w:val="0"/>
              <w:spacing w:after="0"/>
              <w:jc w:val="center"/>
              <w:rPr>
                <w:b/>
                <w:bCs/>
                <w:color w:val="000000"/>
                <w:sz w:val="22"/>
                <w:szCs w:val="22"/>
                <w:lang w:eastAsia="ro-RO"/>
              </w:rPr>
            </w:pPr>
            <w:r w:rsidRPr="00AD525B">
              <w:rPr>
                <w:b/>
                <w:bCs/>
                <w:color w:val="000000"/>
                <w:sz w:val="22"/>
                <w:szCs w:val="22"/>
                <w:lang w:eastAsia="ro-RO"/>
              </w:rPr>
              <w:t>Nr. Crt.</w:t>
            </w:r>
          </w:p>
        </w:tc>
        <w:tc>
          <w:tcPr>
            <w:tcW w:w="4433" w:type="dxa"/>
            <w:vMerge w:val="restart"/>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95F99">
            <w:pPr>
              <w:keepNext w:val="0"/>
              <w:keepLines w:val="0"/>
              <w:spacing w:after="0"/>
              <w:jc w:val="center"/>
              <w:rPr>
                <w:b/>
                <w:bCs/>
                <w:color w:val="000000"/>
                <w:sz w:val="22"/>
                <w:szCs w:val="22"/>
                <w:lang w:eastAsia="ro-RO"/>
              </w:rPr>
            </w:pPr>
            <w:r w:rsidRPr="00AD525B">
              <w:rPr>
                <w:b/>
                <w:bCs/>
                <w:color w:val="000000"/>
                <w:sz w:val="22"/>
                <w:szCs w:val="22"/>
                <w:lang w:eastAsia="ro-RO"/>
              </w:rPr>
              <w:t>Denumire arteră/stradă/pod</w:t>
            </w:r>
          </w:p>
        </w:tc>
        <w:tc>
          <w:tcPr>
            <w:tcW w:w="2732" w:type="dxa"/>
            <w:gridSpan w:val="2"/>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95F99">
            <w:pPr>
              <w:keepNext w:val="0"/>
              <w:keepLines w:val="0"/>
              <w:spacing w:after="0"/>
              <w:jc w:val="center"/>
              <w:rPr>
                <w:b/>
                <w:bCs/>
                <w:color w:val="000000"/>
                <w:sz w:val="22"/>
                <w:szCs w:val="22"/>
                <w:lang w:eastAsia="ro-RO"/>
              </w:rPr>
            </w:pPr>
            <w:r w:rsidRPr="00AD525B">
              <w:rPr>
                <w:b/>
                <w:bCs/>
                <w:color w:val="000000"/>
                <w:sz w:val="22"/>
                <w:szCs w:val="22"/>
                <w:lang w:eastAsia="ro-RO"/>
              </w:rPr>
              <w:t>Dimensiuni</w:t>
            </w:r>
          </w:p>
          <w:p w:rsidR="00E3495C" w:rsidRPr="00AD525B" w:rsidRDefault="00E3495C" w:rsidP="00595F99">
            <w:pPr>
              <w:spacing w:after="0"/>
              <w:jc w:val="center"/>
              <w:rPr>
                <w:b/>
                <w:bCs/>
                <w:color w:val="000000"/>
                <w:sz w:val="22"/>
                <w:szCs w:val="22"/>
                <w:lang w:eastAsia="ro-RO"/>
              </w:rPr>
            </w:pPr>
            <w:r w:rsidRPr="00AD525B">
              <w:rPr>
                <w:b/>
                <w:bCs/>
                <w:color w:val="000000"/>
                <w:sz w:val="22"/>
                <w:szCs w:val="22"/>
                <w:lang w:eastAsia="ro-RO"/>
              </w:rPr>
              <w:t>tronson arteră/stradă</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95F99">
            <w:pPr>
              <w:keepNext w:val="0"/>
              <w:keepLines w:val="0"/>
              <w:spacing w:after="0"/>
              <w:jc w:val="center"/>
              <w:rPr>
                <w:b/>
                <w:bCs/>
                <w:color w:val="000000"/>
                <w:sz w:val="22"/>
                <w:szCs w:val="22"/>
                <w:lang w:eastAsia="ro-RO"/>
              </w:rPr>
            </w:pPr>
            <w:r w:rsidRPr="00AD525B">
              <w:rPr>
                <w:b/>
                <w:bCs/>
                <w:color w:val="000000"/>
                <w:sz w:val="22"/>
                <w:szCs w:val="22"/>
                <w:lang w:eastAsia="ro-RO"/>
              </w:rPr>
              <w:t>Suprafața deszăpezită/ trecere</w:t>
            </w:r>
          </w:p>
        </w:tc>
      </w:tr>
      <w:tr w:rsidR="00E3495C" w:rsidRPr="00AD525B" w:rsidTr="00657FE6">
        <w:trPr>
          <w:trHeight w:val="181"/>
        </w:trPr>
        <w:tc>
          <w:tcPr>
            <w:tcW w:w="745" w:type="dxa"/>
            <w:vMerge/>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95F99">
            <w:pPr>
              <w:keepNext w:val="0"/>
              <w:keepLines w:val="0"/>
              <w:spacing w:after="0"/>
              <w:jc w:val="left"/>
              <w:rPr>
                <w:b/>
                <w:bCs/>
                <w:color w:val="000000"/>
                <w:sz w:val="22"/>
                <w:szCs w:val="22"/>
                <w:lang w:eastAsia="ro-RO"/>
              </w:rPr>
            </w:pPr>
          </w:p>
        </w:tc>
        <w:tc>
          <w:tcPr>
            <w:tcW w:w="4433" w:type="dxa"/>
            <w:vMerge/>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95F99">
            <w:pPr>
              <w:keepNext w:val="0"/>
              <w:keepLines w:val="0"/>
              <w:spacing w:after="0"/>
              <w:jc w:val="left"/>
              <w:rPr>
                <w:b/>
                <w:bCs/>
                <w:color w:val="000000"/>
                <w:sz w:val="22"/>
                <w:szCs w:val="22"/>
                <w:lang w:eastAsia="ro-RO"/>
              </w:rPr>
            </w:pPr>
          </w:p>
        </w:tc>
        <w:tc>
          <w:tcPr>
            <w:tcW w:w="1457"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95F99">
            <w:pPr>
              <w:keepNext w:val="0"/>
              <w:keepLines w:val="0"/>
              <w:spacing w:after="0"/>
              <w:jc w:val="center"/>
              <w:rPr>
                <w:b/>
                <w:bCs/>
                <w:color w:val="000000"/>
                <w:sz w:val="22"/>
                <w:szCs w:val="22"/>
                <w:lang w:eastAsia="ro-RO"/>
              </w:rPr>
            </w:pPr>
            <w:r w:rsidRPr="00AD525B">
              <w:rPr>
                <w:b/>
                <w:bCs/>
                <w:color w:val="000000"/>
                <w:sz w:val="22"/>
                <w:szCs w:val="22"/>
                <w:lang w:eastAsia="ro-RO"/>
              </w:rPr>
              <w:t>Lungime (m)</w:t>
            </w:r>
          </w:p>
        </w:tc>
        <w:tc>
          <w:tcPr>
            <w:tcW w:w="1275"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95F99">
            <w:pPr>
              <w:keepNext w:val="0"/>
              <w:keepLines w:val="0"/>
              <w:spacing w:after="0"/>
              <w:jc w:val="center"/>
              <w:rPr>
                <w:b/>
                <w:bCs/>
                <w:color w:val="000000"/>
                <w:sz w:val="22"/>
                <w:szCs w:val="22"/>
                <w:lang w:eastAsia="ro-RO"/>
              </w:rPr>
            </w:pPr>
            <w:r w:rsidRPr="00AD525B">
              <w:rPr>
                <w:b/>
                <w:bCs/>
                <w:color w:val="000000"/>
                <w:sz w:val="22"/>
                <w:szCs w:val="22"/>
                <w:lang w:eastAsia="ro-RO"/>
              </w:rPr>
              <w:t>Lățime (m)</w:t>
            </w:r>
          </w:p>
        </w:tc>
        <w:tc>
          <w:tcPr>
            <w:tcW w:w="2268" w:type="dxa"/>
            <w:vMerge/>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95F99">
            <w:pPr>
              <w:keepNext w:val="0"/>
              <w:keepLines w:val="0"/>
              <w:spacing w:after="0"/>
              <w:jc w:val="left"/>
              <w:rPr>
                <w:b/>
                <w:bCs/>
                <w:color w:val="000000"/>
                <w:sz w:val="22"/>
                <w:szCs w:val="22"/>
                <w:lang w:eastAsia="ro-RO"/>
              </w:rPr>
            </w:pPr>
          </w:p>
        </w:tc>
      </w:tr>
      <w:tr w:rsidR="00E3495C" w:rsidRPr="00AD525B" w:rsidTr="00657FE6">
        <w:trPr>
          <w:trHeight w:val="315"/>
        </w:trPr>
        <w:tc>
          <w:tcPr>
            <w:tcW w:w="745"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1</w:t>
            </w:r>
          </w:p>
        </w:tc>
        <w:tc>
          <w:tcPr>
            <w:tcW w:w="4433" w:type="dxa"/>
            <w:tcBorders>
              <w:top w:val="single" w:sz="4" w:space="0" w:color="auto"/>
              <w:left w:val="single" w:sz="4" w:space="0" w:color="auto"/>
              <w:bottom w:val="single" w:sz="4" w:space="0" w:color="auto"/>
              <w:right w:val="single" w:sz="4" w:space="0" w:color="auto"/>
            </w:tcBorders>
            <w:noWrap/>
            <w:vAlign w:val="center"/>
          </w:tcPr>
          <w:p w:rsidR="00E3495C" w:rsidRPr="00AD525B" w:rsidRDefault="00E3495C" w:rsidP="00595F99">
            <w:pPr>
              <w:keepNext w:val="0"/>
              <w:keepLines w:val="0"/>
              <w:spacing w:after="0"/>
              <w:jc w:val="left"/>
              <w:rPr>
                <w:color w:val="000000"/>
                <w:sz w:val="22"/>
                <w:szCs w:val="22"/>
                <w:lang w:eastAsia="ro-RO"/>
              </w:rPr>
            </w:pPr>
            <w:r w:rsidRPr="00AD525B">
              <w:rPr>
                <w:color w:val="000000"/>
                <w:sz w:val="22"/>
                <w:szCs w:val="22"/>
                <w:lang w:eastAsia="ro-RO"/>
              </w:rPr>
              <w:t>Trandafirilor</w:t>
            </w:r>
          </w:p>
        </w:tc>
        <w:tc>
          <w:tcPr>
            <w:tcW w:w="1457" w:type="dxa"/>
            <w:tcBorders>
              <w:top w:val="single" w:sz="4" w:space="0" w:color="auto"/>
              <w:left w:val="single" w:sz="4" w:space="0" w:color="auto"/>
              <w:bottom w:val="single" w:sz="4" w:space="0" w:color="auto"/>
              <w:right w:val="single" w:sz="4"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960</w:t>
            </w:r>
          </w:p>
        </w:tc>
        <w:tc>
          <w:tcPr>
            <w:tcW w:w="1275" w:type="dxa"/>
            <w:tcBorders>
              <w:top w:val="single" w:sz="4" w:space="0" w:color="auto"/>
              <w:left w:val="single" w:sz="4" w:space="0" w:color="auto"/>
              <w:bottom w:val="single" w:sz="4" w:space="0" w:color="auto"/>
              <w:right w:val="single" w:sz="4"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single" w:sz="4" w:space="0" w:color="auto"/>
              <w:left w:val="single" w:sz="4" w:space="0" w:color="auto"/>
              <w:bottom w:val="single" w:sz="4" w:space="0" w:color="auto"/>
              <w:right w:val="single" w:sz="4"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6720</w:t>
            </w:r>
          </w:p>
        </w:tc>
      </w:tr>
      <w:tr w:rsidR="00E3495C" w:rsidRPr="00AD525B" w:rsidTr="00657FE6">
        <w:trPr>
          <w:trHeight w:val="419"/>
        </w:trPr>
        <w:tc>
          <w:tcPr>
            <w:tcW w:w="745"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2</w:t>
            </w:r>
          </w:p>
        </w:tc>
        <w:tc>
          <w:tcPr>
            <w:tcW w:w="4433"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95F99">
            <w:pPr>
              <w:keepNext w:val="0"/>
              <w:keepLines w:val="0"/>
              <w:spacing w:after="0"/>
              <w:jc w:val="left"/>
              <w:rPr>
                <w:color w:val="000000"/>
                <w:sz w:val="22"/>
                <w:szCs w:val="22"/>
                <w:lang w:eastAsia="ro-RO"/>
              </w:rPr>
            </w:pPr>
            <w:r w:rsidRPr="00AD525B">
              <w:rPr>
                <w:color w:val="000000"/>
                <w:sz w:val="22"/>
                <w:szCs w:val="22"/>
                <w:lang w:eastAsia="ro-RO"/>
              </w:rPr>
              <w:t>Libertății, Piața Libertății, Kisboldogasszony</w:t>
            </w:r>
          </w:p>
        </w:tc>
        <w:tc>
          <w:tcPr>
            <w:tcW w:w="1457" w:type="dxa"/>
            <w:tcBorders>
              <w:top w:val="single" w:sz="4" w:space="0" w:color="auto"/>
              <w:left w:val="single" w:sz="4" w:space="0" w:color="auto"/>
              <w:bottom w:val="single" w:sz="4" w:space="0" w:color="auto"/>
              <w:right w:val="single" w:sz="4"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1100</w:t>
            </w:r>
          </w:p>
        </w:tc>
        <w:tc>
          <w:tcPr>
            <w:tcW w:w="1275" w:type="dxa"/>
            <w:tcBorders>
              <w:top w:val="single" w:sz="4" w:space="0" w:color="auto"/>
              <w:left w:val="single" w:sz="4" w:space="0" w:color="auto"/>
              <w:bottom w:val="single" w:sz="4" w:space="0" w:color="auto"/>
              <w:right w:val="single" w:sz="4"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single" w:sz="4" w:space="0" w:color="auto"/>
              <w:left w:val="single" w:sz="4" w:space="0" w:color="auto"/>
              <w:bottom w:val="single" w:sz="4" w:space="0" w:color="auto"/>
              <w:right w:val="single" w:sz="4"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7700</w:t>
            </w:r>
          </w:p>
        </w:tc>
      </w:tr>
      <w:tr w:rsidR="00E3495C" w:rsidRPr="00AD525B" w:rsidTr="00657FE6">
        <w:trPr>
          <w:trHeight w:val="315"/>
        </w:trPr>
        <w:tc>
          <w:tcPr>
            <w:tcW w:w="745" w:type="dxa"/>
            <w:tcBorders>
              <w:top w:val="single" w:sz="4" w:space="0" w:color="auto"/>
              <w:left w:val="single" w:sz="8" w:space="0" w:color="auto"/>
              <w:bottom w:val="single" w:sz="8" w:space="0" w:color="auto"/>
              <w:right w:val="single" w:sz="8" w:space="0" w:color="auto"/>
            </w:tcBorders>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3</w:t>
            </w:r>
          </w:p>
        </w:tc>
        <w:tc>
          <w:tcPr>
            <w:tcW w:w="4433" w:type="dxa"/>
            <w:tcBorders>
              <w:top w:val="single" w:sz="4" w:space="0" w:color="auto"/>
              <w:left w:val="nil"/>
              <w:bottom w:val="single" w:sz="8" w:space="0" w:color="auto"/>
              <w:right w:val="single" w:sz="8" w:space="0" w:color="auto"/>
            </w:tcBorders>
            <w:noWrap/>
            <w:vAlign w:val="center"/>
          </w:tcPr>
          <w:p w:rsidR="00E3495C" w:rsidRPr="00AD525B" w:rsidRDefault="00E3495C" w:rsidP="00595F99">
            <w:pPr>
              <w:keepNext w:val="0"/>
              <w:keepLines w:val="0"/>
              <w:spacing w:after="0"/>
              <w:jc w:val="left"/>
              <w:rPr>
                <w:color w:val="000000"/>
                <w:sz w:val="22"/>
                <w:szCs w:val="22"/>
                <w:lang w:eastAsia="ro-RO"/>
              </w:rPr>
            </w:pPr>
            <w:r w:rsidRPr="00AD525B">
              <w:rPr>
                <w:color w:val="000000"/>
                <w:sz w:val="22"/>
                <w:szCs w:val="22"/>
                <w:lang w:eastAsia="ro-RO"/>
              </w:rPr>
              <w:t>01.dec.18</w:t>
            </w:r>
          </w:p>
        </w:tc>
        <w:tc>
          <w:tcPr>
            <w:tcW w:w="1457" w:type="dxa"/>
            <w:tcBorders>
              <w:top w:val="single" w:sz="4" w:space="0" w:color="auto"/>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250</w:t>
            </w:r>
          </w:p>
        </w:tc>
        <w:tc>
          <w:tcPr>
            <w:tcW w:w="1275" w:type="dxa"/>
            <w:tcBorders>
              <w:top w:val="single" w:sz="4" w:space="0" w:color="auto"/>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single" w:sz="4" w:space="0" w:color="auto"/>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1750</w:t>
            </w:r>
          </w:p>
        </w:tc>
      </w:tr>
      <w:tr w:rsidR="00E3495C" w:rsidRPr="00AD525B" w:rsidTr="00657FE6">
        <w:trPr>
          <w:trHeight w:val="315"/>
        </w:trPr>
        <w:tc>
          <w:tcPr>
            <w:tcW w:w="745" w:type="dxa"/>
            <w:tcBorders>
              <w:top w:val="nil"/>
              <w:left w:val="single" w:sz="8" w:space="0" w:color="auto"/>
              <w:bottom w:val="single" w:sz="8" w:space="0" w:color="auto"/>
              <w:right w:val="single" w:sz="8" w:space="0" w:color="auto"/>
            </w:tcBorders>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4</w:t>
            </w:r>
          </w:p>
        </w:tc>
        <w:tc>
          <w:tcPr>
            <w:tcW w:w="4433"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left"/>
              <w:rPr>
                <w:color w:val="000000"/>
                <w:sz w:val="22"/>
                <w:szCs w:val="22"/>
                <w:lang w:eastAsia="ro-RO"/>
              </w:rPr>
            </w:pPr>
            <w:r w:rsidRPr="00AD525B">
              <w:rPr>
                <w:color w:val="000000"/>
                <w:sz w:val="22"/>
                <w:szCs w:val="22"/>
                <w:lang w:eastAsia="ro-RO"/>
              </w:rPr>
              <w:t>Kossuth Lajos</w:t>
            </w:r>
          </w:p>
        </w:tc>
        <w:tc>
          <w:tcPr>
            <w:tcW w:w="1457"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2610</w:t>
            </w:r>
          </w:p>
        </w:tc>
        <w:tc>
          <w:tcPr>
            <w:tcW w:w="1275"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18270</w:t>
            </w:r>
          </w:p>
        </w:tc>
      </w:tr>
      <w:tr w:rsidR="00E3495C" w:rsidRPr="00AD525B" w:rsidTr="00657FE6">
        <w:trPr>
          <w:trHeight w:val="315"/>
        </w:trPr>
        <w:tc>
          <w:tcPr>
            <w:tcW w:w="745" w:type="dxa"/>
            <w:tcBorders>
              <w:top w:val="nil"/>
              <w:left w:val="single" w:sz="8" w:space="0" w:color="auto"/>
              <w:bottom w:val="single" w:sz="8" w:space="0" w:color="auto"/>
              <w:right w:val="single" w:sz="8" w:space="0" w:color="auto"/>
            </w:tcBorders>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5</w:t>
            </w:r>
          </w:p>
        </w:tc>
        <w:tc>
          <w:tcPr>
            <w:tcW w:w="4433"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left"/>
              <w:rPr>
                <w:color w:val="000000"/>
                <w:sz w:val="22"/>
                <w:szCs w:val="22"/>
                <w:lang w:eastAsia="ro-RO"/>
              </w:rPr>
            </w:pPr>
            <w:r w:rsidRPr="00AD525B">
              <w:rPr>
                <w:color w:val="000000"/>
                <w:sz w:val="22"/>
                <w:szCs w:val="22"/>
                <w:lang w:eastAsia="ro-RO"/>
              </w:rPr>
              <w:t>Sat Racoşul de Sus</w:t>
            </w:r>
          </w:p>
        </w:tc>
        <w:tc>
          <w:tcPr>
            <w:tcW w:w="1457"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4050</w:t>
            </w:r>
          </w:p>
        </w:tc>
        <w:tc>
          <w:tcPr>
            <w:tcW w:w="1275"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28350</w:t>
            </w:r>
          </w:p>
        </w:tc>
      </w:tr>
      <w:tr w:rsidR="00E3495C" w:rsidRPr="00AD525B" w:rsidTr="00657FE6">
        <w:trPr>
          <w:trHeight w:val="315"/>
        </w:trPr>
        <w:tc>
          <w:tcPr>
            <w:tcW w:w="745" w:type="dxa"/>
            <w:tcBorders>
              <w:top w:val="nil"/>
              <w:left w:val="single" w:sz="8" w:space="0" w:color="auto"/>
              <w:bottom w:val="single" w:sz="8" w:space="0" w:color="auto"/>
              <w:right w:val="single" w:sz="8" w:space="0" w:color="auto"/>
            </w:tcBorders>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6</w:t>
            </w:r>
          </w:p>
        </w:tc>
        <w:tc>
          <w:tcPr>
            <w:tcW w:w="4433"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left"/>
              <w:rPr>
                <w:color w:val="000000"/>
                <w:sz w:val="22"/>
                <w:szCs w:val="22"/>
                <w:lang w:eastAsia="ro-RO"/>
              </w:rPr>
            </w:pPr>
            <w:r w:rsidRPr="00AD525B">
              <w:rPr>
                <w:color w:val="000000"/>
                <w:sz w:val="22"/>
                <w:szCs w:val="22"/>
                <w:lang w:eastAsia="ro-RO"/>
              </w:rPr>
              <w:t>Sat Căpeni</w:t>
            </w:r>
          </w:p>
        </w:tc>
        <w:tc>
          <w:tcPr>
            <w:tcW w:w="1457"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8990</w:t>
            </w:r>
          </w:p>
        </w:tc>
        <w:tc>
          <w:tcPr>
            <w:tcW w:w="1275"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62930</w:t>
            </w:r>
          </w:p>
        </w:tc>
      </w:tr>
      <w:tr w:rsidR="00E3495C" w:rsidRPr="00AD525B" w:rsidTr="00657FE6">
        <w:trPr>
          <w:trHeight w:val="315"/>
        </w:trPr>
        <w:tc>
          <w:tcPr>
            <w:tcW w:w="745" w:type="dxa"/>
            <w:tcBorders>
              <w:top w:val="nil"/>
              <w:left w:val="single" w:sz="8" w:space="0" w:color="auto"/>
              <w:bottom w:val="single" w:sz="8" w:space="0" w:color="auto"/>
              <w:right w:val="single" w:sz="8" w:space="0" w:color="auto"/>
            </w:tcBorders>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4433"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left"/>
              <w:rPr>
                <w:color w:val="000000"/>
                <w:sz w:val="22"/>
                <w:szCs w:val="22"/>
                <w:lang w:eastAsia="ro-RO"/>
              </w:rPr>
            </w:pPr>
            <w:r w:rsidRPr="00AD525B">
              <w:rPr>
                <w:color w:val="000000"/>
                <w:sz w:val="22"/>
                <w:szCs w:val="22"/>
                <w:lang w:eastAsia="ro-RO"/>
              </w:rPr>
              <w:t>Sat Micloşoara</w:t>
            </w:r>
          </w:p>
        </w:tc>
        <w:tc>
          <w:tcPr>
            <w:tcW w:w="1457"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2518</w:t>
            </w:r>
          </w:p>
        </w:tc>
        <w:tc>
          <w:tcPr>
            <w:tcW w:w="1275"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17626</w:t>
            </w:r>
          </w:p>
        </w:tc>
      </w:tr>
      <w:tr w:rsidR="00E3495C" w:rsidRPr="00AD525B" w:rsidTr="00657FE6">
        <w:trPr>
          <w:trHeight w:val="315"/>
        </w:trPr>
        <w:tc>
          <w:tcPr>
            <w:tcW w:w="745" w:type="dxa"/>
            <w:tcBorders>
              <w:top w:val="nil"/>
              <w:left w:val="single" w:sz="8" w:space="0" w:color="auto"/>
              <w:bottom w:val="single" w:sz="8" w:space="0" w:color="auto"/>
              <w:right w:val="single" w:sz="8" w:space="0" w:color="auto"/>
            </w:tcBorders>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8</w:t>
            </w:r>
          </w:p>
        </w:tc>
        <w:tc>
          <w:tcPr>
            <w:tcW w:w="4433"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left"/>
              <w:rPr>
                <w:color w:val="000000"/>
                <w:sz w:val="22"/>
                <w:szCs w:val="22"/>
                <w:lang w:eastAsia="ro-RO"/>
              </w:rPr>
            </w:pPr>
            <w:r w:rsidRPr="00AD525B">
              <w:rPr>
                <w:color w:val="000000"/>
                <w:sz w:val="22"/>
                <w:szCs w:val="22"/>
                <w:lang w:eastAsia="ro-RO"/>
              </w:rPr>
              <w:t xml:space="preserve"> Sat Biborțeni</w:t>
            </w:r>
          </w:p>
        </w:tc>
        <w:tc>
          <w:tcPr>
            <w:tcW w:w="1457"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3275</w:t>
            </w:r>
          </w:p>
        </w:tc>
        <w:tc>
          <w:tcPr>
            <w:tcW w:w="1275"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22925</w:t>
            </w:r>
          </w:p>
        </w:tc>
      </w:tr>
      <w:tr w:rsidR="00E3495C" w:rsidRPr="00AD525B" w:rsidTr="00657FE6">
        <w:trPr>
          <w:trHeight w:val="315"/>
        </w:trPr>
        <w:tc>
          <w:tcPr>
            <w:tcW w:w="745" w:type="dxa"/>
            <w:tcBorders>
              <w:top w:val="nil"/>
              <w:left w:val="single" w:sz="8" w:space="0" w:color="auto"/>
              <w:bottom w:val="single" w:sz="8" w:space="0" w:color="auto"/>
              <w:right w:val="single" w:sz="8" w:space="0" w:color="auto"/>
            </w:tcBorders>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9</w:t>
            </w:r>
          </w:p>
        </w:tc>
        <w:tc>
          <w:tcPr>
            <w:tcW w:w="4433"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left"/>
              <w:rPr>
                <w:color w:val="000000"/>
                <w:sz w:val="22"/>
                <w:szCs w:val="22"/>
                <w:lang w:eastAsia="ro-RO"/>
              </w:rPr>
            </w:pPr>
            <w:r w:rsidRPr="00AD525B">
              <w:rPr>
                <w:color w:val="000000"/>
                <w:sz w:val="22"/>
                <w:szCs w:val="22"/>
                <w:lang w:eastAsia="ro-RO"/>
              </w:rPr>
              <w:t>Sat Bodoș</w:t>
            </w:r>
          </w:p>
        </w:tc>
        <w:tc>
          <w:tcPr>
            <w:tcW w:w="1457"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2550</w:t>
            </w:r>
          </w:p>
        </w:tc>
        <w:tc>
          <w:tcPr>
            <w:tcW w:w="1275"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nil"/>
              <w:left w:val="nil"/>
              <w:bottom w:val="single" w:sz="8" w:space="0" w:color="auto"/>
              <w:right w:val="single" w:sz="8" w:space="0" w:color="auto"/>
            </w:tcBorders>
            <w:noWrap/>
            <w:vAlign w:val="center"/>
          </w:tcPr>
          <w:p w:rsidR="00E3495C" w:rsidRPr="00AD525B" w:rsidRDefault="00E3495C" w:rsidP="00595F99">
            <w:pPr>
              <w:keepNext w:val="0"/>
              <w:keepLines w:val="0"/>
              <w:spacing w:after="0"/>
              <w:jc w:val="center"/>
              <w:rPr>
                <w:color w:val="000000"/>
                <w:sz w:val="22"/>
                <w:szCs w:val="22"/>
                <w:lang w:eastAsia="ro-RO"/>
              </w:rPr>
            </w:pPr>
            <w:r w:rsidRPr="00AD525B">
              <w:rPr>
                <w:color w:val="000000"/>
                <w:sz w:val="22"/>
                <w:szCs w:val="22"/>
                <w:lang w:eastAsia="ro-RO"/>
              </w:rPr>
              <w:t>17850</w:t>
            </w:r>
          </w:p>
        </w:tc>
      </w:tr>
      <w:tr w:rsidR="00E3495C" w:rsidRPr="00AD525B" w:rsidTr="00657FE6">
        <w:trPr>
          <w:trHeight w:val="508"/>
        </w:trPr>
        <w:tc>
          <w:tcPr>
            <w:tcW w:w="7910" w:type="dxa"/>
            <w:gridSpan w:val="4"/>
            <w:tcBorders>
              <w:top w:val="single" w:sz="8" w:space="0" w:color="auto"/>
              <w:left w:val="single" w:sz="8" w:space="0" w:color="auto"/>
              <w:bottom w:val="single" w:sz="8" w:space="0" w:color="auto"/>
              <w:right w:val="single" w:sz="8" w:space="0" w:color="000000"/>
            </w:tcBorders>
            <w:vAlign w:val="bottom"/>
          </w:tcPr>
          <w:p w:rsidR="00E3495C" w:rsidRPr="00AD525B" w:rsidRDefault="00E3495C" w:rsidP="00595F99">
            <w:pPr>
              <w:keepNext w:val="0"/>
              <w:keepLines w:val="0"/>
              <w:spacing w:after="0"/>
              <w:jc w:val="center"/>
              <w:rPr>
                <w:b/>
                <w:bCs/>
                <w:color w:val="000000"/>
                <w:sz w:val="22"/>
                <w:szCs w:val="22"/>
                <w:lang w:eastAsia="ro-RO"/>
              </w:rPr>
            </w:pPr>
            <w:r w:rsidRPr="00AD525B">
              <w:rPr>
                <w:b/>
                <w:bCs/>
                <w:color w:val="000000"/>
                <w:sz w:val="22"/>
                <w:szCs w:val="22"/>
                <w:lang w:eastAsia="ro-RO"/>
              </w:rPr>
              <w:t>Suprafața totală a căilor publice rutiere, cu grad de prioritate 1, deszăpezită/trecere</w:t>
            </w:r>
          </w:p>
        </w:tc>
        <w:tc>
          <w:tcPr>
            <w:tcW w:w="2268" w:type="dxa"/>
            <w:tcBorders>
              <w:top w:val="nil"/>
              <w:left w:val="nil"/>
              <w:bottom w:val="single" w:sz="8" w:space="0" w:color="auto"/>
              <w:right w:val="single" w:sz="8" w:space="0" w:color="auto"/>
            </w:tcBorders>
            <w:vAlign w:val="center"/>
          </w:tcPr>
          <w:p w:rsidR="00E3495C" w:rsidRPr="00AD525B" w:rsidRDefault="00E3495C" w:rsidP="00595F99">
            <w:pPr>
              <w:keepNext w:val="0"/>
              <w:keepLines w:val="0"/>
              <w:spacing w:after="0"/>
              <w:jc w:val="center"/>
              <w:rPr>
                <w:b/>
                <w:bCs/>
                <w:color w:val="000000"/>
                <w:sz w:val="22"/>
                <w:szCs w:val="22"/>
                <w:lang w:eastAsia="ro-RO"/>
              </w:rPr>
            </w:pPr>
            <w:r w:rsidRPr="00AD525B">
              <w:rPr>
                <w:b/>
                <w:bCs/>
                <w:color w:val="000000"/>
                <w:sz w:val="22"/>
                <w:szCs w:val="22"/>
                <w:lang w:eastAsia="ro-RO"/>
              </w:rPr>
              <w:t>184121</w:t>
            </w:r>
          </w:p>
        </w:tc>
      </w:tr>
    </w:tbl>
    <w:p w:rsidR="00E3495C" w:rsidRPr="00AD525B" w:rsidRDefault="00E3495C" w:rsidP="00BE0A8E">
      <w:pPr>
        <w:pStyle w:val="NormalWeb"/>
        <w:spacing w:before="0" w:beforeAutospacing="0" w:after="0" w:afterAutospacing="0"/>
        <w:jc w:val="both"/>
        <w:rPr>
          <w:lang w:val="ro-RO"/>
        </w:rPr>
      </w:pPr>
      <w:r w:rsidRPr="00AD525B">
        <w:rPr>
          <w:b/>
          <w:lang w:val="ro-RO"/>
        </w:rPr>
        <w:t>10.2.</w:t>
      </w:r>
      <w:r w:rsidR="0084175C">
        <w:rPr>
          <w:b/>
          <w:lang w:val="ro-RO"/>
        </w:rPr>
        <w:t xml:space="preserve"> </w:t>
      </w:r>
      <w:r w:rsidRPr="00AD525B">
        <w:rPr>
          <w:b/>
          <w:lang w:val="ro-RO"/>
        </w:rPr>
        <w:t>B</w:t>
      </w:r>
      <w:r w:rsidRPr="00AD525B">
        <w:rPr>
          <w:lang w:val="ro-RO"/>
        </w:rPr>
        <w:t xml:space="preserve"> - Căile publice rutiere, cu </w:t>
      </w:r>
      <w:r w:rsidRPr="00AD525B">
        <w:rPr>
          <w:b/>
          <w:u w:val="single"/>
          <w:lang w:val="ro-RO"/>
        </w:rPr>
        <w:t>grad de</w:t>
      </w:r>
      <w:r w:rsidRPr="00AD525B">
        <w:rPr>
          <w:lang w:val="ro-RO"/>
        </w:rPr>
        <w:t xml:space="preserve"> </w:t>
      </w:r>
      <w:r w:rsidRPr="00AD525B">
        <w:rPr>
          <w:b/>
          <w:u w:val="single"/>
          <w:lang w:val="ro-RO"/>
        </w:rPr>
        <w:t>prioritate 2</w:t>
      </w:r>
      <w:r w:rsidRPr="00AD525B">
        <w:rPr>
          <w:u w:val="single"/>
          <w:lang w:val="ro-RO"/>
        </w:rPr>
        <w:t>,</w:t>
      </w:r>
      <w:r w:rsidRPr="00AD525B">
        <w:rPr>
          <w:lang w:val="ro-RO"/>
        </w:rPr>
        <w:t xml:space="preserve"> pe care se </w:t>
      </w:r>
      <w:r w:rsidRPr="00AD525B">
        <w:rPr>
          <w:b/>
          <w:lang w:val="ro-RO"/>
        </w:rPr>
        <w:t>execută curățarea mecanizată</w:t>
      </w:r>
      <w:r w:rsidRPr="00AD525B">
        <w:rPr>
          <w:lang w:val="ro-RO"/>
        </w:rPr>
        <w:t xml:space="preserve"> a zăpezii</w:t>
      </w:r>
    </w:p>
    <w:tbl>
      <w:tblPr>
        <w:tblW w:w="10183" w:type="dxa"/>
        <w:tblInd w:w="-436" w:type="dxa"/>
        <w:tblLook w:val="00A0" w:firstRow="1" w:lastRow="0" w:firstColumn="1" w:lastColumn="0" w:noHBand="0" w:noVBand="0"/>
      </w:tblPr>
      <w:tblGrid>
        <w:gridCol w:w="808"/>
        <w:gridCol w:w="4370"/>
        <w:gridCol w:w="1603"/>
        <w:gridCol w:w="1276"/>
        <w:gridCol w:w="2126"/>
      </w:tblGrid>
      <w:tr w:rsidR="00E3495C" w:rsidRPr="00AD525B" w:rsidTr="00657FE6">
        <w:trPr>
          <w:trHeight w:val="292"/>
        </w:trPr>
        <w:tc>
          <w:tcPr>
            <w:tcW w:w="808" w:type="dxa"/>
            <w:vMerge w:val="restart"/>
            <w:tcBorders>
              <w:top w:val="single" w:sz="8" w:space="0" w:color="auto"/>
              <w:left w:val="single" w:sz="8" w:space="0" w:color="auto"/>
              <w:bottom w:val="nil"/>
              <w:right w:val="single" w:sz="8" w:space="0" w:color="auto"/>
            </w:tcBorders>
            <w:vAlign w:val="center"/>
          </w:tcPr>
          <w:p w:rsidR="00E3495C" w:rsidRPr="00AD525B" w:rsidRDefault="00E3495C" w:rsidP="002B4221">
            <w:pPr>
              <w:keepNext w:val="0"/>
              <w:keepLines w:val="0"/>
              <w:spacing w:after="0"/>
              <w:jc w:val="center"/>
              <w:rPr>
                <w:b/>
                <w:bCs/>
                <w:color w:val="000000"/>
                <w:sz w:val="22"/>
                <w:szCs w:val="22"/>
                <w:lang w:eastAsia="ro-RO"/>
              </w:rPr>
            </w:pPr>
            <w:r w:rsidRPr="00AD525B">
              <w:rPr>
                <w:b/>
                <w:bCs/>
                <w:color w:val="000000"/>
                <w:sz w:val="22"/>
                <w:szCs w:val="22"/>
                <w:lang w:eastAsia="ro-RO"/>
              </w:rPr>
              <w:t>Nr.</w:t>
            </w:r>
          </w:p>
          <w:p w:rsidR="00E3495C" w:rsidRPr="00AD525B" w:rsidRDefault="00E3495C" w:rsidP="002B4221">
            <w:pPr>
              <w:keepNext w:val="0"/>
              <w:keepLines w:val="0"/>
              <w:spacing w:after="0"/>
              <w:jc w:val="center"/>
              <w:rPr>
                <w:b/>
                <w:bCs/>
                <w:color w:val="000000"/>
                <w:sz w:val="22"/>
                <w:szCs w:val="22"/>
                <w:lang w:eastAsia="ro-RO"/>
              </w:rPr>
            </w:pPr>
            <w:r w:rsidRPr="00AD525B">
              <w:rPr>
                <w:b/>
                <w:bCs/>
                <w:color w:val="000000"/>
                <w:sz w:val="22"/>
                <w:szCs w:val="22"/>
                <w:lang w:eastAsia="ro-RO"/>
              </w:rPr>
              <w:t>crt.</w:t>
            </w:r>
          </w:p>
          <w:p w:rsidR="00E3495C" w:rsidRPr="00AD525B" w:rsidRDefault="00E3495C" w:rsidP="002B4221">
            <w:pPr>
              <w:keepNext w:val="0"/>
              <w:keepLines w:val="0"/>
              <w:spacing w:after="0"/>
              <w:jc w:val="center"/>
              <w:rPr>
                <w:b/>
                <w:bCs/>
                <w:color w:val="000000"/>
                <w:sz w:val="22"/>
                <w:szCs w:val="22"/>
                <w:lang w:eastAsia="ro-RO"/>
              </w:rPr>
            </w:pPr>
            <w:r w:rsidRPr="00AD525B">
              <w:rPr>
                <w:b/>
                <w:bCs/>
                <w:color w:val="000000"/>
                <w:sz w:val="22"/>
                <w:szCs w:val="22"/>
                <w:lang w:eastAsia="ro-RO"/>
              </w:rPr>
              <w:t> </w:t>
            </w:r>
          </w:p>
        </w:tc>
        <w:tc>
          <w:tcPr>
            <w:tcW w:w="4370" w:type="dxa"/>
            <w:vMerge w:val="restart"/>
            <w:tcBorders>
              <w:top w:val="single" w:sz="8" w:space="0" w:color="auto"/>
              <w:left w:val="single" w:sz="8" w:space="0" w:color="auto"/>
              <w:bottom w:val="single" w:sz="8" w:space="0" w:color="000000"/>
              <w:right w:val="single" w:sz="8" w:space="0" w:color="auto"/>
            </w:tcBorders>
            <w:vAlign w:val="center"/>
          </w:tcPr>
          <w:p w:rsidR="00E3495C" w:rsidRPr="00AD525B" w:rsidRDefault="00E3495C" w:rsidP="002B4221">
            <w:pPr>
              <w:keepNext w:val="0"/>
              <w:keepLines w:val="0"/>
              <w:spacing w:after="0"/>
              <w:jc w:val="center"/>
              <w:rPr>
                <w:b/>
                <w:bCs/>
                <w:color w:val="000000"/>
                <w:sz w:val="22"/>
                <w:szCs w:val="22"/>
                <w:lang w:eastAsia="ro-RO"/>
              </w:rPr>
            </w:pPr>
            <w:r w:rsidRPr="00AD525B">
              <w:rPr>
                <w:b/>
                <w:bCs/>
                <w:color w:val="000000"/>
                <w:sz w:val="22"/>
                <w:szCs w:val="22"/>
                <w:lang w:eastAsia="ro-RO"/>
              </w:rPr>
              <w:t>Denumire arteră/stradă/pod</w:t>
            </w:r>
          </w:p>
        </w:tc>
        <w:tc>
          <w:tcPr>
            <w:tcW w:w="5005" w:type="dxa"/>
            <w:gridSpan w:val="3"/>
            <w:tcBorders>
              <w:top w:val="single" w:sz="8" w:space="0" w:color="auto"/>
              <w:left w:val="nil"/>
              <w:bottom w:val="single" w:sz="4" w:space="0" w:color="auto"/>
              <w:right w:val="single" w:sz="8" w:space="0" w:color="000000"/>
            </w:tcBorders>
            <w:vAlign w:val="center"/>
          </w:tcPr>
          <w:p w:rsidR="00E3495C" w:rsidRPr="00AD525B" w:rsidRDefault="00E3495C" w:rsidP="007E15EE">
            <w:pPr>
              <w:keepNext w:val="0"/>
              <w:keepLines w:val="0"/>
              <w:spacing w:after="0"/>
              <w:jc w:val="center"/>
              <w:rPr>
                <w:b/>
                <w:bCs/>
                <w:color w:val="000000"/>
                <w:sz w:val="22"/>
                <w:szCs w:val="22"/>
                <w:lang w:eastAsia="ro-RO"/>
              </w:rPr>
            </w:pPr>
            <w:r w:rsidRPr="00AD525B">
              <w:rPr>
                <w:b/>
                <w:bCs/>
                <w:color w:val="000000"/>
                <w:sz w:val="22"/>
                <w:szCs w:val="22"/>
                <w:lang w:eastAsia="ro-RO"/>
              </w:rPr>
              <w:t>Suprafață deszăpezită</w:t>
            </w:r>
          </w:p>
          <w:p w:rsidR="00E3495C" w:rsidRPr="00AD525B" w:rsidRDefault="00E3495C" w:rsidP="007E15EE">
            <w:pPr>
              <w:spacing w:after="0"/>
              <w:jc w:val="center"/>
              <w:rPr>
                <w:b/>
                <w:bCs/>
                <w:color w:val="000000"/>
                <w:sz w:val="22"/>
                <w:szCs w:val="22"/>
                <w:lang w:eastAsia="ro-RO"/>
              </w:rPr>
            </w:pPr>
            <w:r w:rsidRPr="00AD525B">
              <w:rPr>
                <w:b/>
                <w:bCs/>
                <w:color w:val="000000"/>
                <w:sz w:val="22"/>
                <w:szCs w:val="22"/>
                <w:lang w:eastAsia="ro-RO"/>
              </w:rPr>
              <w:t>tronson arteră/stradă pe trecere</w:t>
            </w:r>
          </w:p>
        </w:tc>
      </w:tr>
      <w:tr w:rsidR="00E3495C" w:rsidRPr="00AD525B" w:rsidTr="00657FE6">
        <w:trPr>
          <w:trHeight w:val="201"/>
        </w:trPr>
        <w:tc>
          <w:tcPr>
            <w:tcW w:w="808" w:type="dxa"/>
            <w:vMerge/>
            <w:tcBorders>
              <w:left w:val="single" w:sz="8" w:space="0" w:color="auto"/>
              <w:right w:val="single" w:sz="8" w:space="0" w:color="auto"/>
            </w:tcBorders>
          </w:tcPr>
          <w:p w:rsidR="00E3495C" w:rsidRPr="00AD525B" w:rsidRDefault="00E3495C" w:rsidP="002B4221">
            <w:pPr>
              <w:spacing w:after="0"/>
              <w:jc w:val="center"/>
              <w:rPr>
                <w:b/>
                <w:bCs/>
                <w:color w:val="000000"/>
                <w:sz w:val="22"/>
                <w:szCs w:val="22"/>
                <w:lang w:eastAsia="ro-RO"/>
              </w:rPr>
            </w:pPr>
          </w:p>
        </w:tc>
        <w:tc>
          <w:tcPr>
            <w:tcW w:w="4370" w:type="dxa"/>
            <w:vMerge/>
            <w:tcBorders>
              <w:top w:val="single" w:sz="8" w:space="0" w:color="auto"/>
              <w:left w:val="single" w:sz="8" w:space="0" w:color="auto"/>
              <w:bottom w:val="single" w:sz="8" w:space="0" w:color="000000"/>
              <w:right w:val="single" w:sz="4" w:space="0" w:color="auto"/>
            </w:tcBorders>
            <w:vAlign w:val="center"/>
          </w:tcPr>
          <w:p w:rsidR="00E3495C" w:rsidRPr="00AD525B" w:rsidRDefault="00E3495C" w:rsidP="002B4221">
            <w:pPr>
              <w:keepNext w:val="0"/>
              <w:keepLines w:val="0"/>
              <w:spacing w:after="0"/>
              <w:jc w:val="left"/>
              <w:rPr>
                <w:b/>
                <w:bCs/>
                <w:color w:val="000000"/>
                <w:sz w:val="22"/>
                <w:szCs w:val="22"/>
                <w:lang w:eastAsia="ro-RO"/>
              </w:rPr>
            </w:pPr>
          </w:p>
        </w:tc>
        <w:tc>
          <w:tcPr>
            <w:tcW w:w="1603" w:type="dxa"/>
            <w:tcBorders>
              <w:top w:val="single" w:sz="4" w:space="0" w:color="auto"/>
              <w:left w:val="single" w:sz="4" w:space="0" w:color="auto"/>
              <w:bottom w:val="single" w:sz="4" w:space="0" w:color="auto"/>
              <w:right w:val="single" w:sz="4" w:space="0" w:color="auto"/>
            </w:tcBorders>
            <w:vAlign w:val="center"/>
          </w:tcPr>
          <w:p w:rsidR="00E3495C" w:rsidRPr="00AD525B" w:rsidRDefault="005F6660" w:rsidP="005F6660">
            <w:pPr>
              <w:keepNext w:val="0"/>
              <w:keepLines w:val="0"/>
              <w:spacing w:after="0"/>
              <w:jc w:val="center"/>
              <w:rPr>
                <w:b/>
                <w:bCs/>
                <w:color w:val="000000"/>
                <w:sz w:val="22"/>
                <w:szCs w:val="22"/>
                <w:lang w:eastAsia="ro-RO"/>
              </w:rPr>
            </w:pPr>
            <w:r>
              <w:rPr>
                <w:b/>
                <w:bCs/>
                <w:color w:val="000000"/>
                <w:sz w:val="22"/>
                <w:szCs w:val="22"/>
                <w:lang w:eastAsia="ro-RO"/>
              </w:rPr>
              <w:t xml:space="preserve">Lungime </w:t>
            </w:r>
            <w:r w:rsidR="00E3495C" w:rsidRPr="00AD525B">
              <w:rPr>
                <w:b/>
                <w:bCs/>
                <w:color w:val="000000"/>
                <w:sz w:val="22"/>
                <w:szCs w:val="22"/>
                <w:lang w:eastAsia="ro-RO"/>
              </w:rPr>
              <w:t>(m)</w:t>
            </w:r>
          </w:p>
        </w:tc>
        <w:tc>
          <w:tcPr>
            <w:tcW w:w="1276" w:type="dxa"/>
            <w:tcBorders>
              <w:top w:val="single" w:sz="4" w:space="0" w:color="auto"/>
              <w:left w:val="single" w:sz="4" w:space="0" w:color="auto"/>
              <w:bottom w:val="single" w:sz="4" w:space="0" w:color="auto"/>
              <w:right w:val="single" w:sz="4" w:space="0" w:color="auto"/>
            </w:tcBorders>
            <w:vAlign w:val="center"/>
          </w:tcPr>
          <w:p w:rsidR="00E3495C" w:rsidRPr="00AD525B" w:rsidRDefault="005F6660" w:rsidP="005F6660">
            <w:pPr>
              <w:keepNext w:val="0"/>
              <w:keepLines w:val="0"/>
              <w:spacing w:after="0"/>
              <w:jc w:val="center"/>
              <w:rPr>
                <w:b/>
                <w:bCs/>
                <w:color w:val="000000"/>
                <w:sz w:val="22"/>
                <w:szCs w:val="22"/>
                <w:lang w:eastAsia="ro-RO"/>
              </w:rPr>
            </w:pPr>
            <w:r>
              <w:rPr>
                <w:b/>
                <w:bCs/>
                <w:color w:val="000000"/>
                <w:sz w:val="22"/>
                <w:szCs w:val="22"/>
                <w:lang w:eastAsia="ro-RO"/>
              </w:rPr>
              <w:t xml:space="preserve">Lățime </w:t>
            </w:r>
            <w:r w:rsidR="00E3495C" w:rsidRPr="00AD525B">
              <w:rPr>
                <w:b/>
                <w:bCs/>
                <w:color w:val="000000"/>
                <w:sz w:val="22"/>
                <w:szCs w:val="22"/>
                <w:lang w:eastAsia="ro-RO"/>
              </w:rPr>
              <w:t>(m)</w:t>
            </w:r>
          </w:p>
        </w:tc>
        <w:tc>
          <w:tcPr>
            <w:tcW w:w="2126" w:type="dxa"/>
            <w:tcBorders>
              <w:top w:val="single" w:sz="4" w:space="0" w:color="auto"/>
              <w:left w:val="single" w:sz="4" w:space="0" w:color="auto"/>
              <w:bottom w:val="single" w:sz="4" w:space="0" w:color="auto"/>
              <w:right w:val="single" w:sz="4" w:space="0" w:color="auto"/>
            </w:tcBorders>
            <w:vAlign w:val="center"/>
          </w:tcPr>
          <w:p w:rsidR="00E3495C" w:rsidRPr="00AD525B" w:rsidRDefault="005F6660" w:rsidP="005F6660">
            <w:pPr>
              <w:keepNext w:val="0"/>
              <w:keepLines w:val="0"/>
              <w:spacing w:after="0"/>
              <w:jc w:val="center"/>
              <w:rPr>
                <w:b/>
                <w:bCs/>
                <w:color w:val="000000"/>
                <w:sz w:val="22"/>
                <w:szCs w:val="22"/>
                <w:lang w:eastAsia="ro-RO"/>
              </w:rPr>
            </w:pPr>
            <w:r>
              <w:rPr>
                <w:b/>
                <w:bCs/>
                <w:color w:val="000000"/>
                <w:sz w:val="22"/>
                <w:szCs w:val="22"/>
                <w:lang w:eastAsia="ro-RO"/>
              </w:rPr>
              <w:t xml:space="preserve">Suprafața </w:t>
            </w:r>
            <w:r w:rsidR="00E3495C" w:rsidRPr="00AD525B">
              <w:rPr>
                <w:b/>
                <w:bCs/>
                <w:color w:val="000000"/>
                <w:sz w:val="22"/>
                <w:szCs w:val="22"/>
                <w:lang w:eastAsia="ro-RO"/>
              </w:rPr>
              <w:t>(mp)</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Mihai Eminescu</w:t>
            </w:r>
          </w:p>
        </w:tc>
        <w:tc>
          <w:tcPr>
            <w:tcW w:w="1603" w:type="dxa"/>
            <w:tcBorders>
              <w:top w:val="single" w:sz="4" w:space="0" w:color="auto"/>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240</w:t>
            </w:r>
          </w:p>
        </w:tc>
        <w:tc>
          <w:tcPr>
            <w:tcW w:w="1276" w:type="dxa"/>
            <w:tcBorders>
              <w:top w:val="single" w:sz="4" w:space="0" w:color="auto"/>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single" w:sz="4" w:space="0" w:color="auto"/>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1440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2</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Jozsef Attila</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440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2640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3</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Budai Nagy Antal</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300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1800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4</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Păcii</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370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2220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5</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Minerilor</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340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2040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Stadion</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230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1380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7</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Nouă</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250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1500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8</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Apei</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3770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22620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9</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Ady Endre</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160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960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10</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Scurtă</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100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600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11</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Varga</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180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1080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12</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Dozsa Gyorgy</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420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2520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13</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Kihago</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200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1200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14</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Margaritar</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180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1080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15</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Petofi Sandor</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320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1920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16</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Keseru Mozes</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310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1860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17</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Egyed</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210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1260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18</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Kulcsar</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130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780</w:t>
            </w:r>
          </w:p>
        </w:tc>
      </w:tr>
      <w:tr w:rsidR="00E3495C" w:rsidRPr="00AD525B" w:rsidTr="00657FE6">
        <w:trPr>
          <w:trHeight w:val="315"/>
        </w:trPr>
        <w:tc>
          <w:tcPr>
            <w:tcW w:w="808" w:type="dxa"/>
            <w:tcBorders>
              <w:top w:val="nil"/>
              <w:left w:val="single" w:sz="8" w:space="0" w:color="auto"/>
              <w:bottom w:val="single" w:sz="8" w:space="0" w:color="auto"/>
              <w:right w:val="single" w:sz="8" w:space="0" w:color="auto"/>
            </w:tcBorders>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19</w:t>
            </w:r>
          </w:p>
        </w:tc>
        <w:tc>
          <w:tcPr>
            <w:tcW w:w="4370"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left"/>
              <w:rPr>
                <w:color w:val="000000"/>
                <w:sz w:val="22"/>
                <w:szCs w:val="22"/>
                <w:lang w:eastAsia="ro-RO"/>
              </w:rPr>
            </w:pPr>
            <w:r w:rsidRPr="00AD525B">
              <w:rPr>
                <w:color w:val="000000"/>
                <w:sz w:val="22"/>
                <w:szCs w:val="22"/>
                <w:lang w:eastAsia="ro-RO"/>
              </w:rPr>
              <w:t>Baroti Szabo David</w:t>
            </w:r>
          </w:p>
        </w:tc>
        <w:tc>
          <w:tcPr>
            <w:tcW w:w="1603"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430</w:t>
            </w:r>
          </w:p>
        </w:tc>
        <w:tc>
          <w:tcPr>
            <w:tcW w:w="127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126" w:type="dxa"/>
            <w:tcBorders>
              <w:top w:val="nil"/>
              <w:left w:val="nil"/>
              <w:bottom w:val="single" w:sz="8" w:space="0" w:color="auto"/>
              <w:right w:val="single" w:sz="8" w:space="0" w:color="auto"/>
            </w:tcBorders>
            <w:noWrap/>
            <w:vAlign w:val="center"/>
          </w:tcPr>
          <w:p w:rsidR="00E3495C" w:rsidRPr="00AD525B" w:rsidRDefault="00E3495C" w:rsidP="002B4221">
            <w:pPr>
              <w:keepNext w:val="0"/>
              <w:keepLines w:val="0"/>
              <w:spacing w:after="0"/>
              <w:jc w:val="center"/>
              <w:rPr>
                <w:color w:val="000000"/>
                <w:sz w:val="22"/>
                <w:szCs w:val="22"/>
                <w:lang w:eastAsia="ro-RO"/>
              </w:rPr>
            </w:pPr>
            <w:r w:rsidRPr="00AD525B">
              <w:rPr>
                <w:color w:val="000000"/>
                <w:sz w:val="22"/>
                <w:szCs w:val="22"/>
                <w:lang w:eastAsia="ro-RO"/>
              </w:rPr>
              <w:t>2580</w:t>
            </w:r>
          </w:p>
        </w:tc>
      </w:tr>
      <w:tr w:rsidR="00E3495C" w:rsidRPr="00AD525B" w:rsidTr="00657FE6">
        <w:trPr>
          <w:trHeight w:val="542"/>
        </w:trPr>
        <w:tc>
          <w:tcPr>
            <w:tcW w:w="8057" w:type="dxa"/>
            <w:gridSpan w:val="4"/>
            <w:tcBorders>
              <w:top w:val="single" w:sz="8" w:space="0" w:color="auto"/>
              <w:left w:val="single" w:sz="8" w:space="0" w:color="auto"/>
              <w:bottom w:val="single" w:sz="8" w:space="0" w:color="auto"/>
              <w:right w:val="single" w:sz="8" w:space="0" w:color="000000"/>
            </w:tcBorders>
            <w:vAlign w:val="bottom"/>
          </w:tcPr>
          <w:p w:rsidR="00E3495C" w:rsidRPr="00AD525B" w:rsidRDefault="00E3495C" w:rsidP="002B4221">
            <w:pPr>
              <w:keepNext w:val="0"/>
              <w:keepLines w:val="0"/>
              <w:spacing w:after="0"/>
              <w:jc w:val="center"/>
              <w:rPr>
                <w:b/>
                <w:bCs/>
                <w:color w:val="000000"/>
                <w:sz w:val="22"/>
                <w:szCs w:val="22"/>
                <w:lang w:eastAsia="ro-RO"/>
              </w:rPr>
            </w:pPr>
            <w:r w:rsidRPr="00AD525B">
              <w:rPr>
                <w:b/>
                <w:bCs/>
                <w:color w:val="000000"/>
                <w:sz w:val="22"/>
                <w:szCs w:val="22"/>
                <w:lang w:eastAsia="ro-RO"/>
              </w:rPr>
              <w:t>Suprafața totală a căilor publice rutiere, cu grad de prioritate 2, deszăpezită/trecere</w:t>
            </w:r>
          </w:p>
        </w:tc>
        <w:tc>
          <w:tcPr>
            <w:tcW w:w="2126" w:type="dxa"/>
            <w:tcBorders>
              <w:top w:val="nil"/>
              <w:left w:val="nil"/>
              <w:bottom w:val="single" w:sz="8" w:space="0" w:color="auto"/>
              <w:right w:val="single" w:sz="8" w:space="0" w:color="auto"/>
            </w:tcBorders>
            <w:vAlign w:val="center"/>
          </w:tcPr>
          <w:p w:rsidR="00E3495C" w:rsidRPr="00AD525B" w:rsidRDefault="00E3495C" w:rsidP="002B4221">
            <w:pPr>
              <w:keepNext w:val="0"/>
              <w:keepLines w:val="0"/>
              <w:spacing w:after="0"/>
              <w:jc w:val="center"/>
              <w:rPr>
                <w:b/>
                <w:bCs/>
                <w:color w:val="000000"/>
                <w:sz w:val="22"/>
                <w:szCs w:val="22"/>
                <w:lang w:eastAsia="ro-RO"/>
              </w:rPr>
            </w:pPr>
            <w:r w:rsidRPr="00AD525B">
              <w:rPr>
                <w:b/>
                <w:bCs/>
                <w:color w:val="000000"/>
                <w:sz w:val="22"/>
                <w:szCs w:val="22"/>
                <w:lang w:eastAsia="ro-RO"/>
              </w:rPr>
              <w:t>51480</w:t>
            </w:r>
          </w:p>
        </w:tc>
      </w:tr>
    </w:tbl>
    <w:p w:rsidR="0084175C" w:rsidRPr="00AD525B" w:rsidRDefault="0084175C" w:rsidP="0084175C">
      <w:pPr>
        <w:keepNext w:val="0"/>
        <w:keepLines w:val="0"/>
        <w:spacing w:after="0"/>
        <w:jc w:val="left"/>
        <w:rPr>
          <w:sz w:val="24"/>
          <w:szCs w:val="24"/>
        </w:rPr>
      </w:pPr>
      <w:r w:rsidRPr="00AD525B">
        <w:rPr>
          <w:b/>
          <w:sz w:val="24"/>
          <w:szCs w:val="24"/>
        </w:rPr>
        <w:lastRenderedPageBreak/>
        <w:t>ANEXA NR. 10</w:t>
      </w:r>
      <w:r w:rsidRPr="00AD525B">
        <w:rPr>
          <w:sz w:val="24"/>
          <w:szCs w:val="24"/>
        </w:rPr>
        <w:t xml:space="preserve"> </w:t>
      </w:r>
      <w:r>
        <w:rPr>
          <w:b/>
        </w:rPr>
        <w:t xml:space="preserve">C. Comunelor </w:t>
      </w:r>
      <w:r w:rsidR="002C601F">
        <w:rPr>
          <w:b/>
        </w:rPr>
        <w:t>Arcuș, Ghidfalău, Ilieni, Valea Crișului, Bodoc</w:t>
      </w:r>
    </w:p>
    <w:p w:rsidR="003A2848" w:rsidRPr="00FA31E8" w:rsidRDefault="0084175C" w:rsidP="0084175C">
      <w:pPr>
        <w:pStyle w:val="NormalWeb"/>
        <w:spacing w:before="0" w:beforeAutospacing="0" w:after="0" w:afterAutospacing="0"/>
        <w:jc w:val="both"/>
        <w:rPr>
          <w:lang w:val="ro-RO"/>
        </w:rPr>
      </w:pPr>
      <w:r w:rsidRPr="00AD525B">
        <w:rPr>
          <w:lang w:val="ro-RO"/>
        </w:rPr>
        <w:t xml:space="preserve">Căile publice rutiere pe care se execută </w:t>
      </w:r>
      <w:r w:rsidRPr="00AD525B">
        <w:rPr>
          <w:b/>
          <w:lang w:val="ro-RO"/>
        </w:rPr>
        <w:t>curățarea mecanizată a zăpezii,</w:t>
      </w:r>
      <w:r w:rsidRPr="00AD525B">
        <w:rPr>
          <w:lang w:val="ro-RO"/>
        </w:rPr>
        <w:t xml:space="preserve"> incluzând podurile, pasajele</w:t>
      </w:r>
      <w:r w:rsidR="003A2848">
        <w:rPr>
          <w:lang w:val="ro-RO"/>
        </w:rPr>
        <w:t>, parcările și stațiile publice</w:t>
      </w:r>
    </w:p>
    <w:p w:rsidR="0084175C" w:rsidRDefault="0084175C" w:rsidP="0084175C">
      <w:pPr>
        <w:pStyle w:val="NormalWeb"/>
        <w:spacing w:before="0" w:beforeAutospacing="0" w:after="0" w:afterAutospacing="0"/>
        <w:jc w:val="both"/>
        <w:rPr>
          <w:lang w:val="ro-RO"/>
        </w:rPr>
      </w:pPr>
      <w:r>
        <w:rPr>
          <w:b/>
          <w:lang w:val="ro-RO"/>
        </w:rPr>
        <w:t>10.1. C</w:t>
      </w:r>
      <w:r w:rsidRPr="00AD525B">
        <w:rPr>
          <w:lang w:val="ro-RO"/>
        </w:rPr>
        <w:t xml:space="preserve"> - Căile publice rutiere, cu </w:t>
      </w:r>
      <w:r w:rsidRPr="00AD525B">
        <w:rPr>
          <w:b/>
          <w:u w:val="single"/>
          <w:lang w:val="ro-RO"/>
        </w:rPr>
        <w:t>grad de prioritate 1</w:t>
      </w:r>
      <w:r w:rsidRPr="00AD525B">
        <w:rPr>
          <w:lang w:val="ro-RO"/>
        </w:rPr>
        <w:t>, pe care se execută curățarea mecanizată a zăpezii</w:t>
      </w:r>
    </w:p>
    <w:tbl>
      <w:tblPr>
        <w:tblW w:w="100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3686"/>
        <w:gridCol w:w="1723"/>
        <w:gridCol w:w="1587"/>
        <w:gridCol w:w="2268"/>
      </w:tblGrid>
      <w:tr w:rsidR="001B4C8C" w:rsidRPr="00294118" w:rsidTr="00294118">
        <w:trPr>
          <w:trHeight w:val="315"/>
        </w:trPr>
        <w:tc>
          <w:tcPr>
            <w:tcW w:w="10090" w:type="dxa"/>
            <w:gridSpan w:val="5"/>
            <w:shd w:val="clear" w:color="auto" w:fill="auto"/>
            <w:noWrap/>
            <w:hideMark/>
          </w:tcPr>
          <w:p w:rsidR="001B4C8C" w:rsidRPr="00294118" w:rsidRDefault="001B4C8C" w:rsidP="00294118">
            <w:pPr>
              <w:pStyle w:val="NormalWeb"/>
              <w:spacing w:after="0"/>
              <w:jc w:val="center"/>
              <w:rPr>
                <w:lang w:val="ro-RO"/>
              </w:rPr>
            </w:pPr>
            <w:r w:rsidRPr="00294118">
              <w:rPr>
                <w:b/>
                <w:bCs/>
                <w:lang w:val="ro-RO"/>
              </w:rPr>
              <w:t>UAT ARCUȘ</w:t>
            </w:r>
          </w:p>
        </w:tc>
      </w:tr>
      <w:tr w:rsidR="00294118" w:rsidRPr="00294118" w:rsidTr="00294118">
        <w:trPr>
          <w:trHeight w:val="323"/>
        </w:trPr>
        <w:tc>
          <w:tcPr>
            <w:tcW w:w="826" w:type="dxa"/>
            <w:shd w:val="clear" w:color="auto" w:fill="auto"/>
            <w:noWrap/>
            <w:hideMark/>
          </w:tcPr>
          <w:p w:rsidR="001B4C8C" w:rsidRPr="00294118" w:rsidRDefault="001B4C8C" w:rsidP="00294118">
            <w:pPr>
              <w:pStyle w:val="NormalWeb"/>
              <w:spacing w:after="0"/>
              <w:jc w:val="center"/>
              <w:rPr>
                <w:b/>
                <w:lang w:val="ro-RO"/>
              </w:rPr>
            </w:pPr>
            <w:r w:rsidRPr="00294118">
              <w:rPr>
                <w:b/>
                <w:lang w:val="ro-RO"/>
              </w:rPr>
              <w:t>Nr.</w:t>
            </w:r>
          </w:p>
        </w:tc>
        <w:tc>
          <w:tcPr>
            <w:tcW w:w="3686" w:type="dxa"/>
            <w:shd w:val="clear" w:color="auto" w:fill="auto"/>
            <w:noWrap/>
            <w:hideMark/>
          </w:tcPr>
          <w:p w:rsidR="001B4C8C" w:rsidRPr="00294118" w:rsidRDefault="001B4C8C" w:rsidP="00294118">
            <w:pPr>
              <w:pStyle w:val="NormalWeb"/>
              <w:spacing w:after="0"/>
              <w:jc w:val="center"/>
              <w:rPr>
                <w:b/>
                <w:lang w:val="ro-RO"/>
              </w:rPr>
            </w:pPr>
            <w:r w:rsidRPr="00294118">
              <w:rPr>
                <w:b/>
                <w:lang w:val="ro-RO"/>
              </w:rPr>
              <w:t>Denumire arteră/stradă/pod</w:t>
            </w:r>
          </w:p>
        </w:tc>
        <w:tc>
          <w:tcPr>
            <w:tcW w:w="3310" w:type="dxa"/>
            <w:gridSpan w:val="2"/>
            <w:shd w:val="clear" w:color="auto" w:fill="auto"/>
            <w:noWrap/>
            <w:hideMark/>
          </w:tcPr>
          <w:p w:rsidR="001B4C8C" w:rsidRPr="00294118" w:rsidRDefault="001B4C8C" w:rsidP="00294118">
            <w:pPr>
              <w:pStyle w:val="NormalWeb"/>
              <w:spacing w:after="0"/>
              <w:jc w:val="center"/>
              <w:rPr>
                <w:b/>
                <w:lang w:val="ro-RO"/>
              </w:rPr>
            </w:pPr>
            <w:r w:rsidRPr="00294118">
              <w:rPr>
                <w:b/>
                <w:lang w:val="ro-RO"/>
              </w:rPr>
              <w:t>Dimensiuni tronson</w:t>
            </w:r>
            <w:r w:rsidR="00654A01" w:rsidRPr="00294118">
              <w:rPr>
                <w:b/>
                <w:lang w:val="ro-RO"/>
              </w:rPr>
              <w:t>/stradă</w:t>
            </w:r>
          </w:p>
        </w:tc>
        <w:tc>
          <w:tcPr>
            <w:tcW w:w="2268" w:type="dxa"/>
            <w:vMerge w:val="restart"/>
            <w:shd w:val="clear" w:color="auto" w:fill="auto"/>
            <w:noWrap/>
            <w:hideMark/>
          </w:tcPr>
          <w:p w:rsidR="001B4C8C" w:rsidRPr="00294118" w:rsidRDefault="001B4C8C" w:rsidP="00294118">
            <w:pPr>
              <w:pStyle w:val="NormalWeb"/>
              <w:spacing w:after="0"/>
              <w:jc w:val="center"/>
              <w:rPr>
                <w:b/>
                <w:lang w:val="ro-RO"/>
              </w:rPr>
            </w:pPr>
            <w:r w:rsidRPr="00294118">
              <w:rPr>
                <w:b/>
                <w:lang w:val="ro-RO"/>
              </w:rPr>
              <w:t>Suprafața deszăpezită/trecere</w:t>
            </w: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rPr>
                <w:lang w:val="ro-RO"/>
              </w:rPr>
            </w:pPr>
            <w:r w:rsidRPr="00294118">
              <w:rPr>
                <w:lang w:val="ro-RO"/>
              </w:rPr>
              <w:t> </w:t>
            </w:r>
          </w:p>
        </w:tc>
        <w:tc>
          <w:tcPr>
            <w:tcW w:w="3686" w:type="dxa"/>
            <w:shd w:val="clear" w:color="auto" w:fill="auto"/>
            <w:noWrap/>
            <w:hideMark/>
          </w:tcPr>
          <w:p w:rsidR="001B4C8C" w:rsidRPr="00294118" w:rsidRDefault="001B4C8C" w:rsidP="00294118">
            <w:pPr>
              <w:pStyle w:val="NormalWeb"/>
              <w:spacing w:after="0"/>
              <w:rPr>
                <w:lang w:val="ro-RO"/>
              </w:rPr>
            </w:pPr>
            <w:r w:rsidRPr="00294118">
              <w:rPr>
                <w:lang w:val="ro-RO"/>
              </w:rPr>
              <w:t> </w:t>
            </w:r>
          </w:p>
        </w:tc>
        <w:tc>
          <w:tcPr>
            <w:tcW w:w="1723" w:type="dxa"/>
            <w:shd w:val="clear" w:color="auto" w:fill="auto"/>
            <w:noWrap/>
            <w:hideMark/>
          </w:tcPr>
          <w:p w:rsidR="001B4C8C" w:rsidRPr="00294118" w:rsidRDefault="001B4C8C" w:rsidP="00294118">
            <w:pPr>
              <w:pStyle w:val="NormalWeb"/>
              <w:spacing w:after="0"/>
              <w:rPr>
                <w:lang w:val="ro-RO"/>
              </w:rPr>
            </w:pPr>
            <w:r w:rsidRPr="00294118">
              <w:rPr>
                <w:lang w:val="ro-RO"/>
              </w:rPr>
              <w:t>Lungime (m)</w:t>
            </w:r>
          </w:p>
        </w:tc>
        <w:tc>
          <w:tcPr>
            <w:tcW w:w="1587" w:type="dxa"/>
            <w:shd w:val="clear" w:color="auto" w:fill="auto"/>
            <w:noWrap/>
            <w:hideMark/>
          </w:tcPr>
          <w:p w:rsidR="001B4C8C" w:rsidRPr="00294118" w:rsidRDefault="001B4C8C" w:rsidP="00294118">
            <w:pPr>
              <w:pStyle w:val="NormalWeb"/>
              <w:spacing w:after="0"/>
              <w:rPr>
                <w:lang w:val="ro-RO"/>
              </w:rPr>
            </w:pPr>
            <w:r w:rsidRPr="00294118">
              <w:rPr>
                <w:lang w:val="ro-RO"/>
              </w:rPr>
              <w:t>Lățime (m)</w:t>
            </w:r>
          </w:p>
        </w:tc>
        <w:tc>
          <w:tcPr>
            <w:tcW w:w="2268" w:type="dxa"/>
            <w:vMerge/>
            <w:shd w:val="clear" w:color="auto" w:fill="auto"/>
            <w:noWrap/>
            <w:hideMark/>
          </w:tcPr>
          <w:p w:rsidR="001B4C8C" w:rsidRPr="00294118" w:rsidRDefault="001B4C8C" w:rsidP="00294118">
            <w:pPr>
              <w:pStyle w:val="NormalWeb"/>
              <w:spacing w:after="0"/>
              <w:rPr>
                <w:lang w:val="ro-RO"/>
              </w:rPr>
            </w:pP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jc w:val="both"/>
              <w:rPr>
                <w:lang w:val="ro-RO"/>
              </w:rPr>
            </w:pPr>
            <w:r w:rsidRPr="00294118">
              <w:rPr>
                <w:lang w:val="ro-RO"/>
              </w:rPr>
              <w:t>1</w:t>
            </w:r>
          </w:p>
        </w:tc>
        <w:tc>
          <w:tcPr>
            <w:tcW w:w="3686" w:type="dxa"/>
            <w:shd w:val="clear" w:color="auto" w:fill="auto"/>
            <w:noWrap/>
            <w:hideMark/>
          </w:tcPr>
          <w:p w:rsidR="001B4C8C" w:rsidRPr="00294118" w:rsidRDefault="001B4C8C" w:rsidP="00294118">
            <w:pPr>
              <w:pStyle w:val="NormalWeb"/>
              <w:spacing w:after="0"/>
              <w:jc w:val="both"/>
              <w:rPr>
                <w:lang w:val="ro-RO"/>
              </w:rPr>
            </w:pPr>
            <w:r w:rsidRPr="00294118">
              <w:rPr>
                <w:lang w:val="ro-RO"/>
              </w:rPr>
              <w:t>str. Szentkereszthy Béla</w:t>
            </w:r>
          </w:p>
        </w:tc>
        <w:tc>
          <w:tcPr>
            <w:tcW w:w="1723" w:type="dxa"/>
            <w:shd w:val="clear" w:color="auto" w:fill="auto"/>
            <w:noWrap/>
            <w:hideMark/>
          </w:tcPr>
          <w:p w:rsidR="001B4C8C" w:rsidRPr="00294118" w:rsidRDefault="001B4C8C" w:rsidP="00294118">
            <w:pPr>
              <w:pStyle w:val="NormalWeb"/>
              <w:spacing w:after="0"/>
              <w:jc w:val="both"/>
              <w:rPr>
                <w:lang w:val="ro-RO"/>
              </w:rPr>
            </w:pPr>
            <w:r w:rsidRPr="00294118">
              <w:rPr>
                <w:lang w:val="ro-RO"/>
              </w:rPr>
              <w:t>1200</w:t>
            </w:r>
          </w:p>
        </w:tc>
        <w:tc>
          <w:tcPr>
            <w:tcW w:w="1587" w:type="dxa"/>
            <w:shd w:val="clear" w:color="auto" w:fill="auto"/>
            <w:noWrap/>
            <w:hideMark/>
          </w:tcPr>
          <w:p w:rsidR="001B4C8C" w:rsidRPr="00294118" w:rsidRDefault="001B4C8C" w:rsidP="00294118">
            <w:pPr>
              <w:pStyle w:val="NormalWeb"/>
              <w:spacing w:after="0"/>
              <w:jc w:val="both"/>
              <w:rPr>
                <w:lang w:val="ro-RO"/>
              </w:rPr>
            </w:pPr>
            <w:r w:rsidRPr="00294118">
              <w:rPr>
                <w:lang w:val="ro-RO"/>
              </w:rPr>
              <w:t>4</w:t>
            </w:r>
          </w:p>
        </w:tc>
        <w:tc>
          <w:tcPr>
            <w:tcW w:w="2268" w:type="dxa"/>
            <w:shd w:val="clear" w:color="auto" w:fill="auto"/>
            <w:noWrap/>
            <w:hideMark/>
          </w:tcPr>
          <w:p w:rsidR="001B4C8C" w:rsidRPr="00294118" w:rsidRDefault="001B4C8C" w:rsidP="00294118">
            <w:pPr>
              <w:pStyle w:val="NormalWeb"/>
              <w:spacing w:after="0"/>
              <w:jc w:val="both"/>
              <w:rPr>
                <w:lang w:val="ro-RO"/>
              </w:rPr>
            </w:pPr>
            <w:r w:rsidRPr="00294118">
              <w:rPr>
                <w:lang w:val="ro-RO"/>
              </w:rPr>
              <w:t>4800</w:t>
            </w: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jc w:val="both"/>
              <w:rPr>
                <w:lang w:val="ro-RO"/>
              </w:rPr>
            </w:pPr>
            <w:r w:rsidRPr="00294118">
              <w:rPr>
                <w:lang w:val="ro-RO"/>
              </w:rPr>
              <w:t>2</w:t>
            </w:r>
          </w:p>
        </w:tc>
        <w:tc>
          <w:tcPr>
            <w:tcW w:w="3686" w:type="dxa"/>
            <w:shd w:val="clear" w:color="auto" w:fill="auto"/>
            <w:noWrap/>
            <w:hideMark/>
          </w:tcPr>
          <w:p w:rsidR="001B4C8C" w:rsidRPr="00294118" w:rsidRDefault="001B4C8C" w:rsidP="00294118">
            <w:pPr>
              <w:pStyle w:val="NormalWeb"/>
              <w:spacing w:after="0"/>
              <w:jc w:val="both"/>
              <w:rPr>
                <w:lang w:val="ro-RO"/>
              </w:rPr>
            </w:pPr>
            <w:r w:rsidRPr="00294118">
              <w:rPr>
                <w:lang w:val="ro-RO"/>
              </w:rPr>
              <w:t>str. Benedek Elek</w:t>
            </w:r>
          </w:p>
        </w:tc>
        <w:tc>
          <w:tcPr>
            <w:tcW w:w="1723" w:type="dxa"/>
            <w:shd w:val="clear" w:color="auto" w:fill="auto"/>
            <w:noWrap/>
            <w:hideMark/>
          </w:tcPr>
          <w:p w:rsidR="001B4C8C" w:rsidRPr="00294118" w:rsidRDefault="001B4C8C" w:rsidP="00294118">
            <w:pPr>
              <w:pStyle w:val="NormalWeb"/>
              <w:spacing w:after="0"/>
              <w:jc w:val="both"/>
              <w:rPr>
                <w:lang w:val="ro-RO"/>
              </w:rPr>
            </w:pPr>
            <w:r w:rsidRPr="00294118">
              <w:rPr>
                <w:lang w:val="ro-RO"/>
              </w:rPr>
              <w:t>1000</w:t>
            </w:r>
          </w:p>
        </w:tc>
        <w:tc>
          <w:tcPr>
            <w:tcW w:w="1587" w:type="dxa"/>
            <w:shd w:val="clear" w:color="auto" w:fill="auto"/>
            <w:noWrap/>
            <w:hideMark/>
          </w:tcPr>
          <w:p w:rsidR="001B4C8C" w:rsidRPr="00294118" w:rsidRDefault="001B4C8C" w:rsidP="00294118">
            <w:pPr>
              <w:pStyle w:val="NormalWeb"/>
              <w:spacing w:after="0"/>
              <w:jc w:val="both"/>
              <w:rPr>
                <w:lang w:val="ro-RO"/>
              </w:rPr>
            </w:pPr>
            <w:r w:rsidRPr="00294118">
              <w:rPr>
                <w:lang w:val="ro-RO"/>
              </w:rPr>
              <w:t>4</w:t>
            </w:r>
          </w:p>
        </w:tc>
        <w:tc>
          <w:tcPr>
            <w:tcW w:w="2268" w:type="dxa"/>
            <w:shd w:val="clear" w:color="auto" w:fill="auto"/>
            <w:noWrap/>
            <w:hideMark/>
          </w:tcPr>
          <w:p w:rsidR="001B4C8C" w:rsidRPr="00294118" w:rsidRDefault="001B4C8C" w:rsidP="00294118">
            <w:pPr>
              <w:pStyle w:val="NormalWeb"/>
              <w:spacing w:after="0"/>
              <w:jc w:val="both"/>
              <w:rPr>
                <w:lang w:val="ro-RO"/>
              </w:rPr>
            </w:pPr>
            <w:r w:rsidRPr="00294118">
              <w:rPr>
                <w:lang w:val="ro-RO"/>
              </w:rPr>
              <w:t>4000</w:t>
            </w: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jc w:val="both"/>
              <w:rPr>
                <w:lang w:val="ro-RO"/>
              </w:rPr>
            </w:pPr>
            <w:r w:rsidRPr="00294118">
              <w:rPr>
                <w:lang w:val="ro-RO"/>
              </w:rPr>
              <w:t>3</w:t>
            </w:r>
          </w:p>
        </w:tc>
        <w:tc>
          <w:tcPr>
            <w:tcW w:w="3686" w:type="dxa"/>
            <w:shd w:val="clear" w:color="auto" w:fill="auto"/>
            <w:noWrap/>
            <w:hideMark/>
          </w:tcPr>
          <w:p w:rsidR="001B4C8C" w:rsidRPr="00294118" w:rsidRDefault="001B4C8C" w:rsidP="00294118">
            <w:pPr>
              <w:pStyle w:val="NormalWeb"/>
              <w:spacing w:after="0"/>
              <w:jc w:val="both"/>
              <w:rPr>
                <w:lang w:val="ro-RO"/>
              </w:rPr>
            </w:pPr>
            <w:r w:rsidRPr="00294118">
              <w:rPr>
                <w:lang w:val="ro-RO"/>
              </w:rPr>
              <w:t>str.</w:t>
            </w:r>
            <w:r w:rsidR="003A2848" w:rsidRPr="00294118">
              <w:rPr>
                <w:lang w:val="ro-RO"/>
              </w:rPr>
              <w:t xml:space="preserve"> </w:t>
            </w:r>
            <w:r w:rsidRPr="00294118">
              <w:rPr>
                <w:lang w:val="ro-RO"/>
              </w:rPr>
              <w:t>Cartierul Poiana Arcuș</w:t>
            </w:r>
          </w:p>
        </w:tc>
        <w:tc>
          <w:tcPr>
            <w:tcW w:w="1723" w:type="dxa"/>
            <w:shd w:val="clear" w:color="auto" w:fill="auto"/>
            <w:noWrap/>
            <w:hideMark/>
          </w:tcPr>
          <w:p w:rsidR="001B4C8C" w:rsidRPr="00294118" w:rsidRDefault="001B4C8C" w:rsidP="00294118">
            <w:pPr>
              <w:pStyle w:val="NormalWeb"/>
              <w:spacing w:after="0"/>
              <w:jc w:val="both"/>
              <w:rPr>
                <w:lang w:val="ro-RO"/>
              </w:rPr>
            </w:pPr>
            <w:r w:rsidRPr="00294118">
              <w:rPr>
                <w:lang w:val="ro-RO"/>
              </w:rPr>
              <w:t>5033,5</w:t>
            </w:r>
          </w:p>
        </w:tc>
        <w:tc>
          <w:tcPr>
            <w:tcW w:w="1587" w:type="dxa"/>
            <w:shd w:val="clear" w:color="auto" w:fill="auto"/>
            <w:noWrap/>
            <w:hideMark/>
          </w:tcPr>
          <w:p w:rsidR="001B4C8C" w:rsidRPr="00294118" w:rsidRDefault="001B4C8C" w:rsidP="00294118">
            <w:pPr>
              <w:pStyle w:val="NormalWeb"/>
              <w:spacing w:after="0"/>
              <w:jc w:val="both"/>
              <w:rPr>
                <w:lang w:val="ro-RO"/>
              </w:rPr>
            </w:pPr>
            <w:r w:rsidRPr="00294118">
              <w:rPr>
                <w:lang w:val="ro-RO"/>
              </w:rPr>
              <w:t>4</w:t>
            </w:r>
          </w:p>
        </w:tc>
        <w:tc>
          <w:tcPr>
            <w:tcW w:w="2268" w:type="dxa"/>
            <w:shd w:val="clear" w:color="auto" w:fill="auto"/>
            <w:noWrap/>
            <w:hideMark/>
          </w:tcPr>
          <w:p w:rsidR="001B4C8C" w:rsidRPr="00294118" w:rsidRDefault="001B4C8C" w:rsidP="00294118">
            <w:pPr>
              <w:pStyle w:val="NormalWeb"/>
              <w:spacing w:after="0"/>
              <w:jc w:val="both"/>
              <w:rPr>
                <w:lang w:val="ro-RO"/>
              </w:rPr>
            </w:pPr>
            <w:r w:rsidRPr="00294118">
              <w:rPr>
                <w:lang w:val="ro-RO"/>
              </w:rPr>
              <w:t>20134</w:t>
            </w: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jc w:val="both"/>
              <w:rPr>
                <w:lang w:val="ro-RO"/>
              </w:rPr>
            </w:pPr>
            <w:r w:rsidRPr="00294118">
              <w:rPr>
                <w:lang w:val="ro-RO"/>
              </w:rPr>
              <w:t> </w:t>
            </w:r>
          </w:p>
        </w:tc>
        <w:tc>
          <w:tcPr>
            <w:tcW w:w="3686" w:type="dxa"/>
            <w:shd w:val="clear" w:color="auto" w:fill="auto"/>
            <w:noWrap/>
            <w:hideMark/>
          </w:tcPr>
          <w:p w:rsidR="001B4C8C" w:rsidRPr="00294118" w:rsidRDefault="001B4C8C" w:rsidP="00294118">
            <w:pPr>
              <w:pStyle w:val="NormalWeb"/>
              <w:spacing w:after="0"/>
              <w:rPr>
                <w:lang w:val="ro-RO"/>
              </w:rPr>
            </w:pPr>
            <w:r w:rsidRPr="00294118">
              <w:rPr>
                <w:lang w:val="ro-RO"/>
              </w:rPr>
              <w:t> </w:t>
            </w:r>
          </w:p>
        </w:tc>
        <w:tc>
          <w:tcPr>
            <w:tcW w:w="1723" w:type="dxa"/>
            <w:shd w:val="clear" w:color="auto" w:fill="auto"/>
            <w:noWrap/>
            <w:hideMark/>
          </w:tcPr>
          <w:p w:rsidR="001B4C8C" w:rsidRPr="00294118" w:rsidRDefault="001B4C8C" w:rsidP="00294118">
            <w:pPr>
              <w:pStyle w:val="NormalWeb"/>
              <w:spacing w:after="0"/>
              <w:rPr>
                <w:lang w:val="ro-RO"/>
              </w:rPr>
            </w:pPr>
            <w:r w:rsidRPr="00294118">
              <w:rPr>
                <w:lang w:val="ro-RO"/>
              </w:rPr>
              <w:t> </w:t>
            </w:r>
          </w:p>
        </w:tc>
        <w:tc>
          <w:tcPr>
            <w:tcW w:w="1587" w:type="dxa"/>
            <w:shd w:val="clear" w:color="auto" w:fill="auto"/>
            <w:noWrap/>
            <w:hideMark/>
          </w:tcPr>
          <w:p w:rsidR="001B4C8C" w:rsidRPr="00294118" w:rsidRDefault="001B4C8C" w:rsidP="00294118">
            <w:pPr>
              <w:pStyle w:val="NormalWeb"/>
              <w:spacing w:after="0"/>
              <w:rPr>
                <w:b/>
                <w:bCs/>
                <w:lang w:val="ro-RO"/>
              </w:rPr>
            </w:pPr>
            <w:r w:rsidRPr="00294118">
              <w:rPr>
                <w:b/>
                <w:bCs/>
                <w:lang w:val="ro-RO"/>
              </w:rPr>
              <w:t>TOTAL</w:t>
            </w:r>
          </w:p>
        </w:tc>
        <w:tc>
          <w:tcPr>
            <w:tcW w:w="2268" w:type="dxa"/>
            <w:shd w:val="clear" w:color="auto" w:fill="auto"/>
            <w:noWrap/>
            <w:hideMark/>
          </w:tcPr>
          <w:p w:rsidR="001B4C8C" w:rsidRPr="00294118" w:rsidRDefault="001B4C8C" w:rsidP="00294118">
            <w:pPr>
              <w:pStyle w:val="NormalWeb"/>
              <w:spacing w:after="0"/>
              <w:jc w:val="both"/>
              <w:rPr>
                <w:b/>
                <w:bCs/>
                <w:lang w:val="ro-RO"/>
              </w:rPr>
            </w:pPr>
            <w:r w:rsidRPr="00294118">
              <w:rPr>
                <w:b/>
                <w:bCs/>
                <w:lang w:val="ro-RO"/>
              </w:rPr>
              <w:t>28934</w:t>
            </w:r>
          </w:p>
        </w:tc>
      </w:tr>
      <w:tr w:rsidR="001B4C8C" w:rsidRPr="00294118" w:rsidTr="00294118">
        <w:trPr>
          <w:trHeight w:val="315"/>
        </w:trPr>
        <w:tc>
          <w:tcPr>
            <w:tcW w:w="10090" w:type="dxa"/>
            <w:gridSpan w:val="5"/>
            <w:shd w:val="clear" w:color="auto" w:fill="auto"/>
            <w:noWrap/>
            <w:hideMark/>
          </w:tcPr>
          <w:p w:rsidR="001B4C8C" w:rsidRPr="00294118" w:rsidRDefault="001B4C8C" w:rsidP="00294118">
            <w:pPr>
              <w:pStyle w:val="NormalWeb"/>
              <w:spacing w:after="0"/>
              <w:jc w:val="center"/>
              <w:rPr>
                <w:lang w:val="ro-RO"/>
              </w:rPr>
            </w:pPr>
            <w:r w:rsidRPr="00294118">
              <w:rPr>
                <w:b/>
                <w:bCs/>
                <w:lang w:val="ro-RO"/>
              </w:rPr>
              <w:t>UAT GHIDFALĂU</w:t>
            </w: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jc w:val="center"/>
              <w:rPr>
                <w:b/>
                <w:lang w:val="ro-RO"/>
              </w:rPr>
            </w:pPr>
            <w:r w:rsidRPr="00294118">
              <w:rPr>
                <w:b/>
                <w:lang w:val="ro-RO"/>
              </w:rPr>
              <w:t>Nr.</w:t>
            </w:r>
          </w:p>
        </w:tc>
        <w:tc>
          <w:tcPr>
            <w:tcW w:w="3686" w:type="dxa"/>
            <w:shd w:val="clear" w:color="auto" w:fill="auto"/>
            <w:noWrap/>
            <w:hideMark/>
          </w:tcPr>
          <w:p w:rsidR="001B4C8C" w:rsidRPr="00294118" w:rsidRDefault="001B4C8C" w:rsidP="00294118">
            <w:pPr>
              <w:pStyle w:val="NormalWeb"/>
              <w:spacing w:after="0"/>
              <w:jc w:val="center"/>
              <w:rPr>
                <w:b/>
                <w:lang w:val="ro-RO"/>
              </w:rPr>
            </w:pPr>
            <w:r w:rsidRPr="00294118">
              <w:rPr>
                <w:b/>
                <w:lang w:val="ro-RO"/>
              </w:rPr>
              <w:t>Denumire arteră/stradă/pod</w:t>
            </w:r>
          </w:p>
        </w:tc>
        <w:tc>
          <w:tcPr>
            <w:tcW w:w="3310" w:type="dxa"/>
            <w:gridSpan w:val="2"/>
            <w:shd w:val="clear" w:color="auto" w:fill="auto"/>
            <w:noWrap/>
            <w:hideMark/>
          </w:tcPr>
          <w:p w:rsidR="001B4C8C" w:rsidRPr="00294118" w:rsidRDefault="00654A01" w:rsidP="00294118">
            <w:pPr>
              <w:pStyle w:val="NormalWeb"/>
              <w:spacing w:after="0"/>
              <w:jc w:val="center"/>
              <w:rPr>
                <w:b/>
                <w:lang w:val="ro-RO"/>
              </w:rPr>
            </w:pPr>
            <w:r w:rsidRPr="00294118">
              <w:rPr>
                <w:b/>
                <w:lang w:val="ro-RO"/>
              </w:rPr>
              <w:t>Dimensiuni tronson/stradă</w:t>
            </w:r>
          </w:p>
        </w:tc>
        <w:tc>
          <w:tcPr>
            <w:tcW w:w="2268" w:type="dxa"/>
            <w:shd w:val="clear" w:color="auto" w:fill="auto"/>
            <w:noWrap/>
            <w:hideMark/>
          </w:tcPr>
          <w:p w:rsidR="001B4C8C" w:rsidRPr="00294118" w:rsidRDefault="001B4C8C" w:rsidP="00294118">
            <w:pPr>
              <w:pStyle w:val="NormalWeb"/>
              <w:spacing w:after="0"/>
              <w:jc w:val="center"/>
              <w:rPr>
                <w:b/>
                <w:lang w:val="ro-RO"/>
              </w:rPr>
            </w:pPr>
            <w:r w:rsidRPr="00294118">
              <w:rPr>
                <w:b/>
                <w:lang w:val="ro-RO"/>
              </w:rPr>
              <w:t>Suprafața deszăpezită/trecere</w:t>
            </w: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rPr>
                <w:lang w:val="ro-RO"/>
              </w:rPr>
            </w:pPr>
            <w:r w:rsidRPr="00294118">
              <w:rPr>
                <w:lang w:val="ro-RO"/>
              </w:rPr>
              <w:t> </w:t>
            </w:r>
          </w:p>
        </w:tc>
        <w:tc>
          <w:tcPr>
            <w:tcW w:w="3686" w:type="dxa"/>
            <w:shd w:val="clear" w:color="auto" w:fill="auto"/>
            <w:noWrap/>
            <w:hideMark/>
          </w:tcPr>
          <w:p w:rsidR="001B4C8C" w:rsidRPr="00294118" w:rsidRDefault="001B4C8C" w:rsidP="00294118">
            <w:pPr>
              <w:pStyle w:val="NormalWeb"/>
              <w:spacing w:after="0"/>
              <w:rPr>
                <w:lang w:val="ro-RO"/>
              </w:rPr>
            </w:pPr>
            <w:r w:rsidRPr="00294118">
              <w:rPr>
                <w:lang w:val="ro-RO"/>
              </w:rPr>
              <w:t> </w:t>
            </w:r>
          </w:p>
        </w:tc>
        <w:tc>
          <w:tcPr>
            <w:tcW w:w="1723" w:type="dxa"/>
            <w:shd w:val="clear" w:color="auto" w:fill="auto"/>
            <w:noWrap/>
            <w:hideMark/>
          </w:tcPr>
          <w:p w:rsidR="001B4C8C" w:rsidRPr="00294118" w:rsidRDefault="00654A01" w:rsidP="00294118">
            <w:pPr>
              <w:pStyle w:val="NormalWeb"/>
              <w:spacing w:after="0"/>
              <w:rPr>
                <w:lang w:val="ro-RO"/>
              </w:rPr>
            </w:pPr>
            <w:r w:rsidRPr="00294118">
              <w:rPr>
                <w:lang w:val="ro-RO"/>
              </w:rPr>
              <w:t>Lungime (m</w:t>
            </w:r>
            <w:r w:rsidR="003A2848" w:rsidRPr="00294118">
              <w:rPr>
                <w:lang w:val="ro-RO"/>
              </w:rPr>
              <w:t>)</w:t>
            </w:r>
          </w:p>
        </w:tc>
        <w:tc>
          <w:tcPr>
            <w:tcW w:w="1587" w:type="dxa"/>
            <w:shd w:val="clear" w:color="auto" w:fill="auto"/>
            <w:noWrap/>
            <w:hideMark/>
          </w:tcPr>
          <w:p w:rsidR="001B4C8C" w:rsidRPr="00294118" w:rsidRDefault="00654A01" w:rsidP="00294118">
            <w:pPr>
              <w:pStyle w:val="NormalWeb"/>
              <w:spacing w:after="0"/>
              <w:rPr>
                <w:lang w:val="ro-RO"/>
              </w:rPr>
            </w:pPr>
            <w:r w:rsidRPr="00294118">
              <w:rPr>
                <w:lang w:val="ro-RO"/>
              </w:rPr>
              <w:t>Lățime (m)</w:t>
            </w:r>
          </w:p>
        </w:tc>
        <w:tc>
          <w:tcPr>
            <w:tcW w:w="2268" w:type="dxa"/>
            <w:shd w:val="clear" w:color="auto" w:fill="auto"/>
            <w:noWrap/>
            <w:hideMark/>
          </w:tcPr>
          <w:p w:rsidR="001B4C8C" w:rsidRPr="00294118" w:rsidRDefault="001B4C8C" w:rsidP="00294118">
            <w:pPr>
              <w:pStyle w:val="NormalWeb"/>
              <w:spacing w:after="0"/>
              <w:rPr>
                <w:lang w:val="ro-RO"/>
              </w:rPr>
            </w:pPr>
            <w:r w:rsidRPr="00294118">
              <w:rPr>
                <w:lang w:val="ro-RO"/>
              </w:rPr>
              <w:t> </w:t>
            </w: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jc w:val="both"/>
              <w:rPr>
                <w:lang w:val="ro-RO"/>
              </w:rPr>
            </w:pPr>
            <w:r w:rsidRPr="00294118">
              <w:rPr>
                <w:lang w:val="ro-RO"/>
              </w:rPr>
              <w:t>1</w:t>
            </w:r>
          </w:p>
        </w:tc>
        <w:tc>
          <w:tcPr>
            <w:tcW w:w="3686" w:type="dxa"/>
            <w:shd w:val="clear" w:color="auto" w:fill="auto"/>
            <w:noWrap/>
            <w:hideMark/>
          </w:tcPr>
          <w:p w:rsidR="001B4C8C" w:rsidRPr="00294118" w:rsidRDefault="001B4C8C" w:rsidP="00294118">
            <w:pPr>
              <w:pStyle w:val="NormalWeb"/>
              <w:spacing w:after="0"/>
              <w:jc w:val="both"/>
              <w:rPr>
                <w:lang w:val="ro-RO"/>
              </w:rPr>
            </w:pPr>
            <w:r w:rsidRPr="00294118">
              <w:rPr>
                <w:lang w:val="ro-RO"/>
              </w:rPr>
              <w:t>D.C.28</w:t>
            </w:r>
          </w:p>
        </w:tc>
        <w:tc>
          <w:tcPr>
            <w:tcW w:w="1723" w:type="dxa"/>
            <w:shd w:val="clear" w:color="auto" w:fill="auto"/>
            <w:noWrap/>
            <w:hideMark/>
          </w:tcPr>
          <w:p w:rsidR="001B4C8C" w:rsidRPr="00294118" w:rsidRDefault="001B4C8C" w:rsidP="00294118">
            <w:pPr>
              <w:pStyle w:val="NormalWeb"/>
              <w:spacing w:after="0"/>
              <w:jc w:val="both"/>
              <w:rPr>
                <w:lang w:val="ro-RO"/>
              </w:rPr>
            </w:pPr>
            <w:r w:rsidRPr="00294118">
              <w:rPr>
                <w:lang w:val="ro-RO"/>
              </w:rPr>
              <w:t>5800</w:t>
            </w:r>
          </w:p>
        </w:tc>
        <w:tc>
          <w:tcPr>
            <w:tcW w:w="1587" w:type="dxa"/>
            <w:shd w:val="clear" w:color="auto" w:fill="auto"/>
            <w:noWrap/>
            <w:hideMark/>
          </w:tcPr>
          <w:p w:rsidR="001B4C8C" w:rsidRPr="00294118" w:rsidRDefault="001B4C8C" w:rsidP="00294118">
            <w:pPr>
              <w:pStyle w:val="NormalWeb"/>
              <w:spacing w:after="0"/>
              <w:jc w:val="both"/>
              <w:rPr>
                <w:lang w:val="ro-RO"/>
              </w:rPr>
            </w:pPr>
            <w:r w:rsidRPr="00294118">
              <w:rPr>
                <w:lang w:val="ro-RO"/>
              </w:rPr>
              <w:t>4</w:t>
            </w:r>
          </w:p>
        </w:tc>
        <w:tc>
          <w:tcPr>
            <w:tcW w:w="2268" w:type="dxa"/>
            <w:shd w:val="clear" w:color="auto" w:fill="auto"/>
            <w:noWrap/>
            <w:hideMark/>
          </w:tcPr>
          <w:p w:rsidR="001B4C8C" w:rsidRPr="00294118" w:rsidRDefault="001B4C8C" w:rsidP="00294118">
            <w:pPr>
              <w:pStyle w:val="NormalWeb"/>
              <w:spacing w:after="0"/>
              <w:jc w:val="both"/>
              <w:rPr>
                <w:lang w:val="ro-RO"/>
              </w:rPr>
            </w:pPr>
            <w:r w:rsidRPr="00294118">
              <w:rPr>
                <w:lang w:val="ro-RO"/>
              </w:rPr>
              <w:t>23200</w:t>
            </w: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jc w:val="both"/>
              <w:rPr>
                <w:lang w:val="ro-RO"/>
              </w:rPr>
            </w:pPr>
            <w:r w:rsidRPr="00294118">
              <w:rPr>
                <w:lang w:val="ro-RO"/>
              </w:rPr>
              <w:t>2</w:t>
            </w:r>
          </w:p>
        </w:tc>
        <w:tc>
          <w:tcPr>
            <w:tcW w:w="3686" w:type="dxa"/>
            <w:shd w:val="clear" w:color="auto" w:fill="auto"/>
            <w:noWrap/>
            <w:hideMark/>
          </w:tcPr>
          <w:p w:rsidR="001B4C8C" w:rsidRPr="00294118" w:rsidRDefault="001B4C8C" w:rsidP="00294118">
            <w:pPr>
              <w:pStyle w:val="NormalWeb"/>
              <w:spacing w:after="0"/>
              <w:jc w:val="both"/>
              <w:rPr>
                <w:lang w:val="ro-RO"/>
              </w:rPr>
            </w:pPr>
            <w:r w:rsidRPr="00294118">
              <w:rPr>
                <w:lang w:val="ro-RO"/>
              </w:rPr>
              <w:t>D.C.39</w:t>
            </w:r>
          </w:p>
        </w:tc>
        <w:tc>
          <w:tcPr>
            <w:tcW w:w="1723" w:type="dxa"/>
            <w:shd w:val="clear" w:color="auto" w:fill="auto"/>
            <w:noWrap/>
            <w:hideMark/>
          </w:tcPr>
          <w:p w:rsidR="001B4C8C" w:rsidRPr="00294118" w:rsidRDefault="001B4C8C" w:rsidP="00294118">
            <w:pPr>
              <w:pStyle w:val="NormalWeb"/>
              <w:spacing w:after="0"/>
              <w:jc w:val="both"/>
              <w:rPr>
                <w:lang w:val="ro-RO"/>
              </w:rPr>
            </w:pPr>
            <w:r w:rsidRPr="00294118">
              <w:rPr>
                <w:lang w:val="ro-RO"/>
              </w:rPr>
              <w:t>2900</w:t>
            </w:r>
          </w:p>
        </w:tc>
        <w:tc>
          <w:tcPr>
            <w:tcW w:w="1587" w:type="dxa"/>
            <w:shd w:val="clear" w:color="auto" w:fill="auto"/>
            <w:noWrap/>
            <w:hideMark/>
          </w:tcPr>
          <w:p w:rsidR="001B4C8C" w:rsidRPr="00294118" w:rsidRDefault="001B4C8C" w:rsidP="00294118">
            <w:pPr>
              <w:pStyle w:val="NormalWeb"/>
              <w:spacing w:after="0"/>
              <w:jc w:val="both"/>
              <w:rPr>
                <w:lang w:val="ro-RO"/>
              </w:rPr>
            </w:pPr>
            <w:r w:rsidRPr="00294118">
              <w:rPr>
                <w:lang w:val="ro-RO"/>
              </w:rPr>
              <w:t>4</w:t>
            </w:r>
          </w:p>
        </w:tc>
        <w:tc>
          <w:tcPr>
            <w:tcW w:w="2268" w:type="dxa"/>
            <w:shd w:val="clear" w:color="auto" w:fill="auto"/>
            <w:noWrap/>
            <w:hideMark/>
          </w:tcPr>
          <w:p w:rsidR="001B4C8C" w:rsidRPr="00294118" w:rsidRDefault="001B4C8C" w:rsidP="00294118">
            <w:pPr>
              <w:pStyle w:val="NormalWeb"/>
              <w:spacing w:after="0"/>
              <w:jc w:val="both"/>
              <w:rPr>
                <w:lang w:val="ro-RO"/>
              </w:rPr>
            </w:pPr>
            <w:r w:rsidRPr="00294118">
              <w:rPr>
                <w:lang w:val="ro-RO"/>
              </w:rPr>
              <w:t>11600</w:t>
            </w: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jc w:val="both"/>
              <w:rPr>
                <w:lang w:val="ro-RO"/>
              </w:rPr>
            </w:pPr>
            <w:r w:rsidRPr="00294118">
              <w:rPr>
                <w:lang w:val="ro-RO"/>
              </w:rPr>
              <w:t> </w:t>
            </w:r>
          </w:p>
        </w:tc>
        <w:tc>
          <w:tcPr>
            <w:tcW w:w="3686" w:type="dxa"/>
            <w:shd w:val="clear" w:color="auto" w:fill="auto"/>
            <w:noWrap/>
            <w:hideMark/>
          </w:tcPr>
          <w:p w:rsidR="001B4C8C" w:rsidRPr="00294118" w:rsidRDefault="001B4C8C" w:rsidP="00294118">
            <w:pPr>
              <w:pStyle w:val="NormalWeb"/>
              <w:spacing w:after="0"/>
              <w:rPr>
                <w:lang w:val="ro-RO"/>
              </w:rPr>
            </w:pPr>
            <w:r w:rsidRPr="00294118">
              <w:rPr>
                <w:lang w:val="ro-RO"/>
              </w:rPr>
              <w:t> </w:t>
            </w:r>
          </w:p>
        </w:tc>
        <w:tc>
          <w:tcPr>
            <w:tcW w:w="1723" w:type="dxa"/>
            <w:shd w:val="clear" w:color="auto" w:fill="auto"/>
            <w:noWrap/>
            <w:hideMark/>
          </w:tcPr>
          <w:p w:rsidR="001B4C8C" w:rsidRPr="00294118" w:rsidRDefault="001B4C8C" w:rsidP="00294118">
            <w:pPr>
              <w:pStyle w:val="NormalWeb"/>
              <w:spacing w:after="0"/>
              <w:rPr>
                <w:lang w:val="ro-RO"/>
              </w:rPr>
            </w:pPr>
            <w:r w:rsidRPr="00294118">
              <w:rPr>
                <w:lang w:val="ro-RO"/>
              </w:rPr>
              <w:t> </w:t>
            </w:r>
          </w:p>
        </w:tc>
        <w:tc>
          <w:tcPr>
            <w:tcW w:w="1587" w:type="dxa"/>
            <w:shd w:val="clear" w:color="auto" w:fill="auto"/>
            <w:noWrap/>
            <w:hideMark/>
          </w:tcPr>
          <w:p w:rsidR="001B4C8C" w:rsidRPr="00294118" w:rsidRDefault="001B4C8C" w:rsidP="00294118">
            <w:pPr>
              <w:pStyle w:val="NormalWeb"/>
              <w:spacing w:after="0"/>
              <w:rPr>
                <w:b/>
                <w:bCs/>
                <w:lang w:val="ro-RO"/>
              </w:rPr>
            </w:pPr>
            <w:r w:rsidRPr="00294118">
              <w:rPr>
                <w:b/>
                <w:bCs/>
                <w:lang w:val="ro-RO"/>
              </w:rPr>
              <w:t>TOTAL</w:t>
            </w:r>
          </w:p>
        </w:tc>
        <w:tc>
          <w:tcPr>
            <w:tcW w:w="2268" w:type="dxa"/>
            <w:shd w:val="clear" w:color="auto" w:fill="auto"/>
            <w:noWrap/>
            <w:hideMark/>
          </w:tcPr>
          <w:p w:rsidR="001B4C8C" w:rsidRPr="00294118" w:rsidRDefault="001B4C8C" w:rsidP="00294118">
            <w:pPr>
              <w:pStyle w:val="NormalWeb"/>
              <w:spacing w:after="0"/>
              <w:jc w:val="both"/>
              <w:rPr>
                <w:b/>
                <w:bCs/>
                <w:lang w:val="ro-RO"/>
              </w:rPr>
            </w:pPr>
            <w:r w:rsidRPr="00294118">
              <w:rPr>
                <w:b/>
                <w:bCs/>
                <w:lang w:val="ro-RO"/>
              </w:rPr>
              <w:t>34800</w:t>
            </w:r>
          </w:p>
        </w:tc>
      </w:tr>
      <w:tr w:rsidR="001B4C8C" w:rsidRPr="00294118" w:rsidTr="00294118">
        <w:trPr>
          <w:trHeight w:val="315"/>
        </w:trPr>
        <w:tc>
          <w:tcPr>
            <w:tcW w:w="10090" w:type="dxa"/>
            <w:gridSpan w:val="5"/>
            <w:shd w:val="clear" w:color="auto" w:fill="auto"/>
            <w:noWrap/>
            <w:hideMark/>
          </w:tcPr>
          <w:p w:rsidR="001B4C8C" w:rsidRPr="00294118" w:rsidRDefault="001B4C8C" w:rsidP="00294118">
            <w:pPr>
              <w:pStyle w:val="NormalWeb"/>
              <w:spacing w:after="0"/>
              <w:jc w:val="center"/>
              <w:rPr>
                <w:lang w:val="ro-RO"/>
              </w:rPr>
            </w:pPr>
            <w:r w:rsidRPr="00294118">
              <w:rPr>
                <w:b/>
                <w:bCs/>
                <w:lang w:val="ro-RO"/>
              </w:rPr>
              <w:t>UAT ILIENI</w:t>
            </w: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jc w:val="center"/>
              <w:rPr>
                <w:b/>
                <w:lang w:val="ro-RO"/>
              </w:rPr>
            </w:pPr>
            <w:r w:rsidRPr="00294118">
              <w:rPr>
                <w:b/>
                <w:lang w:val="ro-RO"/>
              </w:rPr>
              <w:t>Nr.</w:t>
            </w:r>
          </w:p>
        </w:tc>
        <w:tc>
          <w:tcPr>
            <w:tcW w:w="3686" w:type="dxa"/>
            <w:shd w:val="clear" w:color="auto" w:fill="auto"/>
            <w:noWrap/>
            <w:hideMark/>
          </w:tcPr>
          <w:p w:rsidR="001B4C8C" w:rsidRPr="00294118" w:rsidRDefault="001B4C8C" w:rsidP="00294118">
            <w:pPr>
              <w:pStyle w:val="NormalWeb"/>
              <w:spacing w:after="0"/>
              <w:jc w:val="center"/>
              <w:rPr>
                <w:b/>
                <w:lang w:val="ro-RO"/>
              </w:rPr>
            </w:pPr>
            <w:r w:rsidRPr="00294118">
              <w:rPr>
                <w:b/>
                <w:lang w:val="ro-RO"/>
              </w:rPr>
              <w:t>Denumire arteră/stradă/pod</w:t>
            </w:r>
          </w:p>
        </w:tc>
        <w:tc>
          <w:tcPr>
            <w:tcW w:w="3310" w:type="dxa"/>
            <w:gridSpan w:val="2"/>
            <w:shd w:val="clear" w:color="auto" w:fill="auto"/>
            <w:noWrap/>
            <w:hideMark/>
          </w:tcPr>
          <w:p w:rsidR="001B4C8C" w:rsidRPr="00294118" w:rsidRDefault="00654A01" w:rsidP="00294118">
            <w:pPr>
              <w:pStyle w:val="NormalWeb"/>
              <w:spacing w:after="0"/>
              <w:jc w:val="center"/>
              <w:rPr>
                <w:b/>
                <w:lang w:val="ro-RO"/>
              </w:rPr>
            </w:pPr>
            <w:r w:rsidRPr="00294118">
              <w:rPr>
                <w:b/>
                <w:lang w:val="ro-RO"/>
              </w:rPr>
              <w:t>Dimensiuni tronson/stradă</w:t>
            </w:r>
          </w:p>
        </w:tc>
        <w:tc>
          <w:tcPr>
            <w:tcW w:w="2268" w:type="dxa"/>
            <w:vMerge w:val="restart"/>
            <w:shd w:val="clear" w:color="auto" w:fill="auto"/>
            <w:noWrap/>
            <w:hideMark/>
          </w:tcPr>
          <w:p w:rsidR="001B4C8C" w:rsidRPr="00294118" w:rsidRDefault="001B4C8C" w:rsidP="00294118">
            <w:pPr>
              <w:pStyle w:val="NormalWeb"/>
              <w:spacing w:after="0"/>
              <w:jc w:val="center"/>
              <w:rPr>
                <w:b/>
                <w:lang w:val="ro-RO"/>
              </w:rPr>
            </w:pPr>
            <w:r w:rsidRPr="00294118">
              <w:rPr>
                <w:b/>
                <w:lang w:val="ro-RO"/>
              </w:rPr>
              <w:t>Suprafața deszăpezită/trecere</w:t>
            </w: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rPr>
                <w:lang w:val="ro-RO"/>
              </w:rPr>
            </w:pPr>
            <w:r w:rsidRPr="00294118">
              <w:rPr>
                <w:lang w:val="ro-RO"/>
              </w:rPr>
              <w:t> </w:t>
            </w:r>
          </w:p>
        </w:tc>
        <w:tc>
          <w:tcPr>
            <w:tcW w:w="3686" w:type="dxa"/>
            <w:shd w:val="clear" w:color="auto" w:fill="auto"/>
            <w:noWrap/>
            <w:hideMark/>
          </w:tcPr>
          <w:p w:rsidR="001B4C8C" w:rsidRPr="00294118" w:rsidRDefault="001B4C8C" w:rsidP="00294118">
            <w:pPr>
              <w:pStyle w:val="NormalWeb"/>
              <w:spacing w:after="0"/>
              <w:rPr>
                <w:lang w:val="ro-RO"/>
              </w:rPr>
            </w:pPr>
            <w:r w:rsidRPr="00294118">
              <w:rPr>
                <w:lang w:val="ro-RO"/>
              </w:rPr>
              <w:t> </w:t>
            </w:r>
          </w:p>
        </w:tc>
        <w:tc>
          <w:tcPr>
            <w:tcW w:w="1723" w:type="dxa"/>
            <w:shd w:val="clear" w:color="auto" w:fill="auto"/>
            <w:noWrap/>
            <w:hideMark/>
          </w:tcPr>
          <w:p w:rsidR="001B4C8C" w:rsidRPr="00294118" w:rsidRDefault="00654A01" w:rsidP="00294118">
            <w:pPr>
              <w:pStyle w:val="NormalWeb"/>
              <w:spacing w:after="0"/>
              <w:rPr>
                <w:lang w:val="ro-RO"/>
              </w:rPr>
            </w:pPr>
            <w:r w:rsidRPr="00294118">
              <w:rPr>
                <w:lang w:val="ro-RO"/>
              </w:rPr>
              <w:t>Lungime (m</w:t>
            </w:r>
            <w:r w:rsidR="003A2848" w:rsidRPr="00294118">
              <w:rPr>
                <w:lang w:val="ro-RO"/>
              </w:rPr>
              <w:t>)</w:t>
            </w:r>
          </w:p>
        </w:tc>
        <w:tc>
          <w:tcPr>
            <w:tcW w:w="1587" w:type="dxa"/>
            <w:shd w:val="clear" w:color="auto" w:fill="auto"/>
            <w:noWrap/>
            <w:hideMark/>
          </w:tcPr>
          <w:p w:rsidR="001B4C8C" w:rsidRPr="00294118" w:rsidRDefault="00654A01" w:rsidP="00294118">
            <w:pPr>
              <w:pStyle w:val="NormalWeb"/>
              <w:spacing w:after="0"/>
              <w:rPr>
                <w:lang w:val="ro-RO"/>
              </w:rPr>
            </w:pPr>
            <w:r w:rsidRPr="00294118">
              <w:rPr>
                <w:lang w:val="ro-RO"/>
              </w:rPr>
              <w:t>Lățime (m)</w:t>
            </w:r>
          </w:p>
        </w:tc>
        <w:tc>
          <w:tcPr>
            <w:tcW w:w="2268" w:type="dxa"/>
            <w:vMerge/>
            <w:shd w:val="clear" w:color="auto" w:fill="auto"/>
            <w:noWrap/>
            <w:hideMark/>
          </w:tcPr>
          <w:p w:rsidR="001B4C8C" w:rsidRPr="00294118" w:rsidRDefault="001B4C8C" w:rsidP="00294118">
            <w:pPr>
              <w:pStyle w:val="NormalWeb"/>
              <w:spacing w:after="0"/>
              <w:rPr>
                <w:lang w:val="ro-RO"/>
              </w:rPr>
            </w:pP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jc w:val="both"/>
              <w:rPr>
                <w:lang w:val="ro-RO"/>
              </w:rPr>
            </w:pPr>
            <w:r w:rsidRPr="00294118">
              <w:rPr>
                <w:lang w:val="ro-RO"/>
              </w:rPr>
              <w:t>1</w:t>
            </w:r>
          </w:p>
        </w:tc>
        <w:tc>
          <w:tcPr>
            <w:tcW w:w="3686" w:type="dxa"/>
            <w:shd w:val="clear" w:color="auto" w:fill="auto"/>
            <w:noWrap/>
            <w:hideMark/>
          </w:tcPr>
          <w:p w:rsidR="001B4C8C" w:rsidRPr="00294118" w:rsidRDefault="003A2848" w:rsidP="00294118">
            <w:pPr>
              <w:pStyle w:val="NormalWeb"/>
              <w:spacing w:after="0"/>
              <w:jc w:val="both"/>
              <w:rPr>
                <w:lang w:val="ro-RO"/>
              </w:rPr>
            </w:pPr>
            <w:r w:rsidRPr="00294118">
              <w:rPr>
                <w:lang w:val="ro-RO"/>
              </w:rPr>
              <w:t xml:space="preserve">Sâncraiu, str. </w:t>
            </w:r>
            <w:r w:rsidR="001B4C8C" w:rsidRPr="00294118">
              <w:rPr>
                <w:lang w:val="ro-RO"/>
              </w:rPr>
              <w:t>Principală</w:t>
            </w:r>
          </w:p>
        </w:tc>
        <w:tc>
          <w:tcPr>
            <w:tcW w:w="1723" w:type="dxa"/>
            <w:shd w:val="clear" w:color="auto" w:fill="auto"/>
            <w:noWrap/>
            <w:hideMark/>
          </w:tcPr>
          <w:p w:rsidR="001B4C8C" w:rsidRPr="00294118" w:rsidRDefault="001B4C8C" w:rsidP="00294118">
            <w:pPr>
              <w:pStyle w:val="NormalWeb"/>
              <w:spacing w:after="0"/>
              <w:jc w:val="both"/>
              <w:rPr>
                <w:lang w:val="ro-RO"/>
              </w:rPr>
            </w:pPr>
            <w:r w:rsidRPr="00294118">
              <w:rPr>
                <w:lang w:val="ro-RO"/>
              </w:rPr>
              <w:t>1359</w:t>
            </w:r>
          </w:p>
        </w:tc>
        <w:tc>
          <w:tcPr>
            <w:tcW w:w="1587" w:type="dxa"/>
            <w:shd w:val="clear" w:color="auto" w:fill="auto"/>
            <w:noWrap/>
            <w:hideMark/>
          </w:tcPr>
          <w:p w:rsidR="001B4C8C" w:rsidRPr="00294118" w:rsidRDefault="001B4C8C" w:rsidP="00294118">
            <w:pPr>
              <w:pStyle w:val="NormalWeb"/>
              <w:spacing w:after="0"/>
              <w:jc w:val="both"/>
              <w:rPr>
                <w:lang w:val="ro-RO"/>
              </w:rPr>
            </w:pPr>
            <w:r w:rsidRPr="00294118">
              <w:rPr>
                <w:lang w:val="ro-RO"/>
              </w:rPr>
              <w:t>4</w:t>
            </w:r>
          </w:p>
        </w:tc>
        <w:tc>
          <w:tcPr>
            <w:tcW w:w="2268" w:type="dxa"/>
            <w:shd w:val="clear" w:color="auto" w:fill="auto"/>
            <w:noWrap/>
            <w:hideMark/>
          </w:tcPr>
          <w:p w:rsidR="001B4C8C" w:rsidRPr="00294118" w:rsidRDefault="001B4C8C" w:rsidP="00294118">
            <w:pPr>
              <w:pStyle w:val="NormalWeb"/>
              <w:spacing w:after="0"/>
              <w:jc w:val="both"/>
              <w:rPr>
                <w:lang w:val="ro-RO"/>
              </w:rPr>
            </w:pPr>
            <w:r w:rsidRPr="00294118">
              <w:rPr>
                <w:lang w:val="ro-RO"/>
              </w:rPr>
              <w:t>5436</w:t>
            </w: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jc w:val="both"/>
              <w:rPr>
                <w:lang w:val="ro-RO"/>
              </w:rPr>
            </w:pPr>
            <w:r w:rsidRPr="00294118">
              <w:rPr>
                <w:lang w:val="ro-RO"/>
              </w:rPr>
              <w:t> </w:t>
            </w:r>
          </w:p>
        </w:tc>
        <w:tc>
          <w:tcPr>
            <w:tcW w:w="3686" w:type="dxa"/>
            <w:shd w:val="clear" w:color="auto" w:fill="auto"/>
            <w:noWrap/>
            <w:hideMark/>
          </w:tcPr>
          <w:p w:rsidR="001B4C8C" w:rsidRPr="00294118" w:rsidRDefault="001B4C8C" w:rsidP="00294118">
            <w:pPr>
              <w:pStyle w:val="NormalWeb"/>
              <w:spacing w:after="0"/>
              <w:rPr>
                <w:lang w:val="ro-RO"/>
              </w:rPr>
            </w:pPr>
            <w:r w:rsidRPr="00294118">
              <w:rPr>
                <w:lang w:val="ro-RO"/>
              </w:rPr>
              <w:t> </w:t>
            </w:r>
          </w:p>
        </w:tc>
        <w:tc>
          <w:tcPr>
            <w:tcW w:w="1723" w:type="dxa"/>
            <w:shd w:val="clear" w:color="auto" w:fill="auto"/>
            <w:noWrap/>
            <w:hideMark/>
          </w:tcPr>
          <w:p w:rsidR="001B4C8C" w:rsidRPr="00294118" w:rsidRDefault="001B4C8C" w:rsidP="00294118">
            <w:pPr>
              <w:pStyle w:val="NormalWeb"/>
              <w:spacing w:after="0"/>
              <w:rPr>
                <w:lang w:val="ro-RO"/>
              </w:rPr>
            </w:pPr>
            <w:r w:rsidRPr="00294118">
              <w:rPr>
                <w:lang w:val="ro-RO"/>
              </w:rPr>
              <w:t> </w:t>
            </w:r>
          </w:p>
        </w:tc>
        <w:tc>
          <w:tcPr>
            <w:tcW w:w="1587" w:type="dxa"/>
            <w:shd w:val="clear" w:color="auto" w:fill="auto"/>
            <w:noWrap/>
            <w:hideMark/>
          </w:tcPr>
          <w:p w:rsidR="001B4C8C" w:rsidRPr="00294118" w:rsidRDefault="001B4C8C" w:rsidP="00294118">
            <w:pPr>
              <w:pStyle w:val="NormalWeb"/>
              <w:spacing w:after="0"/>
              <w:rPr>
                <w:b/>
                <w:bCs/>
                <w:lang w:val="ro-RO"/>
              </w:rPr>
            </w:pPr>
            <w:r w:rsidRPr="00294118">
              <w:rPr>
                <w:b/>
                <w:bCs/>
                <w:lang w:val="ro-RO"/>
              </w:rPr>
              <w:t>TOTAL</w:t>
            </w:r>
          </w:p>
        </w:tc>
        <w:tc>
          <w:tcPr>
            <w:tcW w:w="2268" w:type="dxa"/>
            <w:shd w:val="clear" w:color="auto" w:fill="auto"/>
            <w:noWrap/>
            <w:hideMark/>
          </w:tcPr>
          <w:p w:rsidR="001B4C8C" w:rsidRPr="00294118" w:rsidRDefault="001B4C8C" w:rsidP="00294118">
            <w:pPr>
              <w:pStyle w:val="NormalWeb"/>
              <w:spacing w:after="0"/>
              <w:jc w:val="both"/>
              <w:rPr>
                <w:b/>
                <w:bCs/>
                <w:lang w:val="ro-RO"/>
              </w:rPr>
            </w:pPr>
            <w:r w:rsidRPr="00294118">
              <w:rPr>
                <w:b/>
                <w:bCs/>
                <w:lang w:val="ro-RO"/>
              </w:rPr>
              <w:t>5436</w:t>
            </w:r>
          </w:p>
        </w:tc>
      </w:tr>
      <w:tr w:rsidR="003A2848" w:rsidRPr="00294118" w:rsidTr="00294118">
        <w:trPr>
          <w:trHeight w:val="315"/>
        </w:trPr>
        <w:tc>
          <w:tcPr>
            <w:tcW w:w="10090" w:type="dxa"/>
            <w:gridSpan w:val="5"/>
            <w:shd w:val="clear" w:color="auto" w:fill="auto"/>
            <w:noWrap/>
            <w:hideMark/>
          </w:tcPr>
          <w:p w:rsidR="003A2848" w:rsidRPr="00294118" w:rsidRDefault="003A2848" w:rsidP="00294118">
            <w:pPr>
              <w:pStyle w:val="NormalWeb"/>
              <w:spacing w:after="0"/>
              <w:jc w:val="center"/>
              <w:rPr>
                <w:lang w:val="ro-RO"/>
              </w:rPr>
            </w:pPr>
            <w:r w:rsidRPr="00294118">
              <w:rPr>
                <w:b/>
                <w:bCs/>
                <w:lang w:val="ro-RO"/>
              </w:rPr>
              <w:t>UAT VALEA CRIȘULUI</w:t>
            </w:r>
          </w:p>
        </w:tc>
      </w:tr>
      <w:tr w:rsidR="00294118" w:rsidRPr="00294118" w:rsidTr="00294118">
        <w:trPr>
          <w:trHeight w:val="315"/>
        </w:trPr>
        <w:tc>
          <w:tcPr>
            <w:tcW w:w="826" w:type="dxa"/>
            <w:shd w:val="clear" w:color="auto" w:fill="auto"/>
            <w:noWrap/>
            <w:hideMark/>
          </w:tcPr>
          <w:p w:rsidR="003A2848" w:rsidRPr="00294118" w:rsidRDefault="003A2848" w:rsidP="00294118">
            <w:pPr>
              <w:pStyle w:val="NormalWeb"/>
              <w:spacing w:after="0"/>
              <w:jc w:val="center"/>
              <w:rPr>
                <w:lang w:val="ro-RO"/>
              </w:rPr>
            </w:pPr>
            <w:r w:rsidRPr="00294118">
              <w:rPr>
                <w:lang w:val="ro-RO"/>
              </w:rPr>
              <w:t>Nr.</w:t>
            </w:r>
          </w:p>
        </w:tc>
        <w:tc>
          <w:tcPr>
            <w:tcW w:w="3686" w:type="dxa"/>
            <w:shd w:val="clear" w:color="auto" w:fill="auto"/>
            <w:noWrap/>
            <w:hideMark/>
          </w:tcPr>
          <w:p w:rsidR="003A2848" w:rsidRPr="00294118" w:rsidRDefault="003A2848" w:rsidP="00294118">
            <w:pPr>
              <w:pStyle w:val="NormalWeb"/>
              <w:spacing w:after="0"/>
              <w:jc w:val="center"/>
              <w:rPr>
                <w:lang w:val="ro-RO"/>
              </w:rPr>
            </w:pPr>
            <w:r w:rsidRPr="00294118">
              <w:rPr>
                <w:lang w:val="ro-RO"/>
              </w:rPr>
              <w:t>Denumire arteră/stradă/pod</w:t>
            </w:r>
          </w:p>
        </w:tc>
        <w:tc>
          <w:tcPr>
            <w:tcW w:w="3310" w:type="dxa"/>
            <w:gridSpan w:val="2"/>
            <w:shd w:val="clear" w:color="auto" w:fill="auto"/>
            <w:noWrap/>
            <w:hideMark/>
          </w:tcPr>
          <w:p w:rsidR="003A2848" w:rsidRPr="00294118" w:rsidRDefault="003A2848" w:rsidP="00294118">
            <w:pPr>
              <w:pStyle w:val="NormalWeb"/>
              <w:spacing w:after="0"/>
              <w:jc w:val="center"/>
              <w:rPr>
                <w:lang w:val="ro-RO"/>
              </w:rPr>
            </w:pPr>
            <w:r w:rsidRPr="00294118">
              <w:rPr>
                <w:b/>
                <w:lang w:val="ro-RO"/>
              </w:rPr>
              <w:t>Dimensiuni tronson/stradă</w:t>
            </w:r>
          </w:p>
        </w:tc>
        <w:tc>
          <w:tcPr>
            <w:tcW w:w="2268" w:type="dxa"/>
            <w:vMerge w:val="restart"/>
            <w:shd w:val="clear" w:color="auto" w:fill="auto"/>
            <w:noWrap/>
            <w:hideMark/>
          </w:tcPr>
          <w:p w:rsidR="003A2848" w:rsidRPr="00294118" w:rsidRDefault="003A2848" w:rsidP="00294118">
            <w:pPr>
              <w:pStyle w:val="NormalWeb"/>
              <w:spacing w:after="0"/>
              <w:jc w:val="center"/>
              <w:rPr>
                <w:b/>
                <w:lang w:val="ro-RO"/>
              </w:rPr>
            </w:pPr>
            <w:r w:rsidRPr="00294118">
              <w:rPr>
                <w:b/>
                <w:lang w:val="ro-RO"/>
              </w:rPr>
              <w:t>Suprafața deszăpezită/trecere</w:t>
            </w:r>
          </w:p>
        </w:tc>
      </w:tr>
      <w:tr w:rsidR="00294118" w:rsidRPr="00294118" w:rsidTr="00294118">
        <w:trPr>
          <w:trHeight w:val="315"/>
        </w:trPr>
        <w:tc>
          <w:tcPr>
            <w:tcW w:w="826" w:type="dxa"/>
            <w:shd w:val="clear" w:color="auto" w:fill="auto"/>
            <w:noWrap/>
            <w:hideMark/>
          </w:tcPr>
          <w:p w:rsidR="003A2848" w:rsidRPr="00294118" w:rsidRDefault="003A2848" w:rsidP="00294118">
            <w:pPr>
              <w:pStyle w:val="NormalWeb"/>
              <w:spacing w:after="0"/>
              <w:rPr>
                <w:lang w:val="ro-RO"/>
              </w:rPr>
            </w:pPr>
            <w:r w:rsidRPr="00294118">
              <w:rPr>
                <w:lang w:val="ro-RO"/>
              </w:rPr>
              <w:t> </w:t>
            </w:r>
          </w:p>
        </w:tc>
        <w:tc>
          <w:tcPr>
            <w:tcW w:w="3686" w:type="dxa"/>
            <w:shd w:val="clear" w:color="auto" w:fill="auto"/>
            <w:noWrap/>
            <w:hideMark/>
          </w:tcPr>
          <w:p w:rsidR="003A2848" w:rsidRPr="00294118" w:rsidRDefault="003A2848" w:rsidP="00294118">
            <w:pPr>
              <w:pStyle w:val="NormalWeb"/>
              <w:spacing w:after="0"/>
              <w:rPr>
                <w:lang w:val="ro-RO"/>
              </w:rPr>
            </w:pPr>
            <w:r w:rsidRPr="00294118">
              <w:rPr>
                <w:lang w:val="ro-RO"/>
              </w:rPr>
              <w:t> </w:t>
            </w:r>
          </w:p>
        </w:tc>
        <w:tc>
          <w:tcPr>
            <w:tcW w:w="1723" w:type="dxa"/>
            <w:shd w:val="clear" w:color="auto" w:fill="auto"/>
            <w:noWrap/>
            <w:hideMark/>
          </w:tcPr>
          <w:p w:rsidR="003A2848" w:rsidRPr="00294118" w:rsidRDefault="003A2848" w:rsidP="00294118">
            <w:pPr>
              <w:pStyle w:val="NormalWeb"/>
              <w:spacing w:after="0"/>
              <w:rPr>
                <w:lang w:val="ro-RO"/>
              </w:rPr>
            </w:pPr>
            <w:r w:rsidRPr="00294118">
              <w:rPr>
                <w:lang w:val="ro-RO"/>
              </w:rPr>
              <w:t>Lungime (m)</w:t>
            </w:r>
          </w:p>
        </w:tc>
        <w:tc>
          <w:tcPr>
            <w:tcW w:w="1587" w:type="dxa"/>
            <w:shd w:val="clear" w:color="auto" w:fill="auto"/>
            <w:noWrap/>
            <w:hideMark/>
          </w:tcPr>
          <w:p w:rsidR="003A2848" w:rsidRPr="00294118" w:rsidRDefault="003A2848" w:rsidP="00294118">
            <w:pPr>
              <w:pStyle w:val="NormalWeb"/>
              <w:spacing w:after="0"/>
              <w:rPr>
                <w:lang w:val="ro-RO"/>
              </w:rPr>
            </w:pPr>
            <w:r w:rsidRPr="00294118">
              <w:rPr>
                <w:lang w:val="ro-RO"/>
              </w:rPr>
              <w:t>Lățime (m)</w:t>
            </w:r>
          </w:p>
        </w:tc>
        <w:tc>
          <w:tcPr>
            <w:tcW w:w="2268" w:type="dxa"/>
            <w:vMerge/>
            <w:shd w:val="clear" w:color="auto" w:fill="auto"/>
            <w:noWrap/>
            <w:hideMark/>
          </w:tcPr>
          <w:p w:rsidR="003A2848" w:rsidRPr="00294118" w:rsidRDefault="003A2848" w:rsidP="00294118">
            <w:pPr>
              <w:pStyle w:val="NormalWeb"/>
              <w:spacing w:after="0"/>
              <w:rPr>
                <w:lang w:val="ro-RO"/>
              </w:rPr>
            </w:pP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jc w:val="both"/>
              <w:rPr>
                <w:lang w:val="ro-RO"/>
              </w:rPr>
            </w:pPr>
            <w:r w:rsidRPr="00294118">
              <w:rPr>
                <w:lang w:val="ro-RO"/>
              </w:rPr>
              <w:t>1</w:t>
            </w:r>
          </w:p>
        </w:tc>
        <w:tc>
          <w:tcPr>
            <w:tcW w:w="3686" w:type="dxa"/>
            <w:shd w:val="clear" w:color="auto" w:fill="auto"/>
            <w:noWrap/>
            <w:hideMark/>
          </w:tcPr>
          <w:p w:rsidR="001B4C8C" w:rsidRPr="00294118" w:rsidRDefault="001B4C8C" w:rsidP="00294118">
            <w:pPr>
              <w:pStyle w:val="NormalWeb"/>
              <w:spacing w:after="0"/>
              <w:jc w:val="both"/>
              <w:rPr>
                <w:lang w:val="ro-RO"/>
              </w:rPr>
            </w:pPr>
            <w:r w:rsidRPr="00294118">
              <w:rPr>
                <w:lang w:val="ro-RO"/>
              </w:rPr>
              <w:t>D.C30</w:t>
            </w:r>
          </w:p>
        </w:tc>
        <w:tc>
          <w:tcPr>
            <w:tcW w:w="1723" w:type="dxa"/>
            <w:shd w:val="clear" w:color="auto" w:fill="auto"/>
            <w:noWrap/>
            <w:hideMark/>
          </w:tcPr>
          <w:p w:rsidR="001B4C8C" w:rsidRPr="00294118" w:rsidRDefault="001B4C8C" w:rsidP="00294118">
            <w:pPr>
              <w:pStyle w:val="NormalWeb"/>
              <w:spacing w:after="0"/>
              <w:jc w:val="both"/>
              <w:rPr>
                <w:lang w:val="ro-RO"/>
              </w:rPr>
            </w:pPr>
            <w:r w:rsidRPr="00294118">
              <w:rPr>
                <w:lang w:val="ro-RO"/>
              </w:rPr>
              <w:t>5981</w:t>
            </w:r>
          </w:p>
        </w:tc>
        <w:tc>
          <w:tcPr>
            <w:tcW w:w="1587" w:type="dxa"/>
            <w:shd w:val="clear" w:color="auto" w:fill="auto"/>
            <w:noWrap/>
            <w:hideMark/>
          </w:tcPr>
          <w:p w:rsidR="001B4C8C" w:rsidRPr="00294118" w:rsidRDefault="001B4C8C" w:rsidP="00294118">
            <w:pPr>
              <w:pStyle w:val="NormalWeb"/>
              <w:spacing w:after="0"/>
              <w:jc w:val="both"/>
              <w:rPr>
                <w:lang w:val="ro-RO"/>
              </w:rPr>
            </w:pPr>
            <w:r w:rsidRPr="00294118">
              <w:rPr>
                <w:lang w:val="ro-RO"/>
              </w:rPr>
              <w:t>4</w:t>
            </w:r>
          </w:p>
        </w:tc>
        <w:tc>
          <w:tcPr>
            <w:tcW w:w="2268" w:type="dxa"/>
            <w:shd w:val="clear" w:color="auto" w:fill="auto"/>
            <w:noWrap/>
            <w:hideMark/>
          </w:tcPr>
          <w:p w:rsidR="001B4C8C" w:rsidRPr="00294118" w:rsidRDefault="001B4C8C" w:rsidP="00294118">
            <w:pPr>
              <w:pStyle w:val="NormalWeb"/>
              <w:spacing w:after="0"/>
              <w:jc w:val="both"/>
              <w:rPr>
                <w:lang w:val="ro-RO"/>
              </w:rPr>
            </w:pPr>
            <w:r w:rsidRPr="00294118">
              <w:rPr>
                <w:lang w:val="ro-RO"/>
              </w:rPr>
              <w:t>23924</w:t>
            </w: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jc w:val="both"/>
              <w:rPr>
                <w:lang w:val="ro-RO"/>
              </w:rPr>
            </w:pPr>
            <w:r w:rsidRPr="00294118">
              <w:rPr>
                <w:lang w:val="ro-RO"/>
              </w:rPr>
              <w:t> </w:t>
            </w:r>
          </w:p>
        </w:tc>
        <w:tc>
          <w:tcPr>
            <w:tcW w:w="3686" w:type="dxa"/>
            <w:shd w:val="clear" w:color="auto" w:fill="auto"/>
            <w:noWrap/>
            <w:hideMark/>
          </w:tcPr>
          <w:p w:rsidR="001B4C8C" w:rsidRPr="00294118" w:rsidRDefault="001B4C8C" w:rsidP="00294118">
            <w:pPr>
              <w:pStyle w:val="NormalWeb"/>
              <w:spacing w:after="0"/>
              <w:rPr>
                <w:lang w:val="ro-RO"/>
              </w:rPr>
            </w:pPr>
            <w:r w:rsidRPr="00294118">
              <w:rPr>
                <w:lang w:val="ro-RO"/>
              </w:rPr>
              <w:t> </w:t>
            </w:r>
          </w:p>
        </w:tc>
        <w:tc>
          <w:tcPr>
            <w:tcW w:w="1723" w:type="dxa"/>
            <w:shd w:val="clear" w:color="auto" w:fill="auto"/>
            <w:noWrap/>
            <w:hideMark/>
          </w:tcPr>
          <w:p w:rsidR="001B4C8C" w:rsidRPr="00294118" w:rsidRDefault="001B4C8C" w:rsidP="00294118">
            <w:pPr>
              <w:pStyle w:val="NormalWeb"/>
              <w:spacing w:after="0"/>
              <w:rPr>
                <w:lang w:val="ro-RO"/>
              </w:rPr>
            </w:pPr>
            <w:r w:rsidRPr="00294118">
              <w:rPr>
                <w:lang w:val="ro-RO"/>
              </w:rPr>
              <w:t> </w:t>
            </w:r>
          </w:p>
        </w:tc>
        <w:tc>
          <w:tcPr>
            <w:tcW w:w="1587" w:type="dxa"/>
            <w:shd w:val="clear" w:color="auto" w:fill="auto"/>
            <w:noWrap/>
            <w:hideMark/>
          </w:tcPr>
          <w:p w:rsidR="001B4C8C" w:rsidRPr="00294118" w:rsidRDefault="001B4C8C" w:rsidP="00294118">
            <w:pPr>
              <w:pStyle w:val="NormalWeb"/>
              <w:spacing w:after="0"/>
              <w:rPr>
                <w:b/>
                <w:bCs/>
                <w:lang w:val="ro-RO"/>
              </w:rPr>
            </w:pPr>
            <w:r w:rsidRPr="00294118">
              <w:rPr>
                <w:b/>
                <w:bCs/>
                <w:lang w:val="ro-RO"/>
              </w:rPr>
              <w:t>TOTAL</w:t>
            </w:r>
          </w:p>
        </w:tc>
        <w:tc>
          <w:tcPr>
            <w:tcW w:w="2268" w:type="dxa"/>
            <w:shd w:val="clear" w:color="auto" w:fill="auto"/>
            <w:noWrap/>
            <w:hideMark/>
          </w:tcPr>
          <w:p w:rsidR="001B4C8C" w:rsidRPr="00294118" w:rsidRDefault="001B4C8C" w:rsidP="00294118">
            <w:pPr>
              <w:pStyle w:val="NormalWeb"/>
              <w:spacing w:after="0"/>
              <w:jc w:val="both"/>
              <w:rPr>
                <w:b/>
                <w:bCs/>
                <w:lang w:val="ro-RO"/>
              </w:rPr>
            </w:pPr>
            <w:r w:rsidRPr="00294118">
              <w:rPr>
                <w:b/>
                <w:bCs/>
                <w:lang w:val="ro-RO"/>
              </w:rPr>
              <w:t>23924</w:t>
            </w:r>
          </w:p>
        </w:tc>
      </w:tr>
      <w:tr w:rsidR="003A2848" w:rsidRPr="00294118" w:rsidTr="00294118">
        <w:trPr>
          <w:trHeight w:val="315"/>
        </w:trPr>
        <w:tc>
          <w:tcPr>
            <w:tcW w:w="10090" w:type="dxa"/>
            <w:gridSpan w:val="5"/>
            <w:shd w:val="clear" w:color="auto" w:fill="auto"/>
            <w:noWrap/>
            <w:hideMark/>
          </w:tcPr>
          <w:p w:rsidR="003A2848" w:rsidRPr="00294118" w:rsidRDefault="003A2848" w:rsidP="00294118">
            <w:pPr>
              <w:pStyle w:val="NormalWeb"/>
              <w:spacing w:after="0"/>
              <w:jc w:val="center"/>
              <w:rPr>
                <w:lang w:val="ro-RO"/>
              </w:rPr>
            </w:pPr>
            <w:r w:rsidRPr="00294118">
              <w:rPr>
                <w:b/>
                <w:bCs/>
                <w:lang w:val="ro-RO"/>
              </w:rPr>
              <w:t>UAT BODOC</w:t>
            </w:r>
          </w:p>
        </w:tc>
      </w:tr>
      <w:tr w:rsidR="00294118" w:rsidRPr="00294118" w:rsidTr="00294118">
        <w:trPr>
          <w:trHeight w:val="315"/>
        </w:trPr>
        <w:tc>
          <w:tcPr>
            <w:tcW w:w="826" w:type="dxa"/>
            <w:shd w:val="clear" w:color="auto" w:fill="auto"/>
            <w:noWrap/>
            <w:hideMark/>
          </w:tcPr>
          <w:p w:rsidR="003A2848" w:rsidRPr="00294118" w:rsidRDefault="003A2848" w:rsidP="00294118">
            <w:pPr>
              <w:pStyle w:val="NormalWeb"/>
              <w:spacing w:after="0"/>
              <w:jc w:val="center"/>
              <w:rPr>
                <w:lang w:val="ro-RO"/>
              </w:rPr>
            </w:pPr>
            <w:r w:rsidRPr="00294118">
              <w:rPr>
                <w:lang w:val="ro-RO"/>
              </w:rPr>
              <w:t>Nr.</w:t>
            </w:r>
          </w:p>
        </w:tc>
        <w:tc>
          <w:tcPr>
            <w:tcW w:w="3686" w:type="dxa"/>
            <w:shd w:val="clear" w:color="auto" w:fill="auto"/>
            <w:noWrap/>
            <w:hideMark/>
          </w:tcPr>
          <w:p w:rsidR="003A2848" w:rsidRPr="00294118" w:rsidRDefault="003A2848" w:rsidP="00294118">
            <w:pPr>
              <w:pStyle w:val="NormalWeb"/>
              <w:spacing w:after="0"/>
              <w:jc w:val="center"/>
              <w:rPr>
                <w:lang w:val="ro-RO"/>
              </w:rPr>
            </w:pPr>
            <w:r w:rsidRPr="00294118">
              <w:rPr>
                <w:lang w:val="ro-RO"/>
              </w:rPr>
              <w:t>Denumire arteră/stradă/pod</w:t>
            </w:r>
          </w:p>
        </w:tc>
        <w:tc>
          <w:tcPr>
            <w:tcW w:w="3310" w:type="dxa"/>
            <w:gridSpan w:val="2"/>
            <w:shd w:val="clear" w:color="auto" w:fill="auto"/>
            <w:noWrap/>
            <w:hideMark/>
          </w:tcPr>
          <w:p w:rsidR="003A2848" w:rsidRPr="00294118" w:rsidRDefault="003A2848" w:rsidP="00294118">
            <w:pPr>
              <w:pStyle w:val="NormalWeb"/>
              <w:spacing w:after="0"/>
              <w:jc w:val="center"/>
              <w:rPr>
                <w:lang w:val="ro-RO"/>
              </w:rPr>
            </w:pPr>
            <w:r w:rsidRPr="00294118">
              <w:rPr>
                <w:b/>
                <w:lang w:val="ro-RO"/>
              </w:rPr>
              <w:t>Dimensiuni tronson/stradă</w:t>
            </w:r>
          </w:p>
        </w:tc>
        <w:tc>
          <w:tcPr>
            <w:tcW w:w="2268" w:type="dxa"/>
            <w:vMerge w:val="restart"/>
            <w:shd w:val="clear" w:color="auto" w:fill="auto"/>
            <w:noWrap/>
            <w:hideMark/>
          </w:tcPr>
          <w:p w:rsidR="003A2848" w:rsidRPr="00294118" w:rsidRDefault="003A2848" w:rsidP="00294118">
            <w:pPr>
              <w:pStyle w:val="NormalWeb"/>
              <w:spacing w:after="0"/>
              <w:jc w:val="center"/>
              <w:rPr>
                <w:lang w:val="ro-RO"/>
              </w:rPr>
            </w:pPr>
            <w:r w:rsidRPr="00294118">
              <w:rPr>
                <w:lang w:val="ro-RO"/>
              </w:rPr>
              <w:t>Suprafața deszăpezită/trecere</w:t>
            </w:r>
          </w:p>
        </w:tc>
      </w:tr>
      <w:tr w:rsidR="00294118" w:rsidRPr="00294118" w:rsidTr="00294118">
        <w:trPr>
          <w:trHeight w:val="315"/>
        </w:trPr>
        <w:tc>
          <w:tcPr>
            <w:tcW w:w="826" w:type="dxa"/>
            <w:shd w:val="clear" w:color="auto" w:fill="auto"/>
            <w:noWrap/>
            <w:hideMark/>
          </w:tcPr>
          <w:p w:rsidR="003A2848" w:rsidRPr="00294118" w:rsidRDefault="003A2848" w:rsidP="00294118">
            <w:pPr>
              <w:pStyle w:val="NormalWeb"/>
              <w:spacing w:after="0"/>
              <w:rPr>
                <w:lang w:val="ro-RO"/>
              </w:rPr>
            </w:pPr>
            <w:r w:rsidRPr="00294118">
              <w:rPr>
                <w:lang w:val="ro-RO"/>
              </w:rPr>
              <w:t> </w:t>
            </w:r>
          </w:p>
        </w:tc>
        <w:tc>
          <w:tcPr>
            <w:tcW w:w="3686" w:type="dxa"/>
            <w:shd w:val="clear" w:color="auto" w:fill="auto"/>
            <w:noWrap/>
            <w:hideMark/>
          </w:tcPr>
          <w:p w:rsidR="003A2848" w:rsidRPr="00294118" w:rsidRDefault="003A2848" w:rsidP="00294118">
            <w:pPr>
              <w:pStyle w:val="NormalWeb"/>
              <w:spacing w:after="0"/>
              <w:rPr>
                <w:lang w:val="ro-RO"/>
              </w:rPr>
            </w:pPr>
            <w:r w:rsidRPr="00294118">
              <w:rPr>
                <w:lang w:val="ro-RO"/>
              </w:rPr>
              <w:t> </w:t>
            </w:r>
          </w:p>
        </w:tc>
        <w:tc>
          <w:tcPr>
            <w:tcW w:w="1723" w:type="dxa"/>
            <w:shd w:val="clear" w:color="auto" w:fill="auto"/>
            <w:noWrap/>
            <w:hideMark/>
          </w:tcPr>
          <w:p w:rsidR="003A2848" w:rsidRPr="00294118" w:rsidRDefault="003A2848" w:rsidP="00294118">
            <w:pPr>
              <w:pStyle w:val="NormalWeb"/>
              <w:spacing w:after="0"/>
              <w:rPr>
                <w:lang w:val="ro-RO"/>
              </w:rPr>
            </w:pPr>
            <w:r w:rsidRPr="00294118">
              <w:rPr>
                <w:lang w:val="ro-RO"/>
              </w:rPr>
              <w:t>Lungime (m)</w:t>
            </w:r>
          </w:p>
        </w:tc>
        <w:tc>
          <w:tcPr>
            <w:tcW w:w="1587" w:type="dxa"/>
            <w:shd w:val="clear" w:color="auto" w:fill="auto"/>
            <w:noWrap/>
            <w:hideMark/>
          </w:tcPr>
          <w:p w:rsidR="003A2848" w:rsidRPr="00294118" w:rsidRDefault="003A2848" w:rsidP="00294118">
            <w:pPr>
              <w:pStyle w:val="NormalWeb"/>
              <w:spacing w:after="0"/>
              <w:rPr>
                <w:lang w:val="ro-RO"/>
              </w:rPr>
            </w:pPr>
            <w:r w:rsidRPr="00294118">
              <w:rPr>
                <w:lang w:val="ro-RO"/>
              </w:rPr>
              <w:t>Lățime (m)</w:t>
            </w:r>
          </w:p>
        </w:tc>
        <w:tc>
          <w:tcPr>
            <w:tcW w:w="2268" w:type="dxa"/>
            <w:vMerge/>
            <w:shd w:val="clear" w:color="auto" w:fill="auto"/>
            <w:noWrap/>
            <w:hideMark/>
          </w:tcPr>
          <w:p w:rsidR="003A2848" w:rsidRPr="00294118" w:rsidRDefault="003A2848" w:rsidP="00294118">
            <w:pPr>
              <w:pStyle w:val="NormalWeb"/>
              <w:spacing w:after="0"/>
              <w:rPr>
                <w:lang w:val="ro-RO"/>
              </w:rPr>
            </w:pP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jc w:val="both"/>
              <w:rPr>
                <w:lang w:val="ro-RO"/>
              </w:rPr>
            </w:pPr>
            <w:r w:rsidRPr="00294118">
              <w:rPr>
                <w:lang w:val="ro-RO"/>
              </w:rPr>
              <w:t>1</w:t>
            </w:r>
          </w:p>
        </w:tc>
        <w:tc>
          <w:tcPr>
            <w:tcW w:w="3686" w:type="dxa"/>
            <w:shd w:val="clear" w:color="auto" w:fill="auto"/>
            <w:noWrap/>
            <w:hideMark/>
          </w:tcPr>
          <w:p w:rsidR="001B4C8C" w:rsidRPr="00294118" w:rsidRDefault="001B4C8C" w:rsidP="00294118">
            <w:pPr>
              <w:pStyle w:val="NormalWeb"/>
              <w:spacing w:after="0"/>
              <w:jc w:val="both"/>
              <w:rPr>
                <w:lang w:val="ro-RO"/>
              </w:rPr>
            </w:pPr>
            <w:r w:rsidRPr="00294118">
              <w:rPr>
                <w:lang w:val="ro-RO"/>
              </w:rPr>
              <w:t>str.</w:t>
            </w:r>
            <w:r w:rsidR="003A2848" w:rsidRPr="00294118">
              <w:rPr>
                <w:lang w:val="ro-RO"/>
              </w:rPr>
              <w:t xml:space="preserve"> </w:t>
            </w:r>
            <w:r w:rsidRPr="00294118">
              <w:rPr>
                <w:lang w:val="ro-RO"/>
              </w:rPr>
              <w:t>Principală</w:t>
            </w:r>
          </w:p>
        </w:tc>
        <w:tc>
          <w:tcPr>
            <w:tcW w:w="1723" w:type="dxa"/>
            <w:shd w:val="clear" w:color="auto" w:fill="auto"/>
            <w:noWrap/>
            <w:hideMark/>
          </w:tcPr>
          <w:p w:rsidR="001B4C8C" w:rsidRPr="00294118" w:rsidRDefault="001B4C8C" w:rsidP="00294118">
            <w:pPr>
              <w:pStyle w:val="NormalWeb"/>
              <w:spacing w:after="0"/>
              <w:jc w:val="both"/>
              <w:rPr>
                <w:lang w:val="ro-RO"/>
              </w:rPr>
            </w:pPr>
            <w:r w:rsidRPr="00294118">
              <w:rPr>
                <w:lang w:val="ro-RO"/>
              </w:rPr>
              <w:t>6393</w:t>
            </w:r>
          </w:p>
        </w:tc>
        <w:tc>
          <w:tcPr>
            <w:tcW w:w="1587" w:type="dxa"/>
            <w:shd w:val="clear" w:color="auto" w:fill="auto"/>
            <w:noWrap/>
            <w:hideMark/>
          </w:tcPr>
          <w:p w:rsidR="001B4C8C" w:rsidRPr="00294118" w:rsidRDefault="001B4C8C" w:rsidP="00294118">
            <w:pPr>
              <w:pStyle w:val="NormalWeb"/>
              <w:spacing w:after="0"/>
              <w:jc w:val="both"/>
              <w:rPr>
                <w:lang w:val="ro-RO"/>
              </w:rPr>
            </w:pPr>
            <w:r w:rsidRPr="00294118">
              <w:rPr>
                <w:lang w:val="ro-RO"/>
              </w:rPr>
              <w:t>4</w:t>
            </w:r>
          </w:p>
        </w:tc>
        <w:tc>
          <w:tcPr>
            <w:tcW w:w="2268" w:type="dxa"/>
            <w:shd w:val="clear" w:color="auto" w:fill="auto"/>
            <w:noWrap/>
            <w:hideMark/>
          </w:tcPr>
          <w:p w:rsidR="001B4C8C" w:rsidRPr="00294118" w:rsidRDefault="001B4C8C" w:rsidP="00294118">
            <w:pPr>
              <w:pStyle w:val="NormalWeb"/>
              <w:spacing w:after="0"/>
              <w:jc w:val="both"/>
              <w:rPr>
                <w:lang w:val="ro-RO"/>
              </w:rPr>
            </w:pPr>
            <w:r w:rsidRPr="00294118">
              <w:rPr>
                <w:lang w:val="ro-RO"/>
              </w:rPr>
              <w:t>25572</w:t>
            </w: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jc w:val="both"/>
              <w:rPr>
                <w:lang w:val="ro-RO"/>
              </w:rPr>
            </w:pPr>
            <w:r w:rsidRPr="00294118">
              <w:rPr>
                <w:lang w:val="ro-RO"/>
              </w:rPr>
              <w:t>2</w:t>
            </w:r>
          </w:p>
        </w:tc>
        <w:tc>
          <w:tcPr>
            <w:tcW w:w="3686" w:type="dxa"/>
            <w:shd w:val="clear" w:color="auto" w:fill="auto"/>
            <w:noWrap/>
            <w:hideMark/>
          </w:tcPr>
          <w:p w:rsidR="001B4C8C" w:rsidRPr="00294118" w:rsidRDefault="001B4C8C" w:rsidP="00294118">
            <w:pPr>
              <w:pStyle w:val="NormalWeb"/>
              <w:spacing w:after="0"/>
              <w:jc w:val="both"/>
              <w:rPr>
                <w:lang w:val="ro-RO"/>
              </w:rPr>
            </w:pPr>
            <w:r w:rsidRPr="00294118">
              <w:rPr>
                <w:lang w:val="ro-RO"/>
              </w:rPr>
              <w:t>str.</w:t>
            </w:r>
            <w:r w:rsidR="003A2848" w:rsidRPr="00294118">
              <w:rPr>
                <w:lang w:val="ro-RO"/>
              </w:rPr>
              <w:t xml:space="preserve"> </w:t>
            </w:r>
            <w:r w:rsidRPr="00294118">
              <w:rPr>
                <w:lang w:val="ro-RO"/>
              </w:rPr>
              <w:t>Fabricii de Cărămidă</w:t>
            </w:r>
          </w:p>
        </w:tc>
        <w:tc>
          <w:tcPr>
            <w:tcW w:w="1723" w:type="dxa"/>
            <w:shd w:val="clear" w:color="auto" w:fill="auto"/>
            <w:noWrap/>
            <w:hideMark/>
          </w:tcPr>
          <w:p w:rsidR="001B4C8C" w:rsidRPr="00294118" w:rsidRDefault="001B4C8C" w:rsidP="00294118">
            <w:pPr>
              <w:pStyle w:val="NormalWeb"/>
              <w:spacing w:after="0"/>
              <w:jc w:val="both"/>
              <w:rPr>
                <w:lang w:val="ro-RO"/>
              </w:rPr>
            </w:pPr>
            <w:r w:rsidRPr="00294118">
              <w:rPr>
                <w:lang w:val="ro-RO"/>
              </w:rPr>
              <w:t>2652,5</w:t>
            </w:r>
          </w:p>
        </w:tc>
        <w:tc>
          <w:tcPr>
            <w:tcW w:w="1587" w:type="dxa"/>
            <w:shd w:val="clear" w:color="auto" w:fill="auto"/>
            <w:noWrap/>
            <w:hideMark/>
          </w:tcPr>
          <w:p w:rsidR="001B4C8C" w:rsidRPr="00294118" w:rsidRDefault="001B4C8C" w:rsidP="00294118">
            <w:pPr>
              <w:pStyle w:val="NormalWeb"/>
              <w:spacing w:after="0"/>
              <w:jc w:val="both"/>
              <w:rPr>
                <w:lang w:val="ro-RO"/>
              </w:rPr>
            </w:pPr>
            <w:r w:rsidRPr="00294118">
              <w:rPr>
                <w:lang w:val="ro-RO"/>
              </w:rPr>
              <w:t>4</w:t>
            </w:r>
          </w:p>
        </w:tc>
        <w:tc>
          <w:tcPr>
            <w:tcW w:w="2268" w:type="dxa"/>
            <w:shd w:val="clear" w:color="auto" w:fill="auto"/>
            <w:noWrap/>
            <w:hideMark/>
          </w:tcPr>
          <w:p w:rsidR="001B4C8C" w:rsidRPr="00294118" w:rsidRDefault="001B4C8C" w:rsidP="00294118">
            <w:pPr>
              <w:pStyle w:val="NormalWeb"/>
              <w:spacing w:after="0"/>
              <w:jc w:val="both"/>
              <w:rPr>
                <w:lang w:val="ro-RO"/>
              </w:rPr>
            </w:pPr>
            <w:r w:rsidRPr="00294118">
              <w:rPr>
                <w:lang w:val="ro-RO"/>
              </w:rPr>
              <w:t>10610</w:t>
            </w:r>
          </w:p>
        </w:tc>
      </w:tr>
      <w:tr w:rsidR="00294118" w:rsidRPr="00294118" w:rsidTr="00294118">
        <w:trPr>
          <w:trHeight w:val="315"/>
        </w:trPr>
        <w:tc>
          <w:tcPr>
            <w:tcW w:w="826" w:type="dxa"/>
            <w:shd w:val="clear" w:color="auto" w:fill="auto"/>
            <w:noWrap/>
            <w:hideMark/>
          </w:tcPr>
          <w:p w:rsidR="001B4C8C" w:rsidRPr="00294118" w:rsidRDefault="001B4C8C" w:rsidP="00294118">
            <w:pPr>
              <w:pStyle w:val="NormalWeb"/>
              <w:spacing w:after="0"/>
              <w:jc w:val="both"/>
              <w:rPr>
                <w:lang w:val="ro-RO"/>
              </w:rPr>
            </w:pPr>
            <w:r w:rsidRPr="00294118">
              <w:rPr>
                <w:lang w:val="ro-RO"/>
              </w:rPr>
              <w:t> </w:t>
            </w:r>
          </w:p>
        </w:tc>
        <w:tc>
          <w:tcPr>
            <w:tcW w:w="3686" w:type="dxa"/>
            <w:shd w:val="clear" w:color="auto" w:fill="auto"/>
            <w:noWrap/>
            <w:hideMark/>
          </w:tcPr>
          <w:p w:rsidR="001B4C8C" w:rsidRPr="00294118" w:rsidRDefault="001B4C8C" w:rsidP="00294118">
            <w:pPr>
              <w:pStyle w:val="NormalWeb"/>
              <w:spacing w:after="0"/>
              <w:rPr>
                <w:lang w:val="ro-RO"/>
              </w:rPr>
            </w:pPr>
            <w:r w:rsidRPr="00294118">
              <w:rPr>
                <w:lang w:val="ro-RO"/>
              </w:rPr>
              <w:t> </w:t>
            </w:r>
          </w:p>
        </w:tc>
        <w:tc>
          <w:tcPr>
            <w:tcW w:w="1723" w:type="dxa"/>
            <w:shd w:val="clear" w:color="auto" w:fill="auto"/>
            <w:noWrap/>
            <w:hideMark/>
          </w:tcPr>
          <w:p w:rsidR="001B4C8C" w:rsidRPr="00294118" w:rsidRDefault="001B4C8C" w:rsidP="00294118">
            <w:pPr>
              <w:pStyle w:val="NormalWeb"/>
              <w:spacing w:after="0"/>
              <w:rPr>
                <w:lang w:val="ro-RO"/>
              </w:rPr>
            </w:pPr>
            <w:r w:rsidRPr="00294118">
              <w:rPr>
                <w:lang w:val="ro-RO"/>
              </w:rPr>
              <w:t> </w:t>
            </w:r>
          </w:p>
        </w:tc>
        <w:tc>
          <w:tcPr>
            <w:tcW w:w="1587" w:type="dxa"/>
            <w:shd w:val="clear" w:color="auto" w:fill="auto"/>
            <w:noWrap/>
            <w:hideMark/>
          </w:tcPr>
          <w:p w:rsidR="001B4C8C" w:rsidRPr="00294118" w:rsidRDefault="001B4C8C" w:rsidP="00294118">
            <w:pPr>
              <w:pStyle w:val="NormalWeb"/>
              <w:spacing w:after="0"/>
              <w:rPr>
                <w:b/>
                <w:bCs/>
                <w:lang w:val="ro-RO"/>
              </w:rPr>
            </w:pPr>
            <w:r w:rsidRPr="00294118">
              <w:rPr>
                <w:b/>
                <w:bCs/>
                <w:lang w:val="ro-RO"/>
              </w:rPr>
              <w:t>TOTAL</w:t>
            </w:r>
          </w:p>
        </w:tc>
        <w:tc>
          <w:tcPr>
            <w:tcW w:w="2268" w:type="dxa"/>
            <w:shd w:val="clear" w:color="auto" w:fill="auto"/>
            <w:noWrap/>
            <w:hideMark/>
          </w:tcPr>
          <w:p w:rsidR="001B4C8C" w:rsidRPr="00294118" w:rsidRDefault="001B4C8C" w:rsidP="00294118">
            <w:pPr>
              <w:pStyle w:val="NormalWeb"/>
              <w:spacing w:after="0"/>
              <w:jc w:val="both"/>
              <w:rPr>
                <w:b/>
                <w:bCs/>
                <w:lang w:val="ro-RO"/>
              </w:rPr>
            </w:pPr>
            <w:r w:rsidRPr="00294118">
              <w:rPr>
                <w:b/>
                <w:bCs/>
                <w:lang w:val="ro-RO"/>
              </w:rPr>
              <w:t>36182</w:t>
            </w:r>
          </w:p>
        </w:tc>
      </w:tr>
    </w:tbl>
    <w:p w:rsidR="0084175C" w:rsidRDefault="0084175C" w:rsidP="0084175C">
      <w:pPr>
        <w:pStyle w:val="NormalWeb"/>
        <w:spacing w:before="0" w:beforeAutospacing="0" w:after="0" w:afterAutospacing="0"/>
        <w:jc w:val="both"/>
        <w:rPr>
          <w:lang w:val="ro-RO"/>
        </w:rPr>
      </w:pPr>
    </w:p>
    <w:p w:rsidR="0084175C" w:rsidRPr="00AD525B" w:rsidRDefault="0084175C" w:rsidP="0084175C">
      <w:pPr>
        <w:pStyle w:val="NormalWeb"/>
        <w:spacing w:before="0" w:beforeAutospacing="0" w:after="0" w:afterAutospacing="0"/>
        <w:jc w:val="both"/>
        <w:rPr>
          <w:lang w:val="ro-RO"/>
        </w:rPr>
      </w:pPr>
      <w:r w:rsidRPr="00AD525B">
        <w:rPr>
          <w:b/>
          <w:lang w:val="ro-RO"/>
        </w:rPr>
        <w:t>10.2.</w:t>
      </w:r>
      <w:r>
        <w:rPr>
          <w:b/>
          <w:lang w:val="ro-RO"/>
        </w:rPr>
        <w:t xml:space="preserve"> C</w:t>
      </w:r>
      <w:r w:rsidRPr="00AD525B">
        <w:rPr>
          <w:lang w:val="ro-RO"/>
        </w:rPr>
        <w:t xml:space="preserve"> - Căile publice rutiere, cu </w:t>
      </w:r>
      <w:r w:rsidRPr="00AD525B">
        <w:rPr>
          <w:b/>
          <w:u w:val="single"/>
          <w:lang w:val="ro-RO"/>
        </w:rPr>
        <w:t>grad de</w:t>
      </w:r>
      <w:r w:rsidRPr="00AD525B">
        <w:rPr>
          <w:lang w:val="ro-RO"/>
        </w:rPr>
        <w:t xml:space="preserve"> </w:t>
      </w:r>
      <w:r w:rsidRPr="00AD525B">
        <w:rPr>
          <w:b/>
          <w:u w:val="single"/>
          <w:lang w:val="ro-RO"/>
        </w:rPr>
        <w:t>prioritate 2</w:t>
      </w:r>
      <w:r w:rsidRPr="00AD525B">
        <w:rPr>
          <w:u w:val="single"/>
          <w:lang w:val="ro-RO"/>
        </w:rPr>
        <w:t>,</w:t>
      </w:r>
      <w:r w:rsidRPr="00AD525B">
        <w:rPr>
          <w:lang w:val="ro-RO"/>
        </w:rPr>
        <w:t xml:space="preserve"> pe care se </w:t>
      </w:r>
      <w:r w:rsidRPr="00AD525B">
        <w:rPr>
          <w:b/>
          <w:lang w:val="ro-RO"/>
        </w:rPr>
        <w:t>execută curățarea mecanizată</w:t>
      </w:r>
      <w:r w:rsidR="002B2505">
        <w:rPr>
          <w:lang w:val="ro-RO"/>
        </w:rPr>
        <w:t xml:space="preserve"> a zăpezii</w:t>
      </w:r>
    </w:p>
    <w:tbl>
      <w:tblPr>
        <w:tblW w:w="10244" w:type="dxa"/>
        <w:tblInd w:w="-459" w:type="dxa"/>
        <w:tblLook w:val="04A0" w:firstRow="1" w:lastRow="0" w:firstColumn="1" w:lastColumn="0" w:noHBand="0" w:noVBand="1"/>
      </w:tblPr>
      <w:tblGrid>
        <w:gridCol w:w="851"/>
        <w:gridCol w:w="3685"/>
        <w:gridCol w:w="1701"/>
        <w:gridCol w:w="1560"/>
        <w:gridCol w:w="2447"/>
      </w:tblGrid>
      <w:tr w:rsidR="002B2505" w:rsidRPr="002B2505" w:rsidTr="002B2505">
        <w:trPr>
          <w:trHeight w:val="315"/>
        </w:trPr>
        <w:tc>
          <w:tcPr>
            <w:tcW w:w="1024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UAT ARCUȘ</w:t>
            </w:r>
          </w:p>
        </w:tc>
      </w:tr>
      <w:tr w:rsidR="002B2505" w:rsidRPr="002B2505" w:rsidTr="002B2505">
        <w:trPr>
          <w:trHeight w:val="315"/>
        </w:trPr>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Nr.</w:t>
            </w:r>
          </w:p>
        </w:tc>
        <w:tc>
          <w:tcPr>
            <w:tcW w:w="3685" w:type="dxa"/>
            <w:vMerge w:val="restart"/>
            <w:tcBorders>
              <w:top w:val="nil"/>
              <w:left w:val="single" w:sz="4" w:space="0" w:color="auto"/>
              <w:bottom w:val="single" w:sz="4" w:space="0" w:color="000000"/>
              <w:right w:val="single" w:sz="4" w:space="0" w:color="auto"/>
            </w:tcBorders>
            <w:shd w:val="clear" w:color="auto" w:fill="auto"/>
            <w:vAlign w:val="center"/>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Denumire arteră/stradă/pod</w:t>
            </w:r>
          </w:p>
        </w:tc>
        <w:tc>
          <w:tcPr>
            <w:tcW w:w="32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Dimensiuni tronson</w:t>
            </w:r>
          </w:p>
        </w:tc>
        <w:tc>
          <w:tcPr>
            <w:tcW w:w="2447" w:type="dxa"/>
            <w:vMerge w:val="restart"/>
            <w:tcBorders>
              <w:top w:val="nil"/>
              <w:left w:val="single" w:sz="4" w:space="0" w:color="auto"/>
              <w:bottom w:val="single" w:sz="4" w:space="0" w:color="000000"/>
              <w:right w:val="single" w:sz="4" w:space="0" w:color="auto"/>
            </w:tcBorders>
            <w:shd w:val="clear" w:color="auto" w:fill="auto"/>
            <w:vAlign w:val="center"/>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Suprafața deszăpezită/trecere</w:t>
            </w:r>
          </w:p>
        </w:tc>
      </w:tr>
      <w:tr w:rsidR="002B2505" w:rsidRPr="002B2505" w:rsidTr="002B2505">
        <w:trPr>
          <w:trHeight w:val="315"/>
        </w:trPr>
        <w:tc>
          <w:tcPr>
            <w:tcW w:w="851" w:type="dxa"/>
            <w:vMerge/>
            <w:tcBorders>
              <w:top w:val="nil"/>
              <w:left w:val="single" w:sz="4" w:space="0" w:color="auto"/>
              <w:bottom w:val="single" w:sz="4" w:space="0" w:color="000000"/>
              <w:right w:val="single" w:sz="4" w:space="0" w:color="auto"/>
            </w:tcBorders>
            <w:vAlign w:val="center"/>
            <w:hideMark/>
          </w:tcPr>
          <w:p w:rsidR="002B2505" w:rsidRPr="002B2505" w:rsidRDefault="002B2505" w:rsidP="002B2505">
            <w:pPr>
              <w:keepNext w:val="0"/>
              <w:keepLines w:val="0"/>
              <w:spacing w:after="0"/>
              <w:jc w:val="left"/>
              <w:rPr>
                <w:b/>
                <w:bCs/>
                <w:color w:val="000000"/>
                <w:sz w:val="24"/>
                <w:szCs w:val="24"/>
                <w:lang w:eastAsia="ro-RO"/>
              </w:rPr>
            </w:pPr>
          </w:p>
        </w:tc>
        <w:tc>
          <w:tcPr>
            <w:tcW w:w="3685" w:type="dxa"/>
            <w:vMerge/>
            <w:tcBorders>
              <w:top w:val="nil"/>
              <w:left w:val="single" w:sz="4" w:space="0" w:color="auto"/>
              <w:bottom w:val="single" w:sz="4" w:space="0" w:color="000000"/>
              <w:right w:val="single" w:sz="4" w:space="0" w:color="auto"/>
            </w:tcBorders>
            <w:vAlign w:val="center"/>
            <w:hideMark/>
          </w:tcPr>
          <w:p w:rsidR="002B2505" w:rsidRPr="002B2505" w:rsidRDefault="002B2505" w:rsidP="002B2505">
            <w:pPr>
              <w:keepNext w:val="0"/>
              <w:keepLines w:val="0"/>
              <w:spacing w:after="0"/>
              <w:jc w:val="left"/>
              <w:rPr>
                <w:b/>
                <w:bCs/>
                <w:color w:val="000000"/>
                <w:sz w:val="24"/>
                <w:szCs w:val="24"/>
                <w:lang w:eastAsia="ro-RO"/>
              </w:rPr>
            </w:pP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b/>
                <w:bCs/>
                <w:color w:val="000000"/>
                <w:sz w:val="24"/>
                <w:szCs w:val="24"/>
                <w:lang w:eastAsia="ro-RO"/>
              </w:rPr>
            </w:pPr>
            <w:r w:rsidRPr="002B2505">
              <w:rPr>
                <w:b/>
                <w:bCs/>
                <w:color w:val="000000"/>
                <w:sz w:val="24"/>
                <w:szCs w:val="24"/>
                <w:lang w:eastAsia="ro-RO"/>
              </w:rPr>
              <w:t>Lungime (m)</w:t>
            </w:r>
          </w:p>
        </w:tc>
        <w:tc>
          <w:tcPr>
            <w:tcW w:w="1560" w:type="dxa"/>
            <w:tcBorders>
              <w:top w:val="nil"/>
              <w:left w:val="nil"/>
              <w:bottom w:val="single" w:sz="4" w:space="0" w:color="auto"/>
              <w:right w:val="nil"/>
            </w:tcBorders>
            <w:shd w:val="clear" w:color="auto" w:fill="auto"/>
            <w:noWrap/>
            <w:vAlign w:val="bottom"/>
            <w:hideMark/>
          </w:tcPr>
          <w:p w:rsidR="002B2505" w:rsidRPr="002B2505" w:rsidRDefault="002B2505" w:rsidP="002B2505">
            <w:pPr>
              <w:keepNext w:val="0"/>
              <w:keepLines w:val="0"/>
              <w:spacing w:after="0"/>
              <w:jc w:val="left"/>
              <w:rPr>
                <w:b/>
                <w:bCs/>
                <w:color w:val="000000"/>
                <w:sz w:val="24"/>
                <w:szCs w:val="24"/>
                <w:lang w:eastAsia="ro-RO"/>
              </w:rPr>
            </w:pPr>
            <w:r w:rsidRPr="002B2505">
              <w:rPr>
                <w:b/>
                <w:bCs/>
                <w:color w:val="000000"/>
                <w:sz w:val="24"/>
                <w:szCs w:val="24"/>
                <w:lang w:eastAsia="ro-RO"/>
              </w:rPr>
              <w:t>Lățime (m)</w:t>
            </w:r>
          </w:p>
        </w:tc>
        <w:tc>
          <w:tcPr>
            <w:tcW w:w="2447" w:type="dxa"/>
            <w:vMerge/>
            <w:tcBorders>
              <w:top w:val="nil"/>
              <w:left w:val="single" w:sz="4" w:space="0" w:color="auto"/>
              <w:bottom w:val="single" w:sz="4" w:space="0" w:color="000000"/>
              <w:right w:val="single" w:sz="4" w:space="0" w:color="auto"/>
            </w:tcBorders>
            <w:vAlign w:val="center"/>
            <w:hideMark/>
          </w:tcPr>
          <w:p w:rsidR="002B2505" w:rsidRPr="002B2505" w:rsidRDefault="002B2505" w:rsidP="002B2505">
            <w:pPr>
              <w:keepNext w:val="0"/>
              <w:keepLines w:val="0"/>
              <w:spacing w:after="0"/>
              <w:jc w:val="left"/>
              <w:rPr>
                <w:b/>
                <w:bCs/>
                <w:color w:val="000000"/>
                <w:sz w:val="24"/>
                <w:szCs w:val="24"/>
                <w:lang w:eastAsia="ro-RO"/>
              </w:rPr>
            </w:pP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w:t>
            </w:r>
            <w:r>
              <w:rPr>
                <w:rFonts w:ascii="Calibri" w:hAnsi="Calibri" w:cs="Calibri"/>
                <w:color w:val="000000"/>
                <w:sz w:val="22"/>
                <w:szCs w:val="22"/>
                <w:lang w:eastAsia="ro-RO"/>
              </w:rPr>
              <w:t xml:space="preserve"> </w:t>
            </w:r>
            <w:r w:rsidRPr="002B2505">
              <w:rPr>
                <w:rFonts w:ascii="Calibri" w:hAnsi="Calibri" w:cs="Calibri"/>
                <w:color w:val="000000"/>
                <w:sz w:val="22"/>
                <w:szCs w:val="22"/>
                <w:lang w:eastAsia="ro-RO"/>
              </w:rPr>
              <w:t>Seres András</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93</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372</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w:t>
            </w:r>
          </w:p>
        </w:tc>
        <w:tc>
          <w:tcPr>
            <w:tcW w:w="3685" w:type="dxa"/>
            <w:tcBorders>
              <w:top w:val="nil"/>
              <w:left w:val="nil"/>
              <w:bottom w:val="nil"/>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 Orbán Balázs</w:t>
            </w:r>
          </w:p>
        </w:tc>
        <w:tc>
          <w:tcPr>
            <w:tcW w:w="1701" w:type="dxa"/>
            <w:tcBorders>
              <w:top w:val="nil"/>
              <w:left w:val="nil"/>
              <w:bottom w:val="nil"/>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277</w:t>
            </w:r>
          </w:p>
        </w:tc>
        <w:tc>
          <w:tcPr>
            <w:tcW w:w="1560" w:type="dxa"/>
            <w:tcBorders>
              <w:top w:val="nil"/>
              <w:left w:val="nil"/>
              <w:bottom w:val="nil"/>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1108</w:t>
            </w:r>
          </w:p>
        </w:tc>
      </w:tr>
      <w:tr w:rsidR="002B2505" w:rsidRPr="002B2505" w:rsidTr="002B2505">
        <w:trPr>
          <w:trHeight w:val="300"/>
        </w:trPr>
        <w:tc>
          <w:tcPr>
            <w:tcW w:w="851" w:type="dxa"/>
            <w:tcBorders>
              <w:top w:val="nil"/>
              <w:left w:val="single" w:sz="4" w:space="0" w:color="auto"/>
              <w:bottom w:val="single" w:sz="4" w:space="0" w:color="auto"/>
              <w:right w:val="nil"/>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3</w:t>
            </w:r>
          </w:p>
        </w:tc>
        <w:tc>
          <w:tcPr>
            <w:tcW w:w="3685" w:type="dxa"/>
            <w:tcBorders>
              <w:top w:val="single" w:sz="4" w:space="0" w:color="auto"/>
              <w:left w:val="single" w:sz="4" w:space="0" w:color="auto"/>
              <w:bottom w:val="single" w:sz="4" w:space="0" w:color="auto"/>
              <w:right w:val="nil"/>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 Lőrincz József</w:t>
            </w:r>
          </w:p>
        </w:tc>
        <w:tc>
          <w:tcPr>
            <w:tcW w:w="1701" w:type="dxa"/>
            <w:tcBorders>
              <w:top w:val="single" w:sz="4" w:space="0" w:color="auto"/>
              <w:left w:val="nil"/>
              <w:bottom w:val="single" w:sz="4" w:space="0" w:color="auto"/>
              <w:right w:val="nil"/>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69</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b/>
                <w:bCs/>
                <w:color w:val="000000"/>
                <w:sz w:val="22"/>
                <w:szCs w:val="22"/>
                <w:lang w:eastAsia="ro-RO"/>
              </w:rPr>
            </w:pPr>
            <w:r w:rsidRPr="002B2505">
              <w:rPr>
                <w:rFonts w:ascii="Calibri" w:hAnsi="Calibri" w:cs="Calibri"/>
                <w:b/>
                <w:bCs/>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276</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w:t>
            </w:r>
            <w:r>
              <w:rPr>
                <w:rFonts w:ascii="Calibri" w:hAnsi="Calibri" w:cs="Calibri"/>
                <w:color w:val="000000"/>
                <w:sz w:val="22"/>
                <w:szCs w:val="22"/>
                <w:lang w:eastAsia="ro-RO"/>
              </w:rPr>
              <w:t xml:space="preserve"> </w:t>
            </w:r>
            <w:r w:rsidRPr="002B2505">
              <w:rPr>
                <w:rFonts w:ascii="Calibri" w:hAnsi="Calibri" w:cs="Calibri"/>
                <w:color w:val="000000"/>
                <w:sz w:val="22"/>
                <w:szCs w:val="22"/>
                <w:lang w:eastAsia="ro-RO"/>
              </w:rPr>
              <w:t>Dr.Kiss Ernő</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106</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424</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lastRenderedPageBreak/>
              <w:t>5</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w:t>
            </w:r>
            <w:r>
              <w:rPr>
                <w:rFonts w:ascii="Calibri" w:hAnsi="Calibri" w:cs="Calibri"/>
                <w:color w:val="000000"/>
                <w:sz w:val="22"/>
                <w:szCs w:val="22"/>
                <w:lang w:eastAsia="ro-RO"/>
              </w:rPr>
              <w:t xml:space="preserve"> </w:t>
            </w:r>
            <w:r w:rsidRPr="002B2505">
              <w:rPr>
                <w:rFonts w:ascii="Calibri" w:hAnsi="Calibri" w:cs="Calibri"/>
                <w:color w:val="000000"/>
                <w:sz w:val="22"/>
                <w:szCs w:val="22"/>
                <w:lang w:eastAsia="ro-RO"/>
              </w:rPr>
              <w:t>Bartók Béla</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138</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552</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6</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w:t>
            </w:r>
            <w:r>
              <w:rPr>
                <w:rFonts w:ascii="Calibri" w:hAnsi="Calibri" w:cs="Calibri"/>
                <w:color w:val="000000"/>
                <w:sz w:val="22"/>
                <w:szCs w:val="22"/>
                <w:lang w:eastAsia="ro-RO"/>
              </w:rPr>
              <w:t xml:space="preserve"> </w:t>
            </w:r>
            <w:r w:rsidRPr="002B2505">
              <w:rPr>
                <w:rFonts w:ascii="Calibri" w:hAnsi="Calibri" w:cs="Calibri"/>
                <w:color w:val="000000"/>
                <w:sz w:val="22"/>
                <w:szCs w:val="22"/>
                <w:lang w:eastAsia="ro-RO"/>
              </w:rPr>
              <w:t>Duka János</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110</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440</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7</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 Tegző Sámual</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285</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1140</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8</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w:t>
            </w:r>
            <w:r>
              <w:rPr>
                <w:rFonts w:ascii="Calibri" w:hAnsi="Calibri" w:cs="Calibri"/>
                <w:color w:val="000000"/>
                <w:sz w:val="22"/>
                <w:szCs w:val="22"/>
                <w:lang w:eastAsia="ro-RO"/>
              </w:rPr>
              <w:t xml:space="preserve"> </w:t>
            </w:r>
            <w:r w:rsidRPr="002B2505">
              <w:rPr>
                <w:rFonts w:ascii="Calibri" w:hAnsi="Calibri" w:cs="Calibri"/>
                <w:color w:val="000000"/>
                <w:sz w:val="22"/>
                <w:szCs w:val="22"/>
                <w:lang w:eastAsia="ro-RO"/>
              </w:rPr>
              <w:t>Ady Endre</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97</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388</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9</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w:t>
            </w:r>
            <w:r>
              <w:rPr>
                <w:rFonts w:ascii="Calibri" w:hAnsi="Calibri" w:cs="Calibri"/>
                <w:color w:val="000000"/>
                <w:sz w:val="22"/>
                <w:szCs w:val="22"/>
                <w:lang w:eastAsia="ro-RO"/>
              </w:rPr>
              <w:t xml:space="preserve"> </w:t>
            </w:r>
            <w:r w:rsidRPr="002B2505">
              <w:rPr>
                <w:rFonts w:ascii="Calibri" w:hAnsi="Calibri" w:cs="Calibri"/>
                <w:color w:val="000000"/>
                <w:sz w:val="22"/>
                <w:szCs w:val="22"/>
                <w:lang w:eastAsia="ro-RO"/>
              </w:rPr>
              <w:t>József Attila</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43</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172</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10</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w:t>
            </w:r>
            <w:r>
              <w:rPr>
                <w:rFonts w:ascii="Calibri" w:hAnsi="Calibri" w:cs="Calibri"/>
                <w:color w:val="000000"/>
                <w:sz w:val="22"/>
                <w:szCs w:val="22"/>
                <w:lang w:eastAsia="ro-RO"/>
              </w:rPr>
              <w:t xml:space="preserve"> </w:t>
            </w:r>
            <w:r w:rsidRPr="002B2505">
              <w:rPr>
                <w:rFonts w:ascii="Calibri" w:hAnsi="Calibri" w:cs="Calibri"/>
                <w:color w:val="000000"/>
                <w:sz w:val="22"/>
                <w:szCs w:val="22"/>
                <w:lang w:eastAsia="ro-RO"/>
              </w:rPr>
              <w:t>Móra Ferenc</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286</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1144</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11</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w:t>
            </w:r>
            <w:r>
              <w:rPr>
                <w:rFonts w:ascii="Calibri" w:hAnsi="Calibri" w:cs="Calibri"/>
                <w:color w:val="000000"/>
                <w:sz w:val="22"/>
                <w:szCs w:val="22"/>
                <w:lang w:eastAsia="ro-RO"/>
              </w:rPr>
              <w:t xml:space="preserve"> </w:t>
            </w:r>
            <w:r w:rsidRPr="002B2505">
              <w:rPr>
                <w:rFonts w:ascii="Calibri" w:hAnsi="Calibri" w:cs="Calibri"/>
                <w:color w:val="000000"/>
                <w:sz w:val="22"/>
                <w:szCs w:val="22"/>
                <w:lang w:eastAsia="ro-RO"/>
              </w:rPr>
              <w:t>în piața Dávid Ferenc</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255</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1020</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12</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w:t>
            </w:r>
            <w:r>
              <w:rPr>
                <w:rFonts w:ascii="Calibri" w:hAnsi="Calibri" w:cs="Calibri"/>
                <w:color w:val="000000"/>
                <w:sz w:val="22"/>
                <w:szCs w:val="22"/>
                <w:lang w:eastAsia="ro-RO"/>
              </w:rPr>
              <w:t xml:space="preserve"> </w:t>
            </w:r>
            <w:r w:rsidRPr="002B2505">
              <w:rPr>
                <w:rFonts w:ascii="Calibri" w:hAnsi="Calibri" w:cs="Calibri"/>
                <w:color w:val="000000"/>
                <w:sz w:val="22"/>
                <w:szCs w:val="22"/>
                <w:lang w:eastAsia="ro-RO"/>
              </w:rPr>
              <w:t>Imreh Domokos</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460</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1840</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13</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w:t>
            </w:r>
            <w:r>
              <w:rPr>
                <w:rFonts w:ascii="Calibri" w:hAnsi="Calibri" w:cs="Calibri"/>
                <w:color w:val="000000"/>
                <w:sz w:val="22"/>
                <w:szCs w:val="22"/>
                <w:lang w:eastAsia="ro-RO"/>
              </w:rPr>
              <w:t xml:space="preserve"> </w:t>
            </w:r>
            <w:r w:rsidRPr="002B2505">
              <w:rPr>
                <w:rFonts w:ascii="Calibri" w:hAnsi="Calibri" w:cs="Calibri"/>
                <w:color w:val="000000"/>
                <w:sz w:val="22"/>
                <w:szCs w:val="22"/>
                <w:lang w:eastAsia="ro-RO"/>
              </w:rPr>
              <w:t>Ütő Dániel</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179</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716</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14</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w:t>
            </w:r>
            <w:r>
              <w:rPr>
                <w:rFonts w:ascii="Calibri" w:hAnsi="Calibri" w:cs="Calibri"/>
                <w:color w:val="000000"/>
                <w:sz w:val="22"/>
                <w:szCs w:val="22"/>
                <w:lang w:eastAsia="ro-RO"/>
              </w:rPr>
              <w:t xml:space="preserve"> </w:t>
            </w:r>
            <w:r w:rsidRPr="002B2505">
              <w:rPr>
                <w:rFonts w:ascii="Calibri" w:hAnsi="Calibri" w:cs="Calibri"/>
                <w:color w:val="000000"/>
                <w:sz w:val="22"/>
                <w:szCs w:val="22"/>
                <w:lang w:eastAsia="ro-RO"/>
              </w:rPr>
              <w:t>Cserei Gyula</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291</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1164</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15</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 Petőfi Sándor</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77</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308</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16</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w:t>
            </w:r>
            <w:r>
              <w:rPr>
                <w:rFonts w:ascii="Calibri" w:hAnsi="Calibri" w:cs="Calibri"/>
                <w:color w:val="000000"/>
                <w:sz w:val="22"/>
                <w:szCs w:val="22"/>
                <w:lang w:eastAsia="ro-RO"/>
              </w:rPr>
              <w:t xml:space="preserve"> </w:t>
            </w:r>
            <w:r w:rsidRPr="002B2505">
              <w:rPr>
                <w:rFonts w:ascii="Calibri" w:hAnsi="Calibri" w:cs="Calibri"/>
                <w:color w:val="000000"/>
                <w:sz w:val="22"/>
                <w:szCs w:val="22"/>
                <w:lang w:eastAsia="ro-RO"/>
              </w:rPr>
              <w:t>Arany János</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193</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772</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17</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 Kriza János</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377</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1508</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18</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 Boga László</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373</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1492</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19</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w:t>
            </w:r>
            <w:r>
              <w:rPr>
                <w:rFonts w:ascii="Calibri" w:hAnsi="Calibri" w:cs="Calibri"/>
                <w:color w:val="000000"/>
                <w:sz w:val="22"/>
                <w:szCs w:val="22"/>
                <w:lang w:eastAsia="ro-RO"/>
              </w:rPr>
              <w:t xml:space="preserve"> </w:t>
            </w:r>
            <w:r w:rsidRPr="002B2505">
              <w:rPr>
                <w:rFonts w:ascii="Calibri" w:hAnsi="Calibri" w:cs="Calibri"/>
                <w:color w:val="000000"/>
                <w:sz w:val="22"/>
                <w:szCs w:val="22"/>
                <w:lang w:eastAsia="ro-RO"/>
              </w:rPr>
              <w:t>Dr.Gelei József</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732</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2928</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20</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w:t>
            </w:r>
            <w:r>
              <w:rPr>
                <w:rFonts w:ascii="Calibri" w:hAnsi="Calibri" w:cs="Calibri"/>
                <w:color w:val="000000"/>
                <w:sz w:val="22"/>
                <w:szCs w:val="22"/>
                <w:lang w:eastAsia="ro-RO"/>
              </w:rPr>
              <w:t xml:space="preserve"> </w:t>
            </w:r>
            <w:r w:rsidRPr="002B2505">
              <w:rPr>
                <w:rFonts w:ascii="Calibri" w:hAnsi="Calibri" w:cs="Calibri"/>
                <w:color w:val="000000"/>
                <w:sz w:val="22"/>
                <w:szCs w:val="22"/>
                <w:lang w:eastAsia="ro-RO"/>
              </w:rPr>
              <w:t>Benkő Árpád</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201</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804</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21</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str.</w:t>
            </w:r>
            <w:r>
              <w:rPr>
                <w:rFonts w:ascii="Calibri" w:hAnsi="Calibri" w:cs="Calibri"/>
                <w:color w:val="000000"/>
                <w:sz w:val="22"/>
                <w:szCs w:val="22"/>
                <w:lang w:eastAsia="ro-RO"/>
              </w:rPr>
              <w:t xml:space="preserve"> </w:t>
            </w:r>
            <w:r w:rsidRPr="002B2505">
              <w:rPr>
                <w:rFonts w:ascii="Calibri" w:hAnsi="Calibri" w:cs="Calibri"/>
                <w:color w:val="000000"/>
                <w:sz w:val="22"/>
                <w:szCs w:val="22"/>
                <w:lang w:eastAsia="ro-RO"/>
              </w:rPr>
              <w:t>Széchenyi István</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1158</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4632</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 </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 </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 </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b/>
                <w:bCs/>
                <w:color w:val="000000"/>
                <w:sz w:val="22"/>
                <w:szCs w:val="22"/>
                <w:lang w:eastAsia="ro-RO"/>
              </w:rPr>
            </w:pPr>
            <w:r w:rsidRPr="002B2505">
              <w:rPr>
                <w:rFonts w:ascii="Calibri" w:hAnsi="Calibri" w:cs="Calibri"/>
                <w:b/>
                <w:bCs/>
                <w:color w:val="000000"/>
                <w:sz w:val="22"/>
                <w:szCs w:val="22"/>
                <w:lang w:eastAsia="ro-RO"/>
              </w:rPr>
              <w:t>TOTAL</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b/>
                <w:bCs/>
                <w:color w:val="000000"/>
                <w:sz w:val="22"/>
                <w:szCs w:val="22"/>
                <w:lang w:eastAsia="ro-RO"/>
              </w:rPr>
            </w:pPr>
            <w:r w:rsidRPr="002B2505">
              <w:rPr>
                <w:rFonts w:ascii="Calibri" w:hAnsi="Calibri" w:cs="Calibri"/>
                <w:b/>
                <w:bCs/>
                <w:color w:val="000000"/>
                <w:sz w:val="22"/>
                <w:szCs w:val="22"/>
                <w:lang w:eastAsia="ro-RO"/>
              </w:rPr>
              <w:t>23200</w:t>
            </w:r>
          </w:p>
        </w:tc>
      </w:tr>
      <w:tr w:rsidR="002B2505" w:rsidRPr="002B2505" w:rsidTr="002B2505">
        <w:trPr>
          <w:trHeight w:val="315"/>
        </w:trPr>
        <w:tc>
          <w:tcPr>
            <w:tcW w:w="1024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UAT ILIENI</w:t>
            </w:r>
          </w:p>
        </w:tc>
      </w:tr>
      <w:tr w:rsidR="002B2505" w:rsidRPr="002B2505" w:rsidTr="002B2505">
        <w:trPr>
          <w:trHeight w:val="315"/>
        </w:trPr>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Nr.</w:t>
            </w:r>
          </w:p>
        </w:tc>
        <w:tc>
          <w:tcPr>
            <w:tcW w:w="3685" w:type="dxa"/>
            <w:vMerge w:val="restart"/>
            <w:tcBorders>
              <w:top w:val="nil"/>
              <w:left w:val="single" w:sz="4" w:space="0" w:color="auto"/>
              <w:bottom w:val="single" w:sz="4" w:space="0" w:color="000000"/>
              <w:right w:val="single" w:sz="4" w:space="0" w:color="auto"/>
            </w:tcBorders>
            <w:shd w:val="clear" w:color="auto" w:fill="auto"/>
            <w:vAlign w:val="center"/>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Denumire arteră/stradă/pod</w:t>
            </w:r>
          </w:p>
        </w:tc>
        <w:tc>
          <w:tcPr>
            <w:tcW w:w="32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Dimensiuni tronson</w:t>
            </w:r>
          </w:p>
        </w:tc>
        <w:tc>
          <w:tcPr>
            <w:tcW w:w="2447" w:type="dxa"/>
            <w:vMerge w:val="restart"/>
            <w:tcBorders>
              <w:top w:val="nil"/>
              <w:left w:val="single" w:sz="4" w:space="0" w:color="auto"/>
              <w:bottom w:val="single" w:sz="4" w:space="0" w:color="000000"/>
              <w:right w:val="single" w:sz="4" w:space="0" w:color="auto"/>
            </w:tcBorders>
            <w:shd w:val="clear" w:color="auto" w:fill="auto"/>
            <w:vAlign w:val="center"/>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Suprafața deszăpezită/trecere</w:t>
            </w:r>
          </w:p>
        </w:tc>
      </w:tr>
      <w:tr w:rsidR="002B2505" w:rsidRPr="002B2505" w:rsidTr="002B2505">
        <w:trPr>
          <w:trHeight w:val="315"/>
        </w:trPr>
        <w:tc>
          <w:tcPr>
            <w:tcW w:w="851" w:type="dxa"/>
            <w:vMerge/>
            <w:tcBorders>
              <w:top w:val="nil"/>
              <w:left w:val="single" w:sz="4" w:space="0" w:color="auto"/>
              <w:bottom w:val="single" w:sz="4" w:space="0" w:color="000000"/>
              <w:right w:val="single" w:sz="4" w:space="0" w:color="auto"/>
            </w:tcBorders>
            <w:vAlign w:val="center"/>
            <w:hideMark/>
          </w:tcPr>
          <w:p w:rsidR="002B2505" w:rsidRPr="002B2505" w:rsidRDefault="002B2505" w:rsidP="002B2505">
            <w:pPr>
              <w:keepNext w:val="0"/>
              <w:keepLines w:val="0"/>
              <w:spacing w:after="0"/>
              <w:jc w:val="left"/>
              <w:rPr>
                <w:b/>
                <w:bCs/>
                <w:color w:val="000000"/>
                <w:sz w:val="24"/>
                <w:szCs w:val="24"/>
                <w:lang w:eastAsia="ro-RO"/>
              </w:rPr>
            </w:pPr>
          </w:p>
        </w:tc>
        <w:tc>
          <w:tcPr>
            <w:tcW w:w="3685" w:type="dxa"/>
            <w:vMerge/>
            <w:tcBorders>
              <w:top w:val="nil"/>
              <w:left w:val="single" w:sz="4" w:space="0" w:color="auto"/>
              <w:bottom w:val="single" w:sz="4" w:space="0" w:color="000000"/>
              <w:right w:val="single" w:sz="4" w:space="0" w:color="auto"/>
            </w:tcBorders>
            <w:vAlign w:val="center"/>
            <w:hideMark/>
          </w:tcPr>
          <w:p w:rsidR="002B2505" w:rsidRPr="002B2505" w:rsidRDefault="002B2505" w:rsidP="002B2505">
            <w:pPr>
              <w:keepNext w:val="0"/>
              <w:keepLines w:val="0"/>
              <w:spacing w:after="0"/>
              <w:jc w:val="left"/>
              <w:rPr>
                <w:b/>
                <w:bCs/>
                <w:color w:val="000000"/>
                <w:sz w:val="24"/>
                <w:szCs w:val="24"/>
                <w:lang w:eastAsia="ro-RO"/>
              </w:rPr>
            </w:pP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b/>
                <w:bCs/>
                <w:color w:val="000000"/>
                <w:sz w:val="24"/>
                <w:szCs w:val="24"/>
                <w:lang w:eastAsia="ro-RO"/>
              </w:rPr>
            </w:pPr>
            <w:r w:rsidRPr="002B2505">
              <w:rPr>
                <w:b/>
                <w:bCs/>
                <w:color w:val="000000"/>
                <w:sz w:val="24"/>
                <w:szCs w:val="24"/>
                <w:lang w:eastAsia="ro-RO"/>
              </w:rPr>
              <w:t>Lungime (m)</w:t>
            </w:r>
          </w:p>
        </w:tc>
        <w:tc>
          <w:tcPr>
            <w:tcW w:w="1560" w:type="dxa"/>
            <w:tcBorders>
              <w:top w:val="nil"/>
              <w:left w:val="nil"/>
              <w:bottom w:val="single" w:sz="4" w:space="0" w:color="auto"/>
              <w:right w:val="nil"/>
            </w:tcBorders>
            <w:shd w:val="clear" w:color="auto" w:fill="auto"/>
            <w:noWrap/>
            <w:vAlign w:val="bottom"/>
            <w:hideMark/>
          </w:tcPr>
          <w:p w:rsidR="002B2505" w:rsidRPr="002B2505" w:rsidRDefault="002B2505" w:rsidP="002B2505">
            <w:pPr>
              <w:keepNext w:val="0"/>
              <w:keepLines w:val="0"/>
              <w:spacing w:after="0"/>
              <w:jc w:val="left"/>
              <w:rPr>
                <w:b/>
                <w:bCs/>
                <w:color w:val="000000"/>
                <w:sz w:val="24"/>
                <w:szCs w:val="24"/>
                <w:lang w:eastAsia="ro-RO"/>
              </w:rPr>
            </w:pPr>
            <w:r w:rsidRPr="002B2505">
              <w:rPr>
                <w:b/>
                <w:bCs/>
                <w:color w:val="000000"/>
                <w:sz w:val="24"/>
                <w:szCs w:val="24"/>
                <w:lang w:eastAsia="ro-RO"/>
              </w:rPr>
              <w:t>Lățime (m)</w:t>
            </w:r>
          </w:p>
        </w:tc>
        <w:tc>
          <w:tcPr>
            <w:tcW w:w="2447" w:type="dxa"/>
            <w:vMerge/>
            <w:tcBorders>
              <w:top w:val="nil"/>
              <w:left w:val="single" w:sz="4" w:space="0" w:color="auto"/>
              <w:bottom w:val="single" w:sz="4" w:space="0" w:color="000000"/>
              <w:right w:val="single" w:sz="4" w:space="0" w:color="auto"/>
            </w:tcBorders>
            <w:vAlign w:val="center"/>
            <w:hideMark/>
          </w:tcPr>
          <w:p w:rsidR="002B2505" w:rsidRPr="002B2505" w:rsidRDefault="002B2505" w:rsidP="002B2505">
            <w:pPr>
              <w:keepNext w:val="0"/>
              <w:keepLines w:val="0"/>
              <w:spacing w:after="0"/>
              <w:jc w:val="left"/>
              <w:rPr>
                <w:b/>
                <w:bCs/>
                <w:color w:val="000000"/>
                <w:sz w:val="24"/>
                <w:szCs w:val="24"/>
                <w:lang w:eastAsia="ro-RO"/>
              </w:rPr>
            </w:pP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Sancraiu Salomer</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159</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636</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Sancraiu Salomer</w:t>
            </w:r>
          </w:p>
        </w:tc>
        <w:tc>
          <w:tcPr>
            <w:tcW w:w="1701" w:type="dxa"/>
            <w:tcBorders>
              <w:top w:val="nil"/>
              <w:left w:val="nil"/>
              <w:bottom w:val="nil"/>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183</w:t>
            </w:r>
          </w:p>
        </w:tc>
        <w:tc>
          <w:tcPr>
            <w:tcW w:w="1560" w:type="dxa"/>
            <w:tcBorders>
              <w:top w:val="nil"/>
              <w:left w:val="nil"/>
              <w:bottom w:val="nil"/>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732</w:t>
            </w:r>
          </w:p>
        </w:tc>
      </w:tr>
      <w:tr w:rsidR="002B2505" w:rsidRPr="002B2505" w:rsidTr="002B2505">
        <w:trPr>
          <w:trHeight w:val="300"/>
        </w:trPr>
        <w:tc>
          <w:tcPr>
            <w:tcW w:w="851" w:type="dxa"/>
            <w:tcBorders>
              <w:top w:val="nil"/>
              <w:left w:val="single" w:sz="4" w:space="0" w:color="auto"/>
              <w:bottom w:val="single" w:sz="4" w:space="0" w:color="auto"/>
              <w:right w:val="nil"/>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3</w:t>
            </w:r>
          </w:p>
        </w:tc>
        <w:tc>
          <w:tcPr>
            <w:tcW w:w="3685"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Sancraiu Salomer</w:t>
            </w:r>
          </w:p>
        </w:tc>
        <w:tc>
          <w:tcPr>
            <w:tcW w:w="1701" w:type="dxa"/>
            <w:tcBorders>
              <w:top w:val="single" w:sz="4" w:space="0" w:color="auto"/>
              <w:left w:val="nil"/>
              <w:bottom w:val="single" w:sz="4" w:space="0" w:color="auto"/>
              <w:right w:val="nil"/>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173</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692</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 </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 </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 </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b/>
                <w:bCs/>
                <w:color w:val="000000"/>
                <w:sz w:val="22"/>
                <w:szCs w:val="22"/>
                <w:lang w:eastAsia="ro-RO"/>
              </w:rPr>
            </w:pPr>
            <w:r w:rsidRPr="002B2505">
              <w:rPr>
                <w:rFonts w:ascii="Calibri" w:hAnsi="Calibri" w:cs="Calibri"/>
                <w:b/>
                <w:bCs/>
                <w:color w:val="000000"/>
                <w:sz w:val="22"/>
                <w:szCs w:val="22"/>
                <w:lang w:eastAsia="ro-RO"/>
              </w:rPr>
              <w:t>TOTAL</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b/>
                <w:bCs/>
                <w:color w:val="000000"/>
                <w:sz w:val="22"/>
                <w:szCs w:val="22"/>
                <w:lang w:eastAsia="ro-RO"/>
              </w:rPr>
            </w:pPr>
            <w:r w:rsidRPr="002B2505">
              <w:rPr>
                <w:rFonts w:ascii="Calibri" w:hAnsi="Calibri" w:cs="Calibri"/>
                <w:b/>
                <w:bCs/>
                <w:color w:val="000000"/>
                <w:sz w:val="22"/>
                <w:szCs w:val="22"/>
                <w:lang w:eastAsia="ro-RO"/>
              </w:rPr>
              <w:t>2060</w:t>
            </w:r>
          </w:p>
        </w:tc>
      </w:tr>
      <w:tr w:rsidR="002B2505" w:rsidRPr="002B2505" w:rsidTr="002B2505">
        <w:trPr>
          <w:trHeight w:val="315"/>
        </w:trPr>
        <w:tc>
          <w:tcPr>
            <w:tcW w:w="1024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UAT VALEA CRIȘULUI</w:t>
            </w:r>
          </w:p>
        </w:tc>
      </w:tr>
      <w:tr w:rsidR="002B2505" w:rsidRPr="002B2505" w:rsidTr="002B2505">
        <w:trPr>
          <w:trHeight w:val="315"/>
        </w:trPr>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Nr.</w:t>
            </w:r>
          </w:p>
        </w:tc>
        <w:tc>
          <w:tcPr>
            <w:tcW w:w="3685" w:type="dxa"/>
            <w:vMerge w:val="restart"/>
            <w:tcBorders>
              <w:top w:val="nil"/>
              <w:left w:val="single" w:sz="4" w:space="0" w:color="auto"/>
              <w:bottom w:val="single" w:sz="4" w:space="0" w:color="000000"/>
              <w:right w:val="single" w:sz="4" w:space="0" w:color="auto"/>
            </w:tcBorders>
            <w:shd w:val="clear" w:color="auto" w:fill="auto"/>
            <w:vAlign w:val="center"/>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Denumire arteră/stradă/pod</w:t>
            </w:r>
          </w:p>
        </w:tc>
        <w:tc>
          <w:tcPr>
            <w:tcW w:w="32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Dimensiuni tronson</w:t>
            </w:r>
          </w:p>
        </w:tc>
        <w:tc>
          <w:tcPr>
            <w:tcW w:w="2447" w:type="dxa"/>
            <w:vMerge w:val="restart"/>
            <w:tcBorders>
              <w:top w:val="nil"/>
              <w:left w:val="single" w:sz="4" w:space="0" w:color="auto"/>
              <w:bottom w:val="single" w:sz="4" w:space="0" w:color="000000"/>
              <w:right w:val="single" w:sz="4" w:space="0" w:color="auto"/>
            </w:tcBorders>
            <w:shd w:val="clear" w:color="auto" w:fill="auto"/>
            <w:vAlign w:val="center"/>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Suprafața deszăpezită/trecere</w:t>
            </w:r>
          </w:p>
        </w:tc>
      </w:tr>
      <w:tr w:rsidR="002B2505" w:rsidRPr="002B2505" w:rsidTr="002B2505">
        <w:trPr>
          <w:trHeight w:val="315"/>
        </w:trPr>
        <w:tc>
          <w:tcPr>
            <w:tcW w:w="851" w:type="dxa"/>
            <w:vMerge/>
            <w:tcBorders>
              <w:top w:val="nil"/>
              <w:left w:val="single" w:sz="4" w:space="0" w:color="auto"/>
              <w:bottom w:val="single" w:sz="4" w:space="0" w:color="000000"/>
              <w:right w:val="single" w:sz="4" w:space="0" w:color="auto"/>
            </w:tcBorders>
            <w:vAlign w:val="center"/>
            <w:hideMark/>
          </w:tcPr>
          <w:p w:rsidR="002B2505" w:rsidRPr="002B2505" w:rsidRDefault="002B2505" w:rsidP="002B2505">
            <w:pPr>
              <w:keepNext w:val="0"/>
              <w:keepLines w:val="0"/>
              <w:spacing w:after="0"/>
              <w:jc w:val="left"/>
              <w:rPr>
                <w:b/>
                <w:bCs/>
                <w:color w:val="000000"/>
                <w:sz w:val="24"/>
                <w:szCs w:val="24"/>
                <w:lang w:eastAsia="ro-RO"/>
              </w:rPr>
            </w:pPr>
          </w:p>
        </w:tc>
        <w:tc>
          <w:tcPr>
            <w:tcW w:w="3685" w:type="dxa"/>
            <w:vMerge/>
            <w:tcBorders>
              <w:top w:val="nil"/>
              <w:left w:val="single" w:sz="4" w:space="0" w:color="auto"/>
              <w:bottom w:val="single" w:sz="4" w:space="0" w:color="000000"/>
              <w:right w:val="single" w:sz="4" w:space="0" w:color="auto"/>
            </w:tcBorders>
            <w:vAlign w:val="center"/>
            <w:hideMark/>
          </w:tcPr>
          <w:p w:rsidR="002B2505" w:rsidRPr="002B2505" w:rsidRDefault="002B2505" w:rsidP="002B2505">
            <w:pPr>
              <w:keepNext w:val="0"/>
              <w:keepLines w:val="0"/>
              <w:spacing w:after="0"/>
              <w:jc w:val="left"/>
              <w:rPr>
                <w:b/>
                <w:bCs/>
                <w:color w:val="000000"/>
                <w:sz w:val="24"/>
                <w:szCs w:val="24"/>
                <w:lang w:eastAsia="ro-RO"/>
              </w:rPr>
            </w:pP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b/>
                <w:bCs/>
                <w:color w:val="000000"/>
                <w:sz w:val="24"/>
                <w:szCs w:val="24"/>
                <w:lang w:eastAsia="ro-RO"/>
              </w:rPr>
            </w:pPr>
            <w:r w:rsidRPr="002B2505">
              <w:rPr>
                <w:b/>
                <w:bCs/>
                <w:color w:val="000000"/>
                <w:sz w:val="24"/>
                <w:szCs w:val="24"/>
                <w:lang w:eastAsia="ro-RO"/>
              </w:rPr>
              <w:t>Lungime (m)</w:t>
            </w:r>
          </w:p>
        </w:tc>
        <w:tc>
          <w:tcPr>
            <w:tcW w:w="1560" w:type="dxa"/>
            <w:tcBorders>
              <w:top w:val="nil"/>
              <w:left w:val="nil"/>
              <w:bottom w:val="single" w:sz="4" w:space="0" w:color="auto"/>
              <w:right w:val="nil"/>
            </w:tcBorders>
            <w:shd w:val="clear" w:color="auto" w:fill="auto"/>
            <w:noWrap/>
            <w:vAlign w:val="bottom"/>
            <w:hideMark/>
          </w:tcPr>
          <w:p w:rsidR="002B2505" w:rsidRPr="002B2505" w:rsidRDefault="002B2505" w:rsidP="002B2505">
            <w:pPr>
              <w:keepNext w:val="0"/>
              <w:keepLines w:val="0"/>
              <w:spacing w:after="0"/>
              <w:jc w:val="left"/>
              <w:rPr>
                <w:b/>
                <w:bCs/>
                <w:color w:val="000000"/>
                <w:sz w:val="24"/>
                <w:szCs w:val="24"/>
                <w:lang w:eastAsia="ro-RO"/>
              </w:rPr>
            </w:pPr>
            <w:r w:rsidRPr="002B2505">
              <w:rPr>
                <w:b/>
                <w:bCs/>
                <w:color w:val="000000"/>
                <w:sz w:val="24"/>
                <w:szCs w:val="24"/>
                <w:lang w:eastAsia="ro-RO"/>
              </w:rPr>
              <w:t>Lățime (m)</w:t>
            </w:r>
          </w:p>
        </w:tc>
        <w:tc>
          <w:tcPr>
            <w:tcW w:w="2447" w:type="dxa"/>
            <w:vMerge/>
            <w:tcBorders>
              <w:top w:val="nil"/>
              <w:left w:val="single" w:sz="4" w:space="0" w:color="auto"/>
              <w:bottom w:val="single" w:sz="4" w:space="0" w:color="000000"/>
              <w:right w:val="single" w:sz="4" w:space="0" w:color="auto"/>
            </w:tcBorders>
            <w:vAlign w:val="center"/>
            <w:hideMark/>
          </w:tcPr>
          <w:p w:rsidR="002B2505" w:rsidRPr="002B2505" w:rsidRDefault="002B2505" w:rsidP="002B2505">
            <w:pPr>
              <w:keepNext w:val="0"/>
              <w:keepLines w:val="0"/>
              <w:spacing w:after="0"/>
              <w:jc w:val="left"/>
              <w:rPr>
                <w:b/>
                <w:bCs/>
                <w:color w:val="000000"/>
                <w:sz w:val="24"/>
                <w:szCs w:val="24"/>
                <w:lang w:eastAsia="ro-RO"/>
              </w:rPr>
            </w:pP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Pr>
                <w:color w:val="000000"/>
                <w:sz w:val="24"/>
                <w:szCs w:val="24"/>
                <w:lang w:eastAsia="ro-RO"/>
              </w:rPr>
              <w:t xml:space="preserve"> </w:t>
            </w:r>
            <w:r w:rsidRPr="002B2505">
              <w:rPr>
                <w:color w:val="000000"/>
                <w:sz w:val="24"/>
                <w:szCs w:val="24"/>
                <w:lang w:eastAsia="ro-RO"/>
              </w:rPr>
              <w:t>Lenes</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393,5</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1574</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w:t>
            </w:r>
          </w:p>
        </w:tc>
        <w:tc>
          <w:tcPr>
            <w:tcW w:w="3685" w:type="dxa"/>
            <w:tcBorders>
              <w:top w:val="nil"/>
              <w:left w:val="nil"/>
              <w:bottom w:val="nil"/>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Pr>
                <w:color w:val="000000"/>
                <w:sz w:val="24"/>
                <w:szCs w:val="24"/>
                <w:lang w:eastAsia="ro-RO"/>
              </w:rPr>
              <w:t xml:space="preserve"> </w:t>
            </w:r>
            <w:r w:rsidRPr="002B2505">
              <w:rPr>
                <w:color w:val="000000"/>
                <w:sz w:val="24"/>
                <w:szCs w:val="24"/>
                <w:lang w:eastAsia="ro-RO"/>
              </w:rPr>
              <w:t>Bölöni Farkas Sándor</w:t>
            </w:r>
          </w:p>
        </w:tc>
        <w:tc>
          <w:tcPr>
            <w:tcW w:w="1701" w:type="dxa"/>
            <w:tcBorders>
              <w:top w:val="nil"/>
              <w:left w:val="nil"/>
              <w:bottom w:val="nil"/>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202</w:t>
            </w:r>
          </w:p>
        </w:tc>
        <w:tc>
          <w:tcPr>
            <w:tcW w:w="1560" w:type="dxa"/>
            <w:tcBorders>
              <w:top w:val="nil"/>
              <w:left w:val="nil"/>
              <w:bottom w:val="nil"/>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808</w:t>
            </w:r>
          </w:p>
        </w:tc>
      </w:tr>
      <w:tr w:rsidR="002B2505" w:rsidRPr="002B2505" w:rsidTr="002B2505">
        <w:trPr>
          <w:trHeight w:val="315"/>
        </w:trPr>
        <w:tc>
          <w:tcPr>
            <w:tcW w:w="851" w:type="dxa"/>
            <w:tcBorders>
              <w:top w:val="nil"/>
              <w:left w:val="single" w:sz="4" w:space="0" w:color="auto"/>
              <w:bottom w:val="single" w:sz="4" w:space="0" w:color="auto"/>
              <w:right w:val="nil"/>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3</w:t>
            </w:r>
          </w:p>
        </w:tc>
        <w:tc>
          <w:tcPr>
            <w:tcW w:w="36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Pr>
                <w:color w:val="000000"/>
                <w:sz w:val="24"/>
                <w:szCs w:val="24"/>
                <w:lang w:eastAsia="ro-RO"/>
              </w:rPr>
              <w:t xml:space="preserve"> </w:t>
            </w:r>
            <w:r w:rsidRPr="002B2505">
              <w:rPr>
                <w:color w:val="000000"/>
                <w:sz w:val="24"/>
                <w:szCs w:val="24"/>
                <w:lang w:eastAsia="ro-RO"/>
              </w:rPr>
              <w:t>Költő Kert</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76</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304</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4</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 Híd</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148</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592</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5</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Tőkés</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45</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180</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6</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Imreh Lajos</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307</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1228</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7</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 Betlehen Gábor</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850,5</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3402</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8</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Dióhegy</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37</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148</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9</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Petőfi Sándor</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319</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1276</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10</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 Körösi</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190,5</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762</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11</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Szinte</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141</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564</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12</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Füzfalva 1</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123</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492</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13</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Füzfalva 2</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398</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1592</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14</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Tamási Áron</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279</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1116</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15</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Kőves</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110</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440</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16</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 Bisericii</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395</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1580</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lastRenderedPageBreak/>
              <w:t>17</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Școlii</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242</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968</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18</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Fără nume</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52</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208</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19</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Rozsos</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771</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3084</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20</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 16 Március</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436</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1744</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21</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Dobó István tronson 1</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822</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3288</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22</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Közép</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329</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1316</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23</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Bedő Albert</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1899</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7596</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24</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Vaska Mózes</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356</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1424</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25</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Árpád tronson 1</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1066</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4264</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26</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Kertek Mögött</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1287</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5148</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27</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Káposztás</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52</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208</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28</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Mező</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547,5</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2190</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29</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Blanka</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298</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1192</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30</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Árpád tronson  2</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114</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456</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31</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Árpad tronson 3</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159</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636</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32</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Dobó István tronson 2</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829</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3316</w:t>
            </w:r>
          </w:p>
        </w:tc>
      </w:tr>
      <w:tr w:rsidR="002B2505" w:rsidRPr="002B2505" w:rsidTr="002B2505">
        <w:trPr>
          <w:trHeight w:val="3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color w:val="000000"/>
                <w:sz w:val="22"/>
                <w:szCs w:val="22"/>
                <w:lang w:eastAsia="ro-RO"/>
              </w:rPr>
            </w:pPr>
            <w:r w:rsidRPr="002B2505">
              <w:rPr>
                <w:rFonts w:ascii="Calibri" w:hAnsi="Calibri" w:cs="Calibri"/>
                <w:color w:val="000000"/>
                <w:sz w:val="22"/>
                <w:szCs w:val="22"/>
                <w:lang w:eastAsia="ro-RO"/>
              </w:rPr>
              <w:t>33</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4"/>
                <w:szCs w:val="24"/>
                <w:lang w:eastAsia="ro-RO"/>
              </w:rPr>
            </w:pPr>
            <w:r w:rsidRPr="002B2505">
              <w:rPr>
                <w:color w:val="000000"/>
                <w:sz w:val="24"/>
                <w:szCs w:val="24"/>
                <w:lang w:eastAsia="ro-RO"/>
              </w:rPr>
              <w:t>str.</w:t>
            </w:r>
            <w:r w:rsidR="008C7EE0">
              <w:rPr>
                <w:color w:val="000000"/>
                <w:sz w:val="24"/>
                <w:szCs w:val="24"/>
                <w:lang w:eastAsia="ro-RO"/>
              </w:rPr>
              <w:t xml:space="preserve"> </w:t>
            </w:r>
            <w:r w:rsidRPr="002B2505">
              <w:rPr>
                <w:color w:val="000000"/>
                <w:sz w:val="24"/>
                <w:szCs w:val="24"/>
                <w:lang w:eastAsia="ro-RO"/>
              </w:rPr>
              <w:t>Március 15</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2998</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4"/>
                <w:szCs w:val="24"/>
                <w:lang w:eastAsia="ro-RO"/>
              </w:rPr>
            </w:pPr>
            <w:r w:rsidRPr="002B2505">
              <w:rPr>
                <w:color w:val="000000"/>
                <w:sz w:val="24"/>
                <w:szCs w:val="24"/>
                <w:lang w:eastAsia="ro-RO"/>
              </w:rPr>
              <w:t>11992</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 </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 </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rFonts w:ascii="Calibri" w:hAnsi="Calibri" w:cs="Calibri"/>
                <w:color w:val="000000"/>
                <w:sz w:val="22"/>
                <w:szCs w:val="22"/>
                <w:lang w:eastAsia="ro-RO"/>
              </w:rPr>
            </w:pPr>
            <w:r w:rsidRPr="002B2505">
              <w:rPr>
                <w:rFonts w:ascii="Calibri" w:hAnsi="Calibri" w:cs="Calibri"/>
                <w:color w:val="000000"/>
                <w:sz w:val="22"/>
                <w:szCs w:val="22"/>
                <w:lang w:eastAsia="ro-RO"/>
              </w:rPr>
              <w:t> </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right"/>
              <w:rPr>
                <w:rFonts w:ascii="Calibri" w:hAnsi="Calibri" w:cs="Calibri"/>
                <w:b/>
                <w:bCs/>
                <w:color w:val="000000"/>
                <w:sz w:val="22"/>
                <w:szCs w:val="22"/>
                <w:lang w:eastAsia="ro-RO"/>
              </w:rPr>
            </w:pPr>
            <w:r w:rsidRPr="002B2505">
              <w:rPr>
                <w:rFonts w:ascii="Calibri" w:hAnsi="Calibri" w:cs="Calibri"/>
                <w:b/>
                <w:bCs/>
                <w:color w:val="000000"/>
                <w:sz w:val="22"/>
                <w:szCs w:val="22"/>
                <w:lang w:eastAsia="ro-RO"/>
              </w:rPr>
              <w:t>TOTAL</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rFonts w:ascii="Calibri" w:hAnsi="Calibri" w:cs="Calibri"/>
                <w:b/>
                <w:bCs/>
                <w:color w:val="000000"/>
                <w:sz w:val="22"/>
                <w:szCs w:val="22"/>
                <w:lang w:eastAsia="ro-RO"/>
              </w:rPr>
            </w:pPr>
            <w:r w:rsidRPr="002B2505">
              <w:rPr>
                <w:rFonts w:ascii="Calibri" w:hAnsi="Calibri" w:cs="Calibri"/>
                <w:b/>
                <w:bCs/>
                <w:color w:val="000000"/>
                <w:sz w:val="22"/>
                <w:szCs w:val="22"/>
                <w:lang w:eastAsia="ro-RO"/>
              </w:rPr>
              <w:t>65088</w:t>
            </w:r>
          </w:p>
        </w:tc>
      </w:tr>
      <w:tr w:rsidR="002B2505" w:rsidRPr="002B2505" w:rsidTr="002B2505">
        <w:trPr>
          <w:trHeight w:val="315"/>
        </w:trPr>
        <w:tc>
          <w:tcPr>
            <w:tcW w:w="1024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UAT BODOC</w:t>
            </w:r>
          </w:p>
        </w:tc>
      </w:tr>
      <w:tr w:rsidR="002B2505" w:rsidRPr="002B2505" w:rsidTr="002B2505">
        <w:trPr>
          <w:trHeight w:val="315"/>
        </w:trPr>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Nr.</w:t>
            </w:r>
          </w:p>
        </w:tc>
        <w:tc>
          <w:tcPr>
            <w:tcW w:w="3685" w:type="dxa"/>
            <w:vMerge w:val="restart"/>
            <w:tcBorders>
              <w:top w:val="nil"/>
              <w:left w:val="single" w:sz="4" w:space="0" w:color="auto"/>
              <w:bottom w:val="single" w:sz="4" w:space="0" w:color="000000"/>
              <w:right w:val="single" w:sz="4" w:space="0" w:color="auto"/>
            </w:tcBorders>
            <w:shd w:val="clear" w:color="auto" w:fill="auto"/>
            <w:vAlign w:val="center"/>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Denumire arteră/stradă/pod</w:t>
            </w:r>
          </w:p>
        </w:tc>
        <w:tc>
          <w:tcPr>
            <w:tcW w:w="32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Dimensiuni tronson</w:t>
            </w:r>
          </w:p>
        </w:tc>
        <w:tc>
          <w:tcPr>
            <w:tcW w:w="2447" w:type="dxa"/>
            <w:vMerge w:val="restart"/>
            <w:tcBorders>
              <w:top w:val="nil"/>
              <w:left w:val="single" w:sz="4" w:space="0" w:color="auto"/>
              <w:bottom w:val="single" w:sz="4" w:space="0" w:color="000000"/>
              <w:right w:val="single" w:sz="4" w:space="0" w:color="auto"/>
            </w:tcBorders>
            <w:shd w:val="clear" w:color="auto" w:fill="auto"/>
            <w:vAlign w:val="center"/>
            <w:hideMark/>
          </w:tcPr>
          <w:p w:rsidR="002B2505" w:rsidRPr="002B2505" w:rsidRDefault="002B2505" w:rsidP="002B2505">
            <w:pPr>
              <w:keepNext w:val="0"/>
              <w:keepLines w:val="0"/>
              <w:spacing w:after="0"/>
              <w:jc w:val="center"/>
              <w:rPr>
                <w:b/>
                <w:bCs/>
                <w:color w:val="000000"/>
                <w:sz w:val="24"/>
                <w:szCs w:val="24"/>
                <w:lang w:eastAsia="ro-RO"/>
              </w:rPr>
            </w:pPr>
            <w:r w:rsidRPr="002B2505">
              <w:rPr>
                <w:b/>
                <w:bCs/>
                <w:color w:val="000000"/>
                <w:sz w:val="24"/>
                <w:szCs w:val="24"/>
                <w:lang w:eastAsia="ro-RO"/>
              </w:rPr>
              <w:t>Suprafața deszăpezită/trecere</w:t>
            </w:r>
          </w:p>
        </w:tc>
      </w:tr>
      <w:tr w:rsidR="002B2505" w:rsidRPr="002B2505" w:rsidTr="002B2505">
        <w:trPr>
          <w:trHeight w:val="315"/>
        </w:trPr>
        <w:tc>
          <w:tcPr>
            <w:tcW w:w="851" w:type="dxa"/>
            <w:vMerge/>
            <w:tcBorders>
              <w:top w:val="nil"/>
              <w:left w:val="single" w:sz="4" w:space="0" w:color="auto"/>
              <w:bottom w:val="single" w:sz="4" w:space="0" w:color="000000"/>
              <w:right w:val="single" w:sz="4" w:space="0" w:color="auto"/>
            </w:tcBorders>
            <w:vAlign w:val="center"/>
            <w:hideMark/>
          </w:tcPr>
          <w:p w:rsidR="002B2505" w:rsidRPr="002B2505" w:rsidRDefault="002B2505" w:rsidP="002B2505">
            <w:pPr>
              <w:keepNext w:val="0"/>
              <w:keepLines w:val="0"/>
              <w:spacing w:after="0"/>
              <w:jc w:val="left"/>
              <w:rPr>
                <w:b/>
                <w:bCs/>
                <w:color w:val="000000"/>
                <w:sz w:val="24"/>
                <w:szCs w:val="24"/>
                <w:lang w:eastAsia="ro-RO"/>
              </w:rPr>
            </w:pPr>
          </w:p>
        </w:tc>
        <w:tc>
          <w:tcPr>
            <w:tcW w:w="3685" w:type="dxa"/>
            <w:vMerge/>
            <w:tcBorders>
              <w:top w:val="nil"/>
              <w:left w:val="single" w:sz="4" w:space="0" w:color="auto"/>
              <w:bottom w:val="single" w:sz="4" w:space="0" w:color="000000"/>
              <w:right w:val="single" w:sz="4" w:space="0" w:color="auto"/>
            </w:tcBorders>
            <w:vAlign w:val="center"/>
            <w:hideMark/>
          </w:tcPr>
          <w:p w:rsidR="002B2505" w:rsidRPr="002B2505" w:rsidRDefault="002B2505" w:rsidP="002B2505">
            <w:pPr>
              <w:keepNext w:val="0"/>
              <w:keepLines w:val="0"/>
              <w:spacing w:after="0"/>
              <w:jc w:val="left"/>
              <w:rPr>
                <w:b/>
                <w:bCs/>
                <w:color w:val="000000"/>
                <w:sz w:val="24"/>
                <w:szCs w:val="24"/>
                <w:lang w:eastAsia="ro-RO"/>
              </w:rPr>
            </w:pP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b/>
                <w:bCs/>
                <w:color w:val="000000"/>
                <w:sz w:val="24"/>
                <w:szCs w:val="24"/>
                <w:lang w:eastAsia="ro-RO"/>
              </w:rPr>
            </w:pPr>
            <w:r w:rsidRPr="002B2505">
              <w:rPr>
                <w:b/>
                <w:bCs/>
                <w:color w:val="000000"/>
                <w:sz w:val="24"/>
                <w:szCs w:val="24"/>
                <w:lang w:eastAsia="ro-RO"/>
              </w:rPr>
              <w:t>Lungime (m)</w:t>
            </w:r>
          </w:p>
        </w:tc>
        <w:tc>
          <w:tcPr>
            <w:tcW w:w="1560" w:type="dxa"/>
            <w:tcBorders>
              <w:top w:val="nil"/>
              <w:left w:val="nil"/>
              <w:bottom w:val="single" w:sz="4" w:space="0" w:color="auto"/>
              <w:right w:val="nil"/>
            </w:tcBorders>
            <w:shd w:val="clear" w:color="auto" w:fill="auto"/>
            <w:noWrap/>
            <w:vAlign w:val="bottom"/>
            <w:hideMark/>
          </w:tcPr>
          <w:p w:rsidR="002B2505" w:rsidRPr="002B2505" w:rsidRDefault="002B2505" w:rsidP="002B2505">
            <w:pPr>
              <w:keepNext w:val="0"/>
              <w:keepLines w:val="0"/>
              <w:spacing w:after="0"/>
              <w:jc w:val="left"/>
              <w:rPr>
                <w:b/>
                <w:bCs/>
                <w:color w:val="000000"/>
                <w:sz w:val="24"/>
                <w:szCs w:val="24"/>
                <w:lang w:eastAsia="ro-RO"/>
              </w:rPr>
            </w:pPr>
            <w:r w:rsidRPr="002B2505">
              <w:rPr>
                <w:b/>
                <w:bCs/>
                <w:color w:val="000000"/>
                <w:sz w:val="24"/>
                <w:szCs w:val="24"/>
                <w:lang w:eastAsia="ro-RO"/>
              </w:rPr>
              <w:t>Lățime (m)</w:t>
            </w:r>
          </w:p>
        </w:tc>
        <w:tc>
          <w:tcPr>
            <w:tcW w:w="2447" w:type="dxa"/>
            <w:vMerge/>
            <w:tcBorders>
              <w:top w:val="nil"/>
              <w:left w:val="single" w:sz="4" w:space="0" w:color="auto"/>
              <w:bottom w:val="single" w:sz="4" w:space="0" w:color="000000"/>
              <w:right w:val="single" w:sz="4" w:space="0" w:color="auto"/>
            </w:tcBorders>
            <w:vAlign w:val="center"/>
            <w:hideMark/>
          </w:tcPr>
          <w:p w:rsidR="002B2505" w:rsidRPr="002B2505" w:rsidRDefault="002B2505" w:rsidP="002B2505">
            <w:pPr>
              <w:keepNext w:val="0"/>
              <w:keepLines w:val="0"/>
              <w:spacing w:after="0"/>
              <w:jc w:val="left"/>
              <w:rPr>
                <w:b/>
                <w:bCs/>
                <w:color w:val="000000"/>
                <w:sz w:val="24"/>
                <w:szCs w:val="24"/>
                <w:lang w:eastAsia="ro-RO"/>
              </w:rPr>
            </w:pP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1</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2"/>
                <w:szCs w:val="22"/>
                <w:lang w:eastAsia="ro-RO"/>
              </w:rPr>
            </w:pPr>
            <w:r w:rsidRPr="002B2505">
              <w:rPr>
                <w:color w:val="000000"/>
                <w:sz w:val="22"/>
                <w:szCs w:val="22"/>
                <w:lang w:eastAsia="ro-RO"/>
              </w:rPr>
              <w:t>str.</w:t>
            </w:r>
            <w:r w:rsidR="00744278">
              <w:rPr>
                <w:color w:val="000000"/>
                <w:sz w:val="22"/>
                <w:szCs w:val="22"/>
                <w:lang w:eastAsia="ro-RO"/>
              </w:rPr>
              <w:t xml:space="preserve"> </w:t>
            </w:r>
            <w:r w:rsidRPr="002B2505">
              <w:rPr>
                <w:color w:val="000000"/>
                <w:sz w:val="22"/>
                <w:szCs w:val="22"/>
                <w:lang w:eastAsia="ro-RO"/>
              </w:rPr>
              <w:t>Apei Minerale</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3678</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14712</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2</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2"/>
                <w:szCs w:val="22"/>
                <w:lang w:eastAsia="ro-RO"/>
              </w:rPr>
            </w:pPr>
            <w:r w:rsidRPr="002B2505">
              <w:rPr>
                <w:color w:val="000000"/>
                <w:sz w:val="22"/>
                <w:szCs w:val="22"/>
                <w:lang w:eastAsia="ro-RO"/>
              </w:rPr>
              <w:t>str.</w:t>
            </w:r>
            <w:r w:rsidR="00744278">
              <w:rPr>
                <w:color w:val="000000"/>
                <w:sz w:val="22"/>
                <w:szCs w:val="22"/>
                <w:lang w:eastAsia="ro-RO"/>
              </w:rPr>
              <w:t xml:space="preserve"> </w:t>
            </w:r>
            <w:r w:rsidRPr="002B2505">
              <w:rPr>
                <w:color w:val="000000"/>
                <w:sz w:val="22"/>
                <w:szCs w:val="22"/>
                <w:lang w:eastAsia="ro-RO"/>
              </w:rPr>
              <w:t>Bisericii</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432</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1728</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3</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2"/>
                <w:szCs w:val="22"/>
                <w:lang w:eastAsia="ro-RO"/>
              </w:rPr>
            </w:pPr>
            <w:r w:rsidRPr="002B2505">
              <w:rPr>
                <w:color w:val="000000"/>
                <w:sz w:val="22"/>
                <w:szCs w:val="22"/>
                <w:lang w:eastAsia="ro-RO"/>
              </w:rPr>
              <w:t>str.</w:t>
            </w:r>
            <w:r w:rsidR="00744278">
              <w:rPr>
                <w:color w:val="000000"/>
                <w:sz w:val="22"/>
                <w:szCs w:val="22"/>
                <w:lang w:eastAsia="ro-RO"/>
              </w:rPr>
              <w:t xml:space="preserve"> </w:t>
            </w:r>
            <w:r w:rsidRPr="002B2505">
              <w:rPr>
                <w:color w:val="000000"/>
                <w:sz w:val="22"/>
                <w:szCs w:val="22"/>
                <w:lang w:eastAsia="ro-RO"/>
              </w:rPr>
              <w:t>Talamér</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1050</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b/>
                <w:bCs/>
                <w:color w:val="000000"/>
                <w:sz w:val="22"/>
                <w:szCs w:val="22"/>
                <w:lang w:eastAsia="ro-RO"/>
              </w:rPr>
            </w:pPr>
            <w:r w:rsidRPr="002B2505">
              <w:rPr>
                <w:b/>
                <w:bCs/>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4200</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4</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2"/>
                <w:szCs w:val="22"/>
                <w:lang w:eastAsia="ro-RO"/>
              </w:rPr>
            </w:pPr>
            <w:r w:rsidRPr="002B2505">
              <w:rPr>
                <w:color w:val="000000"/>
                <w:sz w:val="22"/>
                <w:szCs w:val="22"/>
                <w:lang w:eastAsia="ro-RO"/>
              </w:rPr>
              <w:t>str</w:t>
            </w:r>
            <w:r w:rsidR="00744278">
              <w:rPr>
                <w:color w:val="000000"/>
                <w:sz w:val="22"/>
                <w:szCs w:val="22"/>
                <w:lang w:eastAsia="ro-RO"/>
              </w:rPr>
              <w:t xml:space="preserve"> </w:t>
            </w:r>
            <w:r w:rsidRPr="002B2505">
              <w:rPr>
                <w:color w:val="000000"/>
                <w:sz w:val="22"/>
                <w:szCs w:val="22"/>
                <w:lang w:eastAsia="ro-RO"/>
              </w:rPr>
              <w:t>.</w:t>
            </w:r>
            <w:r w:rsidR="00744278">
              <w:rPr>
                <w:color w:val="000000"/>
                <w:sz w:val="22"/>
                <w:szCs w:val="22"/>
                <w:lang w:eastAsia="ro-RO"/>
              </w:rPr>
              <w:t xml:space="preserve"> </w:t>
            </w:r>
            <w:r w:rsidRPr="002B2505">
              <w:rPr>
                <w:color w:val="000000"/>
                <w:sz w:val="22"/>
                <w:szCs w:val="22"/>
                <w:lang w:eastAsia="ro-RO"/>
              </w:rPr>
              <w:t>Henter</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1329</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5316</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5</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2"/>
                <w:szCs w:val="22"/>
                <w:lang w:eastAsia="ro-RO"/>
              </w:rPr>
            </w:pPr>
            <w:r w:rsidRPr="002B2505">
              <w:rPr>
                <w:color w:val="000000"/>
                <w:sz w:val="22"/>
                <w:szCs w:val="22"/>
                <w:lang w:eastAsia="ro-RO"/>
              </w:rPr>
              <w:t>str.</w:t>
            </w:r>
            <w:r w:rsidR="00744278">
              <w:rPr>
                <w:color w:val="000000"/>
                <w:sz w:val="22"/>
                <w:szCs w:val="22"/>
                <w:lang w:eastAsia="ro-RO"/>
              </w:rPr>
              <w:t xml:space="preserve"> </w:t>
            </w:r>
            <w:r w:rsidRPr="002B2505">
              <w:rPr>
                <w:color w:val="000000"/>
                <w:sz w:val="22"/>
                <w:szCs w:val="22"/>
                <w:lang w:eastAsia="ro-RO"/>
              </w:rPr>
              <w:t>Cimitirului</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1320,5</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5282</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6</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2"/>
                <w:szCs w:val="22"/>
                <w:lang w:eastAsia="ro-RO"/>
              </w:rPr>
            </w:pPr>
            <w:r w:rsidRPr="002B2505">
              <w:rPr>
                <w:color w:val="000000"/>
                <w:sz w:val="22"/>
                <w:szCs w:val="22"/>
                <w:lang w:eastAsia="ro-RO"/>
              </w:rPr>
              <w:t>str.</w:t>
            </w:r>
            <w:r w:rsidR="00744278">
              <w:rPr>
                <w:color w:val="000000"/>
                <w:sz w:val="22"/>
                <w:szCs w:val="22"/>
                <w:lang w:eastAsia="ro-RO"/>
              </w:rPr>
              <w:t xml:space="preserve"> </w:t>
            </w:r>
            <w:r w:rsidRPr="002B2505">
              <w:rPr>
                <w:color w:val="000000"/>
                <w:sz w:val="22"/>
                <w:szCs w:val="22"/>
                <w:lang w:eastAsia="ro-RO"/>
              </w:rPr>
              <w:t>Interioară</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3085</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4</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color w:val="000000"/>
                <w:sz w:val="22"/>
                <w:szCs w:val="22"/>
                <w:lang w:eastAsia="ro-RO"/>
              </w:rPr>
            </w:pPr>
            <w:r w:rsidRPr="002B2505">
              <w:rPr>
                <w:color w:val="000000"/>
                <w:sz w:val="22"/>
                <w:szCs w:val="22"/>
                <w:lang w:eastAsia="ro-RO"/>
              </w:rPr>
              <w:t>12340</w:t>
            </w:r>
          </w:p>
        </w:tc>
      </w:tr>
      <w:tr w:rsidR="002B2505" w:rsidRPr="002B2505" w:rsidTr="002B2505">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2"/>
                <w:szCs w:val="22"/>
                <w:lang w:eastAsia="ro-RO"/>
              </w:rPr>
            </w:pPr>
            <w:r w:rsidRPr="002B2505">
              <w:rPr>
                <w:color w:val="000000"/>
                <w:sz w:val="22"/>
                <w:szCs w:val="22"/>
                <w:lang w:eastAsia="ro-RO"/>
              </w:rPr>
              <w:t> </w:t>
            </w:r>
          </w:p>
        </w:tc>
        <w:tc>
          <w:tcPr>
            <w:tcW w:w="3685"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2"/>
                <w:szCs w:val="22"/>
                <w:lang w:eastAsia="ro-RO"/>
              </w:rPr>
            </w:pPr>
            <w:r w:rsidRPr="002B2505">
              <w:rPr>
                <w:color w:val="000000"/>
                <w:sz w:val="22"/>
                <w:szCs w:val="22"/>
                <w:lang w:eastAsia="ro-RO"/>
              </w:rPr>
              <w:t> </w:t>
            </w:r>
          </w:p>
        </w:tc>
        <w:tc>
          <w:tcPr>
            <w:tcW w:w="1701"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color w:val="000000"/>
                <w:sz w:val="22"/>
                <w:szCs w:val="22"/>
                <w:lang w:eastAsia="ro-RO"/>
              </w:rPr>
            </w:pPr>
            <w:r w:rsidRPr="002B2505">
              <w:rPr>
                <w:color w:val="000000"/>
                <w:sz w:val="22"/>
                <w:szCs w:val="22"/>
                <w:lang w:eastAsia="ro-RO"/>
              </w:rPr>
              <w:t> </w:t>
            </w:r>
          </w:p>
        </w:tc>
        <w:tc>
          <w:tcPr>
            <w:tcW w:w="1560"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left"/>
              <w:rPr>
                <w:b/>
                <w:bCs/>
                <w:color w:val="000000"/>
                <w:sz w:val="22"/>
                <w:szCs w:val="22"/>
                <w:lang w:eastAsia="ro-RO"/>
              </w:rPr>
            </w:pPr>
            <w:r w:rsidRPr="002B2505">
              <w:rPr>
                <w:b/>
                <w:bCs/>
                <w:color w:val="000000"/>
                <w:sz w:val="22"/>
                <w:szCs w:val="22"/>
                <w:lang w:eastAsia="ro-RO"/>
              </w:rPr>
              <w:t>TOTAL</w:t>
            </w:r>
          </w:p>
        </w:tc>
        <w:tc>
          <w:tcPr>
            <w:tcW w:w="2447" w:type="dxa"/>
            <w:tcBorders>
              <w:top w:val="nil"/>
              <w:left w:val="nil"/>
              <w:bottom w:val="single" w:sz="4" w:space="0" w:color="auto"/>
              <w:right w:val="single" w:sz="4" w:space="0" w:color="auto"/>
            </w:tcBorders>
            <w:shd w:val="clear" w:color="auto" w:fill="auto"/>
            <w:noWrap/>
            <w:vAlign w:val="bottom"/>
            <w:hideMark/>
          </w:tcPr>
          <w:p w:rsidR="002B2505" w:rsidRPr="002B2505" w:rsidRDefault="002B2505" w:rsidP="002B2505">
            <w:pPr>
              <w:keepNext w:val="0"/>
              <w:keepLines w:val="0"/>
              <w:spacing w:after="0"/>
              <w:jc w:val="center"/>
              <w:rPr>
                <w:b/>
                <w:bCs/>
                <w:color w:val="000000"/>
                <w:sz w:val="22"/>
                <w:szCs w:val="22"/>
                <w:lang w:eastAsia="ro-RO"/>
              </w:rPr>
            </w:pPr>
            <w:r w:rsidRPr="002B2505">
              <w:rPr>
                <w:b/>
                <w:bCs/>
                <w:color w:val="000000"/>
                <w:sz w:val="22"/>
                <w:szCs w:val="22"/>
                <w:lang w:eastAsia="ro-RO"/>
              </w:rPr>
              <w:t>43578</w:t>
            </w:r>
          </w:p>
        </w:tc>
      </w:tr>
    </w:tbl>
    <w:p w:rsidR="0084175C" w:rsidRDefault="0084175C" w:rsidP="0084175C">
      <w:pPr>
        <w:keepNext w:val="0"/>
        <w:keepLines w:val="0"/>
        <w:tabs>
          <w:tab w:val="left" w:pos="1440"/>
        </w:tabs>
        <w:spacing w:after="0"/>
        <w:jc w:val="left"/>
        <w:rPr>
          <w:b/>
          <w:sz w:val="24"/>
          <w:szCs w:val="24"/>
        </w:rPr>
      </w:pPr>
    </w:p>
    <w:p w:rsidR="00E3495C" w:rsidRPr="00AD525B" w:rsidRDefault="00E3495C">
      <w:pPr>
        <w:keepNext w:val="0"/>
        <w:keepLines w:val="0"/>
        <w:spacing w:after="0"/>
        <w:jc w:val="left"/>
        <w:rPr>
          <w:b/>
          <w:sz w:val="24"/>
          <w:szCs w:val="24"/>
        </w:rPr>
      </w:pPr>
      <w:r w:rsidRPr="0084175C">
        <w:rPr>
          <w:sz w:val="24"/>
          <w:szCs w:val="24"/>
        </w:rPr>
        <w:br w:type="page"/>
      </w:r>
    </w:p>
    <w:p w:rsidR="00E3495C" w:rsidRPr="00AD525B" w:rsidRDefault="00E3495C" w:rsidP="007E15EE">
      <w:pPr>
        <w:keepNext w:val="0"/>
        <w:keepLines w:val="0"/>
        <w:spacing w:after="0"/>
        <w:jc w:val="left"/>
        <w:rPr>
          <w:sz w:val="24"/>
          <w:szCs w:val="24"/>
        </w:rPr>
      </w:pPr>
      <w:r w:rsidRPr="00AD525B">
        <w:rPr>
          <w:b/>
          <w:sz w:val="24"/>
          <w:szCs w:val="24"/>
        </w:rPr>
        <w:t>ANEXA NR. 11</w:t>
      </w:r>
      <w:r w:rsidRPr="00AD525B">
        <w:rPr>
          <w:sz w:val="24"/>
          <w:szCs w:val="24"/>
        </w:rPr>
        <w:t xml:space="preserve"> la caietul de sarcini</w:t>
      </w:r>
    </w:p>
    <w:p w:rsidR="00E3495C" w:rsidRPr="00AD525B" w:rsidRDefault="00E3495C" w:rsidP="00913AC8">
      <w:pPr>
        <w:pStyle w:val="NormalWeb"/>
        <w:spacing w:before="0" w:beforeAutospacing="0" w:after="0" w:afterAutospacing="0"/>
        <w:jc w:val="both"/>
        <w:rPr>
          <w:lang w:val="ro-RO"/>
        </w:rPr>
      </w:pPr>
      <w:r w:rsidRPr="00AD525B">
        <w:rPr>
          <w:lang w:val="ro-RO"/>
        </w:rPr>
        <w:t>Stațiile mijloacelor de transport în comun și refugiile pentru călători</w:t>
      </w:r>
      <w:r w:rsidRPr="009A19B8">
        <w:rPr>
          <w:b/>
        </w:rPr>
        <w:t xml:space="preserve"> </w:t>
      </w:r>
      <w:r>
        <w:rPr>
          <w:b/>
        </w:rPr>
        <w:t>din municipiul Sfântu Gheorghe</w:t>
      </w:r>
      <w:r w:rsidRPr="00AD525B">
        <w:rPr>
          <w:lang w:val="ro-RO"/>
        </w:rPr>
        <w:t>,</w:t>
      </w:r>
    </w:p>
    <w:tbl>
      <w:tblPr>
        <w:tblW w:w="9776" w:type="dxa"/>
        <w:jc w:val="center"/>
        <w:tblLook w:val="00A0" w:firstRow="1" w:lastRow="0" w:firstColumn="1" w:lastColumn="0" w:noHBand="0" w:noVBand="0"/>
      </w:tblPr>
      <w:tblGrid>
        <w:gridCol w:w="851"/>
        <w:gridCol w:w="3544"/>
        <w:gridCol w:w="3543"/>
        <w:gridCol w:w="1838"/>
      </w:tblGrid>
      <w:tr w:rsidR="00E3495C" w:rsidRPr="00AD525B" w:rsidTr="00243E6A">
        <w:trPr>
          <w:trHeight w:val="570"/>
          <w:jc w:val="center"/>
        </w:trPr>
        <w:tc>
          <w:tcPr>
            <w:tcW w:w="851"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C5EC2">
            <w:pPr>
              <w:keepNext w:val="0"/>
              <w:keepLines w:val="0"/>
              <w:spacing w:after="0"/>
              <w:rPr>
                <w:b/>
                <w:color w:val="000000"/>
                <w:sz w:val="22"/>
                <w:szCs w:val="22"/>
                <w:lang w:eastAsia="ro-RO"/>
              </w:rPr>
            </w:pPr>
            <w:r w:rsidRPr="00AD525B">
              <w:rPr>
                <w:b/>
                <w:color w:val="000000"/>
                <w:sz w:val="22"/>
                <w:szCs w:val="22"/>
                <w:lang w:eastAsia="ro-RO"/>
              </w:rPr>
              <w:t>Nr. crt.</w:t>
            </w:r>
          </w:p>
        </w:tc>
        <w:tc>
          <w:tcPr>
            <w:tcW w:w="3544" w:type="dxa"/>
            <w:tcBorders>
              <w:top w:val="single" w:sz="8" w:space="0" w:color="auto"/>
              <w:left w:val="single" w:sz="4" w:space="0" w:color="auto"/>
              <w:bottom w:val="single" w:sz="8" w:space="0" w:color="000000"/>
              <w:right w:val="single" w:sz="8" w:space="0" w:color="auto"/>
            </w:tcBorders>
            <w:vAlign w:val="center"/>
          </w:tcPr>
          <w:p w:rsidR="00E3495C" w:rsidRPr="00AD525B" w:rsidRDefault="00E3495C" w:rsidP="006C5EC2">
            <w:pPr>
              <w:keepNext w:val="0"/>
              <w:keepLines w:val="0"/>
              <w:spacing w:after="0"/>
              <w:jc w:val="left"/>
              <w:rPr>
                <w:b/>
                <w:color w:val="000000"/>
                <w:sz w:val="22"/>
                <w:szCs w:val="22"/>
                <w:lang w:eastAsia="ro-RO"/>
              </w:rPr>
            </w:pPr>
            <w:r w:rsidRPr="00AD525B">
              <w:rPr>
                <w:b/>
                <w:color w:val="000000"/>
                <w:sz w:val="22"/>
                <w:szCs w:val="22"/>
                <w:lang w:eastAsia="ro-RO"/>
              </w:rPr>
              <w:t>Denumire tronson arteră/stradă</w:t>
            </w:r>
          </w:p>
        </w:tc>
        <w:tc>
          <w:tcPr>
            <w:tcW w:w="3543" w:type="dxa"/>
            <w:tcBorders>
              <w:top w:val="single" w:sz="8" w:space="0" w:color="auto"/>
              <w:left w:val="single" w:sz="8" w:space="0" w:color="auto"/>
              <w:bottom w:val="single" w:sz="8" w:space="0" w:color="000000"/>
              <w:right w:val="single" w:sz="8" w:space="0" w:color="auto"/>
            </w:tcBorders>
            <w:vAlign w:val="center"/>
          </w:tcPr>
          <w:p w:rsidR="00E3495C" w:rsidRPr="00AD525B" w:rsidRDefault="00E3495C" w:rsidP="006C5EC2">
            <w:pPr>
              <w:keepNext w:val="0"/>
              <w:keepLines w:val="0"/>
              <w:spacing w:after="0"/>
              <w:jc w:val="left"/>
              <w:rPr>
                <w:b/>
                <w:color w:val="000000"/>
                <w:sz w:val="22"/>
                <w:szCs w:val="22"/>
                <w:lang w:eastAsia="ro-RO"/>
              </w:rPr>
            </w:pPr>
            <w:r w:rsidRPr="00AD525B">
              <w:rPr>
                <w:b/>
                <w:color w:val="000000"/>
                <w:sz w:val="22"/>
                <w:szCs w:val="22"/>
                <w:lang w:eastAsia="ro-RO"/>
              </w:rPr>
              <w:t>Denumire stație publică de transport călători</w:t>
            </w:r>
          </w:p>
        </w:tc>
        <w:tc>
          <w:tcPr>
            <w:tcW w:w="1838" w:type="dxa"/>
            <w:tcBorders>
              <w:top w:val="single" w:sz="8" w:space="0" w:color="auto"/>
              <w:left w:val="single" w:sz="8" w:space="0" w:color="auto"/>
              <w:bottom w:val="single" w:sz="8" w:space="0" w:color="000000"/>
              <w:right w:val="single" w:sz="8" w:space="0" w:color="auto"/>
            </w:tcBorders>
            <w:vAlign w:val="center"/>
          </w:tcPr>
          <w:p w:rsidR="00E3495C" w:rsidRPr="00AD525B" w:rsidRDefault="00E3495C" w:rsidP="006C5EC2">
            <w:pPr>
              <w:keepNext w:val="0"/>
              <w:keepLines w:val="0"/>
              <w:spacing w:after="0"/>
              <w:jc w:val="center"/>
              <w:rPr>
                <w:b/>
                <w:color w:val="000000"/>
                <w:sz w:val="22"/>
                <w:szCs w:val="22"/>
                <w:lang w:eastAsia="ro-RO"/>
              </w:rPr>
            </w:pPr>
            <w:r w:rsidRPr="00AD525B">
              <w:rPr>
                <w:b/>
                <w:color w:val="000000"/>
                <w:sz w:val="22"/>
                <w:szCs w:val="22"/>
                <w:lang w:eastAsia="ro-RO"/>
              </w:rPr>
              <w:t>Suprafața deszăpezită (mp)</w:t>
            </w:r>
          </w:p>
        </w:tc>
      </w:tr>
      <w:tr w:rsidR="00E3495C" w:rsidRPr="00AD525B" w:rsidTr="007E15EE">
        <w:trPr>
          <w:trHeight w:val="315"/>
          <w:jc w:val="center"/>
        </w:trPr>
        <w:tc>
          <w:tcPr>
            <w:tcW w:w="851"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1</w:t>
            </w:r>
          </w:p>
        </w:tc>
        <w:tc>
          <w:tcPr>
            <w:tcW w:w="3544" w:type="dxa"/>
            <w:tcBorders>
              <w:top w:val="nil"/>
              <w:left w:val="single" w:sz="4" w:space="0" w:color="auto"/>
              <w:bottom w:val="single" w:sz="8" w:space="0" w:color="auto"/>
              <w:right w:val="single" w:sz="8"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Berzei</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Berzei</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20</w:t>
            </w:r>
          </w:p>
        </w:tc>
      </w:tr>
      <w:tr w:rsidR="00E3495C" w:rsidRPr="00AD525B" w:rsidTr="007E15EE">
        <w:trPr>
          <w:trHeight w:val="315"/>
          <w:jc w:val="center"/>
        </w:trPr>
        <w:tc>
          <w:tcPr>
            <w:tcW w:w="851" w:type="dxa"/>
            <w:tcBorders>
              <w:top w:val="single" w:sz="4" w:space="0" w:color="auto"/>
              <w:left w:val="single" w:sz="8" w:space="0" w:color="auto"/>
              <w:bottom w:val="single" w:sz="8" w:space="0" w:color="auto"/>
              <w:right w:val="single" w:sz="8"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2</w:t>
            </w:r>
          </w:p>
        </w:tc>
        <w:tc>
          <w:tcPr>
            <w:tcW w:w="3544"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Stadionului</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Faţa stadionului Mun.</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30</w:t>
            </w:r>
          </w:p>
        </w:tc>
      </w:tr>
      <w:tr w:rsidR="00E3495C" w:rsidRPr="00AD525B" w:rsidTr="007E15EE">
        <w:trPr>
          <w:trHeight w:val="315"/>
          <w:jc w:val="center"/>
        </w:trPr>
        <w:tc>
          <w:tcPr>
            <w:tcW w:w="851" w:type="dxa"/>
            <w:tcBorders>
              <w:top w:val="nil"/>
              <w:left w:val="single" w:sz="8" w:space="0" w:color="auto"/>
              <w:bottom w:val="single" w:sz="8" w:space="0" w:color="auto"/>
              <w:right w:val="single" w:sz="8"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3</w:t>
            </w:r>
          </w:p>
        </w:tc>
        <w:tc>
          <w:tcPr>
            <w:tcW w:w="3544"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Stadionului</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Vis-a-vis stad. Mun.</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40</w:t>
            </w:r>
          </w:p>
        </w:tc>
      </w:tr>
      <w:tr w:rsidR="00E3495C" w:rsidRPr="00AD525B" w:rsidTr="007E15EE">
        <w:trPr>
          <w:trHeight w:val="315"/>
          <w:jc w:val="center"/>
        </w:trPr>
        <w:tc>
          <w:tcPr>
            <w:tcW w:w="851" w:type="dxa"/>
            <w:tcBorders>
              <w:top w:val="nil"/>
              <w:left w:val="single" w:sz="8" w:space="0" w:color="auto"/>
              <w:bottom w:val="single" w:sz="8" w:space="0" w:color="auto"/>
              <w:right w:val="single" w:sz="8"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4</w:t>
            </w:r>
          </w:p>
        </w:tc>
        <w:tc>
          <w:tcPr>
            <w:tcW w:w="3544"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Vasile Goldiș</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Dealului</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30</w:t>
            </w:r>
          </w:p>
        </w:tc>
      </w:tr>
      <w:tr w:rsidR="00E3495C" w:rsidRPr="00AD525B" w:rsidTr="007E15EE">
        <w:trPr>
          <w:trHeight w:val="315"/>
          <w:jc w:val="center"/>
        </w:trPr>
        <w:tc>
          <w:tcPr>
            <w:tcW w:w="851" w:type="dxa"/>
            <w:tcBorders>
              <w:top w:val="nil"/>
              <w:left w:val="single" w:sz="8" w:space="0" w:color="auto"/>
              <w:bottom w:val="single" w:sz="8" w:space="0" w:color="auto"/>
              <w:right w:val="single" w:sz="8"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5</w:t>
            </w:r>
          </w:p>
        </w:tc>
        <w:tc>
          <w:tcPr>
            <w:tcW w:w="3544"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Vasile Goldiș “David Ferenc”</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Laszlo Ferenc</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30</w:t>
            </w:r>
          </w:p>
        </w:tc>
      </w:tr>
      <w:tr w:rsidR="00E3495C" w:rsidRPr="00AD525B" w:rsidTr="007E15EE">
        <w:trPr>
          <w:trHeight w:val="315"/>
          <w:jc w:val="center"/>
        </w:trPr>
        <w:tc>
          <w:tcPr>
            <w:tcW w:w="851" w:type="dxa"/>
            <w:tcBorders>
              <w:top w:val="nil"/>
              <w:left w:val="single" w:sz="8" w:space="0" w:color="auto"/>
              <w:bottom w:val="single" w:sz="8" w:space="0" w:color="auto"/>
              <w:right w:val="single" w:sz="8"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6</w:t>
            </w:r>
          </w:p>
        </w:tc>
        <w:tc>
          <w:tcPr>
            <w:tcW w:w="3544"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Libertății</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Faţa parcului Elisabeta</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40</w:t>
            </w:r>
          </w:p>
        </w:tc>
      </w:tr>
      <w:tr w:rsidR="00E3495C" w:rsidRPr="00AD525B" w:rsidTr="007E15EE">
        <w:trPr>
          <w:trHeight w:val="315"/>
          <w:jc w:val="center"/>
        </w:trPr>
        <w:tc>
          <w:tcPr>
            <w:tcW w:w="851" w:type="dxa"/>
            <w:tcBorders>
              <w:top w:val="nil"/>
              <w:left w:val="single" w:sz="8" w:space="0" w:color="auto"/>
              <w:bottom w:val="single" w:sz="8" w:space="0" w:color="auto"/>
              <w:right w:val="single" w:sz="8"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7</w:t>
            </w:r>
          </w:p>
        </w:tc>
        <w:tc>
          <w:tcPr>
            <w:tcW w:w="3544"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Libertății</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Vis-a-vis parcul Elisabeta</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40</w:t>
            </w:r>
          </w:p>
        </w:tc>
      </w:tr>
      <w:tr w:rsidR="00E3495C" w:rsidRPr="00AD525B" w:rsidTr="007E15EE">
        <w:trPr>
          <w:trHeight w:val="315"/>
          <w:jc w:val="center"/>
        </w:trPr>
        <w:tc>
          <w:tcPr>
            <w:tcW w:w="851" w:type="dxa"/>
            <w:tcBorders>
              <w:top w:val="nil"/>
              <w:left w:val="single" w:sz="8" w:space="0" w:color="auto"/>
              <w:bottom w:val="single" w:sz="8" w:space="0" w:color="auto"/>
              <w:right w:val="single" w:sz="8"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8</w:t>
            </w:r>
          </w:p>
        </w:tc>
        <w:tc>
          <w:tcPr>
            <w:tcW w:w="3544"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1 Dec. 1918  “Mihai Eminescu”</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În faţa bisericii Reformat</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20</w:t>
            </w:r>
          </w:p>
        </w:tc>
      </w:tr>
      <w:tr w:rsidR="00E3495C" w:rsidRPr="00AD525B" w:rsidTr="007E15EE">
        <w:trPr>
          <w:trHeight w:val="315"/>
          <w:jc w:val="center"/>
        </w:trPr>
        <w:tc>
          <w:tcPr>
            <w:tcW w:w="851" w:type="dxa"/>
            <w:tcBorders>
              <w:top w:val="nil"/>
              <w:left w:val="single" w:sz="8" w:space="0" w:color="auto"/>
              <w:bottom w:val="single" w:sz="8" w:space="0" w:color="auto"/>
              <w:right w:val="single" w:sz="8"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9</w:t>
            </w:r>
          </w:p>
        </w:tc>
        <w:tc>
          <w:tcPr>
            <w:tcW w:w="3544"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1 Dec. 1918  “Mihai Eminescu”</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În faţa Hărniciei</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20</w:t>
            </w:r>
          </w:p>
        </w:tc>
      </w:tr>
      <w:tr w:rsidR="00E3495C" w:rsidRPr="00AD525B" w:rsidTr="007E15EE">
        <w:trPr>
          <w:trHeight w:val="315"/>
          <w:jc w:val="center"/>
        </w:trPr>
        <w:tc>
          <w:tcPr>
            <w:tcW w:w="851" w:type="dxa"/>
            <w:tcBorders>
              <w:top w:val="nil"/>
              <w:left w:val="single" w:sz="8" w:space="0" w:color="auto"/>
              <w:bottom w:val="single" w:sz="8" w:space="0" w:color="auto"/>
              <w:right w:val="single" w:sz="8"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10</w:t>
            </w:r>
          </w:p>
        </w:tc>
        <w:tc>
          <w:tcPr>
            <w:tcW w:w="3544"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1 Dec. 1918</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În faţa Berăriei</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50</w:t>
            </w:r>
          </w:p>
        </w:tc>
      </w:tr>
      <w:tr w:rsidR="00E3495C" w:rsidRPr="00AD525B" w:rsidTr="007E15EE">
        <w:trPr>
          <w:trHeight w:val="315"/>
          <w:jc w:val="center"/>
        </w:trPr>
        <w:tc>
          <w:tcPr>
            <w:tcW w:w="851" w:type="dxa"/>
            <w:tcBorders>
              <w:top w:val="nil"/>
              <w:left w:val="single" w:sz="8" w:space="0" w:color="auto"/>
              <w:bottom w:val="nil"/>
              <w:right w:val="single" w:sz="8"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11</w:t>
            </w:r>
          </w:p>
        </w:tc>
        <w:tc>
          <w:tcPr>
            <w:tcW w:w="3544" w:type="dxa"/>
            <w:tcBorders>
              <w:top w:val="nil"/>
              <w:left w:val="nil"/>
              <w:bottom w:val="nil"/>
              <w:right w:val="single" w:sz="8"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1 Dec. 1918</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Vis-a-vis fost Berărie</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50</w:t>
            </w:r>
          </w:p>
        </w:tc>
      </w:tr>
      <w:tr w:rsidR="00E3495C" w:rsidRPr="00AD525B" w:rsidTr="007E15EE">
        <w:trPr>
          <w:trHeight w:val="315"/>
          <w:jc w:val="center"/>
        </w:trPr>
        <w:tc>
          <w:tcPr>
            <w:tcW w:w="851"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12</w:t>
            </w:r>
          </w:p>
        </w:tc>
        <w:tc>
          <w:tcPr>
            <w:tcW w:w="3544" w:type="dxa"/>
            <w:tcBorders>
              <w:top w:val="single" w:sz="4" w:space="0" w:color="auto"/>
              <w:left w:val="nil"/>
              <w:bottom w:val="single" w:sz="4" w:space="0" w:color="auto"/>
              <w:right w:val="single" w:sz="4"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Gării</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În faţa C.F.R.</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50</w:t>
            </w:r>
          </w:p>
        </w:tc>
      </w:tr>
      <w:tr w:rsidR="00E3495C" w:rsidRPr="00AD525B" w:rsidTr="007E15EE">
        <w:trPr>
          <w:trHeight w:val="315"/>
          <w:jc w:val="center"/>
        </w:trPr>
        <w:tc>
          <w:tcPr>
            <w:tcW w:w="851" w:type="dxa"/>
            <w:tcBorders>
              <w:top w:val="nil"/>
              <w:left w:val="single" w:sz="4" w:space="0" w:color="auto"/>
              <w:bottom w:val="single" w:sz="4" w:space="0" w:color="auto"/>
              <w:right w:val="single" w:sz="4"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13</w:t>
            </w:r>
          </w:p>
        </w:tc>
        <w:tc>
          <w:tcPr>
            <w:tcW w:w="3544" w:type="dxa"/>
            <w:tcBorders>
              <w:top w:val="nil"/>
              <w:left w:val="nil"/>
              <w:bottom w:val="single" w:sz="4" w:space="0" w:color="auto"/>
              <w:right w:val="single" w:sz="4"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Kossuth Lajos</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În faţa Lic. De Artă</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10</w:t>
            </w:r>
          </w:p>
        </w:tc>
      </w:tr>
      <w:tr w:rsidR="00E3495C" w:rsidRPr="00AD525B" w:rsidTr="007E15EE">
        <w:trPr>
          <w:trHeight w:val="315"/>
          <w:jc w:val="center"/>
        </w:trPr>
        <w:tc>
          <w:tcPr>
            <w:tcW w:w="851" w:type="dxa"/>
            <w:tcBorders>
              <w:top w:val="nil"/>
              <w:left w:val="single" w:sz="4" w:space="0" w:color="auto"/>
              <w:bottom w:val="single" w:sz="4" w:space="0" w:color="auto"/>
              <w:right w:val="single" w:sz="4"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14</w:t>
            </w:r>
          </w:p>
        </w:tc>
        <w:tc>
          <w:tcPr>
            <w:tcW w:w="3544" w:type="dxa"/>
            <w:tcBorders>
              <w:top w:val="nil"/>
              <w:left w:val="nil"/>
              <w:bottom w:val="single" w:sz="4" w:space="0" w:color="auto"/>
              <w:right w:val="single" w:sz="4"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Kossuth Lajos</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Vis-a-vis Lic. De Artă</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20</w:t>
            </w:r>
          </w:p>
        </w:tc>
      </w:tr>
      <w:tr w:rsidR="00E3495C" w:rsidRPr="00AD525B" w:rsidTr="007E15EE">
        <w:trPr>
          <w:trHeight w:val="315"/>
          <w:jc w:val="center"/>
        </w:trPr>
        <w:tc>
          <w:tcPr>
            <w:tcW w:w="851" w:type="dxa"/>
            <w:tcBorders>
              <w:top w:val="nil"/>
              <w:left w:val="single" w:sz="4" w:space="0" w:color="auto"/>
              <w:bottom w:val="single" w:sz="4" w:space="0" w:color="auto"/>
              <w:right w:val="single" w:sz="4"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15</w:t>
            </w:r>
          </w:p>
        </w:tc>
        <w:tc>
          <w:tcPr>
            <w:tcW w:w="3544" w:type="dxa"/>
            <w:tcBorders>
              <w:top w:val="nil"/>
              <w:left w:val="nil"/>
              <w:bottom w:val="single" w:sz="4" w:space="0" w:color="auto"/>
              <w:right w:val="single" w:sz="4"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Șoimului  “Podețului”</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La colţ cu str. Bisericii</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30</w:t>
            </w:r>
          </w:p>
        </w:tc>
      </w:tr>
      <w:tr w:rsidR="00E3495C" w:rsidRPr="00AD525B" w:rsidTr="007E15EE">
        <w:trPr>
          <w:trHeight w:val="315"/>
          <w:jc w:val="center"/>
        </w:trPr>
        <w:tc>
          <w:tcPr>
            <w:tcW w:w="851" w:type="dxa"/>
            <w:tcBorders>
              <w:top w:val="nil"/>
              <w:left w:val="single" w:sz="4" w:space="0" w:color="auto"/>
              <w:bottom w:val="single" w:sz="4" w:space="0" w:color="auto"/>
              <w:right w:val="single" w:sz="4"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16</w:t>
            </w:r>
          </w:p>
        </w:tc>
        <w:tc>
          <w:tcPr>
            <w:tcW w:w="3544" w:type="dxa"/>
            <w:tcBorders>
              <w:top w:val="nil"/>
              <w:left w:val="nil"/>
              <w:bottom w:val="single" w:sz="4" w:space="0" w:color="auto"/>
              <w:right w:val="single" w:sz="4"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Șoimului  “Podețului”</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La colţ cu str. Bisericii</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20</w:t>
            </w:r>
          </w:p>
        </w:tc>
      </w:tr>
      <w:tr w:rsidR="00E3495C" w:rsidRPr="00AD525B" w:rsidTr="007E15EE">
        <w:trPr>
          <w:trHeight w:val="315"/>
          <w:jc w:val="center"/>
        </w:trPr>
        <w:tc>
          <w:tcPr>
            <w:tcW w:w="851" w:type="dxa"/>
            <w:tcBorders>
              <w:top w:val="nil"/>
              <w:left w:val="single" w:sz="4" w:space="0" w:color="auto"/>
              <w:bottom w:val="single" w:sz="4" w:space="0" w:color="auto"/>
              <w:right w:val="single" w:sz="4"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17</w:t>
            </w:r>
          </w:p>
        </w:tc>
        <w:tc>
          <w:tcPr>
            <w:tcW w:w="3544" w:type="dxa"/>
            <w:tcBorders>
              <w:top w:val="nil"/>
              <w:left w:val="nil"/>
              <w:bottom w:val="single" w:sz="4" w:space="0" w:color="auto"/>
              <w:right w:val="single" w:sz="4"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Romulus Cioflec</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La colţ cu str. Crinului</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50</w:t>
            </w:r>
          </w:p>
        </w:tc>
      </w:tr>
      <w:tr w:rsidR="00E3495C" w:rsidRPr="00AD525B" w:rsidTr="007E15EE">
        <w:trPr>
          <w:trHeight w:val="315"/>
          <w:jc w:val="center"/>
        </w:trPr>
        <w:tc>
          <w:tcPr>
            <w:tcW w:w="851" w:type="dxa"/>
            <w:tcBorders>
              <w:top w:val="nil"/>
              <w:left w:val="single" w:sz="4" w:space="0" w:color="auto"/>
              <w:bottom w:val="single" w:sz="4" w:space="0" w:color="auto"/>
              <w:right w:val="single" w:sz="4"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18</w:t>
            </w:r>
          </w:p>
        </w:tc>
        <w:tc>
          <w:tcPr>
            <w:tcW w:w="3544" w:type="dxa"/>
            <w:tcBorders>
              <w:top w:val="nil"/>
              <w:left w:val="nil"/>
              <w:bottom w:val="single" w:sz="4" w:space="0" w:color="auto"/>
              <w:right w:val="single" w:sz="4"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Romulus Cioflec</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La colţ cu str. Crinului</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20</w:t>
            </w:r>
          </w:p>
        </w:tc>
      </w:tr>
      <w:tr w:rsidR="00E3495C" w:rsidRPr="00AD525B" w:rsidTr="007E15EE">
        <w:trPr>
          <w:trHeight w:val="315"/>
          <w:jc w:val="center"/>
        </w:trPr>
        <w:tc>
          <w:tcPr>
            <w:tcW w:w="851" w:type="dxa"/>
            <w:tcBorders>
              <w:top w:val="nil"/>
              <w:left w:val="single" w:sz="4" w:space="0" w:color="auto"/>
              <w:bottom w:val="single" w:sz="4" w:space="0" w:color="auto"/>
              <w:right w:val="single" w:sz="4"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19</w:t>
            </w:r>
          </w:p>
        </w:tc>
        <w:tc>
          <w:tcPr>
            <w:tcW w:w="3544" w:type="dxa"/>
            <w:tcBorders>
              <w:top w:val="nil"/>
              <w:left w:val="nil"/>
              <w:bottom w:val="single" w:sz="4" w:space="0" w:color="auto"/>
              <w:right w:val="single" w:sz="4"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Ciucului</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La colţ cu str. Rom.Cioflec</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30</w:t>
            </w:r>
          </w:p>
        </w:tc>
      </w:tr>
      <w:tr w:rsidR="00E3495C" w:rsidRPr="00AD525B" w:rsidTr="007E15EE">
        <w:trPr>
          <w:trHeight w:val="315"/>
          <w:jc w:val="center"/>
        </w:trPr>
        <w:tc>
          <w:tcPr>
            <w:tcW w:w="851" w:type="dxa"/>
            <w:tcBorders>
              <w:top w:val="nil"/>
              <w:left w:val="single" w:sz="4" w:space="0" w:color="auto"/>
              <w:bottom w:val="single" w:sz="4" w:space="0" w:color="auto"/>
              <w:right w:val="single" w:sz="4"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20</w:t>
            </w:r>
          </w:p>
        </w:tc>
        <w:tc>
          <w:tcPr>
            <w:tcW w:w="3544" w:type="dxa"/>
            <w:tcBorders>
              <w:top w:val="nil"/>
              <w:left w:val="nil"/>
              <w:bottom w:val="single" w:sz="4" w:space="0" w:color="auto"/>
              <w:right w:val="single" w:sz="4"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Ciucului</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La colţ cu str. Rom.Cioflec</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10</w:t>
            </w:r>
          </w:p>
        </w:tc>
      </w:tr>
      <w:tr w:rsidR="00E3495C" w:rsidRPr="00AD525B" w:rsidTr="007E15EE">
        <w:trPr>
          <w:trHeight w:val="315"/>
          <w:jc w:val="center"/>
        </w:trPr>
        <w:tc>
          <w:tcPr>
            <w:tcW w:w="851" w:type="dxa"/>
            <w:tcBorders>
              <w:top w:val="nil"/>
              <w:left w:val="single" w:sz="4" w:space="0" w:color="auto"/>
              <w:bottom w:val="single" w:sz="4" w:space="0" w:color="auto"/>
              <w:right w:val="single" w:sz="4"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21</w:t>
            </w:r>
          </w:p>
        </w:tc>
        <w:tc>
          <w:tcPr>
            <w:tcW w:w="3544" w:type="dxa"/>
            <w:tcBorders>
              <w:top w:val="nil"/>
              <w:left w:val="nil"/>
              <w:bottom w:val="single" w:sz="4" w:space="0" w:color="auto"/>
              <w:right w:val="single" w:sz="4"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Ciucului</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În faţa sediului Electrica</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20</w:t>
            </w:r>
          </w:p>
        </w:tc>
      </w:tr>
      <w:tr w:rsidR="00E3495C" w:rsidRPr="00AD525B" w:rsidTr="007E15EE">
        <w:trPr>
          <w:trHeight w:val="315"/>
          <w:jc w:val="center"/>
        </w:trPr>
        <w:tc>
          <w:tcPr>
            <w:tcW w:w="851" w:type="dxa"/>
            <w:tcBorders>
              <w:top w:val="nil"/>
              <w:left w:val="single" w:sz="4" w:space="0" w:color="auto"/>
              <w:bottom w:val="single" w:sz="4" w:space="0" w:color="auto"/>
              <w:right w:val="single" w:sz="4"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22</w:t>
            </w:r>
          </w:p>
        </w:tc>
        <w:tc>
          <w:tcPr>
            <w:tcW w:w="3544" w:type="dxa"/>
            <w:tcBorders>
              <w:top w:val="nil"/>
              <w:left w:val="nil"/>
              <w:bottom w:val="single" w:sz="4" w:space="0" w:color="auto"/>
              <w:right w:val="single" w:sz="4"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Ciucului</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Vis-a-vis sediul Electrica</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40</w:t>
            </w:r>
          </w:p>
        </w:tc>
      </w:tr>
      <w:tr w:rsidR="00E3495C" w:rsidRPr="00AD525B" w:rsidTr="007E15EE">
        <w:trPr>
          <w:trHeight w:val="315"/>
          <w:jc w:val="center"/>
        </w:trPr>
        <w:tc>
          <w:tcPr>
            <w:tcW w:w="851" w:type="dxa"/>
            <w:tcBorders>
              <w:top w:val="nil"/>
              <w:left w:val="single" w:sz="4" w:space="0" w:color="auto"/>
              <w:bottom w:val="single" w:sz="4" w:space="0" w:color="auto"/>
              <w:right w:val="single" w:sz="4"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23</w:t>
            </w:r>
          </w:p>
        </w:tc>
        <w:tc>
          <w:tcPr>
            <w:tcW w:w="3544" w:type="dxa"/>
            <w:tcBorders>
              <w:top w:val="nil"/>
              <w:left w:val="nil"/>
              <w:bottom w:val="single" w:sz="4" w:space="0" w:color="auto"/>
              <w:right w:val="single" w:sz="4"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Grigore Bălan</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La colţ cu str. Oltului</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10</w:t>
            </w:r>
          </w:p>
        </w:tc>
      </w:tr>
      <w:tr w:rsidR="00E3495C" w:rsidRPr="00AD525B" w:rsidTr="007E15EE">
        <w:trPr>
          <w:trHeight w:val="315"/>
          <w:jc w:val="center"/>
        </w:trPr>
        <w:tc>
          <w:tcPr>
            <w:tcW w:w="851" w:type="dxa"/>
            <w:tcBorders>
              <w:top w:val="nil"/>
              <w:left w:val="single" w:sz="4" w:space="0" w:color="auto"/>
              <w:bottom w:val="single" w:sz="4" w:space="0" w:color="auto"/>
              <w:right w:val="single" w:sz="4"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24</w:t>
            </w:r>
          </w:p>
        </w:tc>
        <w:tc>
          <w:tcPr>
            <w:tcW w:w="3544" w:type="dxa"/>
            <w:tcBorders>
              <w:top w:val="nil"/>
              <w:left w:val="nil"/>
              <w:bottom w:val="single" w:sz="4" w:space="0" w:color="auto"/>
              <w:right w:val="single" w:sz="4"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Grigore Bălan</w:t>
            </w:r>
          </w:p>
        </w:tc>
        <w:tc>
          <w:tcPr>
            <w:tcW w:w="3543"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La colţ cu str. Oltului</w:t>
            </w:r>
          </w:p>
        </w:tc>
        <w:tc>
          <w:tcPr>
            <w:tcW w:w="1838" w:type="dxa"/>
            <w:tcBorders>
              <w:top w:val="nil"/>
              <w:left w:val="nil"/>
              <w:bottom w:val="single" w:sz="8"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10</w:t>
            </w:r>
          </w:p>
        </w:tc>
      </w:tr>
      <w:tr w:rsidR="00E3495C" w:rsidRPr="00AD525B" w:rsidTr="007E15EE">
        <w:trPr>
          <w:trHeight w:val="300"/>
          <w:jc w:val="center"/>
        </w:trPr>
        <w:tc>
          <w:tcPr>
            <w:tcW w:w="851" w:type="dxa"/>
            <w:tcBorders>
              <w:top w:val="nil"/>
              <w:left w:val="single" w:sz="4" w:space="0" w:color="auto"/>
              <w:bottom w:val="single" w:sz="4" w:space="0" w:color="auto"/>
              <w:right w:val="single" w:sz="4" w:space="0" w:color="auto"/>
            </w:tcBorders>
            <w:vAlign w:val="center"/>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25</w:t>
            </w:r>
          </w:p>
        </w:tc>
        <w:tc>
          <w:tcPr>
            <w:tcW w:w="3544" w:type="dxa"/>
            <w:tcBorders>
              <w:top w:val="nil"/>
              <w:left w:val="nil"/>
              <w:bottom w:val="single" w:sz="4" w:space="0" w:color="auto"/>
              <w:right w:val="single" w:sz="4" w:space="0" w:color="auto"/>
            </w:tcBorders>
            <w:noWrap/>
            <w:vAlign w:val="bottom"/>
          </w:tcPr>
          <w:p w:rsidR="00E3495C" w:rsidRPr="00AD525B" w:rsidRDefault="00E3495C" w:rsidP="006C5EC2">
            <w:pPr>
              <w:keepNext w:val="0"/>
              <w:keepLines w:val="0"/>
              <w:spacing w:after="0"/>
              <w:jc w:val="left"/>
              <w:rPr>
                <w:color w:val="000000"/>
                <w:sz w:val="22"/>
                <w:szCs w:val="22"/>
                <w:lang w:eastAsia="ro-RO"/>
              </w:rPr>
            </w:pPr>
            <w:r w:rsidRPr="00AD525B">
              <w:rPr>
                <w:color w:val="000000"/>
                <w:sz w:val="22"/>
                <w:szCs w:val="22"/>
                <w:lang w:eastAsia="ro-RO"/>
              </w:rPr>
              <w:t>Kriza Janos</w:t>
            </w:r>
          </w:p>
        </w:tc>
        <w:tc>
          <w:tcPr>
            <w:tcW w:w="3543" w:type="dxa"/>
            <w:tcBorders>
              <w:top w:val="nil"/>
              <w:left w:val="nil"/>
              <w:bottom w:val="single" w:sz="4"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Vis-a-vis cu Tribunal Jud.</w:t>
            </w:r>
          </w:p>
        </w:tc>
        <w:tc>
          <w:tcPr>
            <w:tcW w:w="1838" w:type="dxa"/>
            <w:tcBorders>
              <w:top w:val="nil"/>
              <w:left w:val="nil"/>
              <w:bottom w:val="single" w:sz="4" w:space="0" w:color="auto"/>
              <w:right w:val="single" w:sz="8"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r w:rsidRPr="00AD525B">
              <w:rPr>
                <w:color w:val="000000"/>
                <w:sz w:val="22"/>
                <w:szCs w:val="22"/>
                <w:lang w:eastAsia="ro-RO"/>
              </w:rPr>
              <w:t>40</w:t>
            </w:r>
          </w:p>
        </w:tc>
      </w:tr>
      <w:tr w:rsidR="00E3495C" w:rsidRPr="00AD525B" w:rsidTr="007E15EE">
        <w:trPr>
          <w:trHeight w:val="315"/>
          <w:jc w:val="center"/>
        </w:trPr>
        <w:tc>
          <w:tcPr>
            <w:tcW w:w="851"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6C5EC2">
            <w:pPr>
              <w:keepNext w:val="0"/>
              <w:keepLines w:val="0"/>
              <w:spacing w:after="0"/>
              <w:jc w:val="center"/>
              <w:rPr>
                <w:color w:val="000000"/>
                <w:sz w:val="22"/>
                <w:szCs w:val="22"/>
                <w:lang w:eastAsia="ro-RO"/>
              </w:rPr>
            </w:pPr>
          </w:p>
        </w:tc>
        <w:tc>
          <w:tcPr>
            <w:tcW w:w="3544"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6C5EC2">
            <w:pPr>
              <w:keepNext w:val="0"/>
              <w:keepLines w:val="0"/>
              <w:spacing w:after="0"/>
              <w:jc w:val="left"/>
              <w:rPr>
                <w:sz w:val="22"/>
                <w:szCs w:val="22"/>
                <w:lang w:eastAsia="ro-RO"/>
              </w:rPr>
            </w:pPr>
          </w:p>
        </w:tc>
        <w:tc>
          <w:tcPr>
            <w:tcW w:w="3543"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6C5EC2">
            <w:pPr>
              <w:keepNext w:val="0"/>
              <w:keepLines w:val="0"/>
              <w:spacing w:after="0"/>
              <w:jc w:val="center"/>
              <w:rPr>
                <w:b/>
                <w:bCs/>
                <w:color w:val="000000"/>
                <w:sz w:val="22"/>
                <w:szCs w:val="22"/>
                <w:lang w:eastAsia="ro-RO"/>
              </w:rPr>
            </w:pPr>
            <w:r w:rsidRPr="00AD525B">
              <w:rPr>
                <w:b/>
                <w:bCs/>
                <w:color w:val="000000"/>
                <w:sz w:val="22"/>
                <w:szCs w:val="22"/>
                <w:lang w:eastAsia="ro-RO"/>
              </w:rPr>
              <w:t>TOTAL</w:t>
            </w:r>
          </w:p>
        </w:tc>
        <w:tc>
          <w:tcPr>
            <w:tcW w:w="1838"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6C5EC2">
            <w:pPr>
              <w:keepNext w:val="0"/>
              <w:keepLines w:val="0"/>
              <w:spacing w:after="0"/>
              <w:jc w:val="center"/>
              <w:rPr>
                <w:b/>
                <w:bCs/>
                <w:color w:val="000000"/>
                <w:sz w:val="22"/>
                <w:szCs w:val="22"/>
                <w:lang w:eastAsia="ro-RO"/>
              </w:rPr>
            </w:pPr>
            <w:r w:rsidRPr="00AD525B">
              <w:rPr>
                <w:b/>
                <w:bCs/>
                <w:color w:val="000000"/>
                <w:sz w:val="22"/>
                <w:szCs w:val="22"/>
                <w:lang w:eastAsia="ro-RO"/>
              </w:rPr>
              <w:t>730</w:t>
            </w:r>
          </w:p>
        </w:tc>
      </w:tr>
    </w:tbl>
    <w:p w:rsidR="00E3495C" w:rsidRPr="00AD525B" w:rsidRDefault="00E3495C" w:rsidP="00913AC8">
      <w:pPr>
        <w:pStyle w:val="NormalWeb"/>
        <w:spacing w:before="0" w:beforeAutospacing="0" w:after="0" w:afterAutospacing="0"/>
        <w:jc w:val="both"/>
        <w:rPr>
          <w:lang w:val="ro-RO"/>
        </w:rPr>
      </w:pPr>
    </w:p>
    <w:p w:rsidR="00E3495C" w:rsidRPr="00AD525B" w:rsidRDefault="00E3495C">
      <w:pPr>
        <w:keepNext w:val="0"/>
        <w:keepLines w:val="0"/>
        <w:spacing w:after="0"/>
        <w:jc w:val="left"/>
        <w:rPr>
          <w:b/>
          <w:sz w:val="24"/>
          <w:szCs w:val="24"/>
        </w:rPr>
      </w:pPr>
      <w:r w:rsidRPr="00AD525B">
        <w:rPr>
          <w:b/>
          <w:sz w:val="24"/>
          <w:szCs w:val="24"/>
        </w:rPr>
        <w:br w:type="page"/>
      </w:r>
    </w:p>
    <w:p w:rsidR="00E3495C" w:rsidRPr="00AD525B" w:rsidRDefault="00E3495C" w:rsidP="00492D8C">
      <w:pPr>
        <w:keepNext w:val="0"/>
        <w:keepLines w:val="0"/>
        <w:spacing w:after="0"/>
        <w:jc w:val="left"/>
        <w:rPr>
          <w:sz w:val="24"/>
          <w:szCs w:val="24"/>
        </w:rPr>
      </w:pPr>
      <w:r w:rsidRPr="00AD525B">
        <w:rPr>
          <w:b/>
          <w:sz w:val="24"/>
          <w:szCs w:val="24"/>
        </w:rPr>
        <w:t>ANEXA NR. 12</w:t>
      </w:r>
      <w:r w:rsidRPr="00AD525B">
        <w:rPr>
          <w:sz w:val="24"/>
          <w:szCs w:val="24"/>
        </w:rPr>
        <w:t xml:space="preserve"> la caietul de sarcini</w:t>
      </w:r>
    </w:p>
    <w:p w:rsidR="00E3495C" w:rsidRPr="00AD525B" w:rsidRDefault="00E3495C" w:rsidP="00913AC8">
      <w:pPr>
        <w:pStyle w:val="NormalWeb"/>
        <w:spacing w:before="0" w:beforeAutospacing="0" w:after="0" w:afterAutospacing="0"/>
        <w:jc w:val="both"/>
        <w:rPr>
          <w:lang w:val="ro-RO"/>
        </w:rPr>
      </w:pPr>
      <w:r w:rsidRPr="00AD525B">
        <w:rPr>
          <w:lang w:val="ro-RO"/>
        </w:rPr>
        <w:t>Trotuarele adiacente trecerilor de pietoni, unităților sanitare, unităților de învățământ și altor instituții publice de interes local și/sau național – manual</w:t>
      </w:r>
    </w:p>
    <w:p w:rsidR="00E3495C" w:rsidRPr="00AD525B" w:rsidRDefault="00E3495C" w:rsidP="00913AC8">
      <w:pPr>
        <w:pStyle w:val="NormalWeb"/>
        <w:spacing w:before="0" w:beforeAutospacing="0" w:after="0" w:afterAutospacing="0"/>
        <w:jc w:val="both"/>
        <w:rPr>
          <w:b/>
          <w:lang w:val="ro-RO"/>
        </w:rPr>
      </w:pPr>
      <w:r w:rsidRPr="00AD525B">
        <w:rPr>
          <w:b/>
          <w:lang w:val="ro-RO"/>
        </w:rPr>
        <w:t>ANEXA NR. 12</w:t>
      </w:r>
      <w:r w:rsidRPr="00AD525B">
        <w:rPr>
          <w:lang w:val="ro-RO"/>
        </w:rPr>
        <w:t xml:space="preserve"> </w:t>
      </w:r>
      <w:r>
        <w:rPr>
          <w:b/>
          <w:lang w:val="ro-RO"/>
        </w:rPr>
        <w:t>A. m</w:t>
      </w:r>
      <w:r w:rsidRPr="00AD525B">
        <w:rPr>
          <w:b/>
          <w:lang w:val="ro-RO"/>
        </w:rPr>
        <w:t>unicipiul Sfântu Gheorghe</w:t>
      </w:r>
    </w:p>
    <w:tbl>
      <w:tblPr>
        <w:tblW w:w="9220" w:type="dxa"/>
        <w:jc w:val="center"/>
        <w:tblLook w:val="00A0" w:firstRow="1" w:lastRow="0" w:firstColumn="1" w:lastColumn="0" w:noHBand="0" w:noVBand="0"/>
      </w:tblPr>
      <w:tblGrid>
        <w:gridCol w:w="940"/>
        <w:gridCol w:w="2316"/>
        <w:gridCol w:w="4110"/>
        <w:gridCol w:w="1854"/>
      </w:tblGrid>
      <w:tr w:rsidR="00E3495C" w:rsidRPr="00AD525B" w:rsidTr="00B50F93">
        <w:trPr>
          <w:trHeight w:val="300"/>
          <w:jc w:val="center"/>
        </w:trPr>
        <w:tc>
          <w:tcPr>
            <w:tcW w:w="940"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b/>
                <w:color w:val="000000"/>
                <w:sz w:val="22"/>
                <w:szCs w:val="22"/>
                <w:lang w:eastAsia="ro-RO"/>
              </w:rPr>
            </w:pPr>
            <w:r w:rsidRPr="00AD525B">
              <w:rPr>
                <w:b/>
                <w:color w:val="000000"/>
                <w:sz w:val="22"/>
                <w:szCs w:val="22"/>
                <w:lang w:eastAsia="ro-RO"/>
              </w:rPr>
              <w:t>Nr.crt</w:t>
            </w:r>
          </w:p>
        </w:tc>
        <w:tc>
          <w:tcPr>
            <w:tcW w:w="2316" w:type="dxa"/>
            <w:tcBorders>
              <w:top w:val="single" w:sz="4" w:space="0" w:color="auto"/>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b/>
                <w:color w:val="000000"/>
                <w:sz w:val="22"/>
                <w:szCs w:val="22"/>
                <w:lang w:eastAsia="ro-RO"/>
              </w:rPr>
            </w:pPr>
            <w:r w:rsidRPr="00AD525B">
              <w:rPr>
                <w:b/>
                <w:color w:val="000000"/>
                <w:sz w:val="22"/>
                <w:szCs w:val="22"/>
                <w:lang w:eastAsia="ro-RO"/>
              </w:rPr>
              <w:t>Denumirea străzii</w:t>
            </w:r>
          </w:p>
        </w:tc>
        <w:tc>
          <w:tcPr>
            <w:tcW w:w="4110" w:type="dxa"/>
            <w:tcBorders>
              <w:top w:val="single" w:sz="4" w:space="0" w:color="auto"/>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b/>
                <w:color w:val="000000"/>
                <w:sz w:val="22"/>
                <w:szCs w:val="22"/>
                <w:lang w:eastAsia="ro-RO"/>
              </w:rPr>
            </w:pPr>
            <w:r w:rsidRPr="00AD525B">
              <w:rPr>
                <w:b/>
                <w:color w:val="000000"/>
                <w:sz w:val="22"/>
                <w:szCs w:val="22"/>
                <w:lang w:eastAsia="ro-RO"/>
              </w:rPr>
              <w:t>Locația</w:t>
            </w:r>
          </w:p>
        </w:tc>
        <w:tc>
          <w:tcPr>
            <w:tcW w:w="1854" w:type="dxa"/>
            <w:tcBorders>
              <w:top w:val="single" w:sz="4" w:space="0" w:color="auto"/>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b/>
                <w:color w:val="000000"/>
                <w:sz w:val="22"/>
                <w:szCs w:val="22"/>
                <w:lang w:eastAsia="ro-RO"/>
              </w:rPr>
            </w:pPr>
            <w:r w:rsidRPr="00AD525B">
              <w:rPr>
                <w:b/>
                <w:color w:val="000000"/>
                <w:sz w:val="22"/>
                <w:szCs w:val="22"/>
                <w:lang w:eastAsia="ro-RO"/>
              </w:rPr>
              <w:t>Suprafața deszăpezită</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w:t>
            </w:r>
          </w:p>
        </w:tc>
        <w:tc>
          <w:tcPr>
            <w:tcW w:w="2316" w:type="dxa"/>
            <w:tcBorders>
              <w:top w:val="nil"/>
              <w:left w:val="nil"/>
              <w:bottom w:val="single" w:sz="4" w:space="0" w:color="auto"/>
              <w:right w:val="nil"/>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1Decembrie 1918</w:t>
            </w:r>
          </w:p>
        </w:tc>
        <w:tc>
          <w:tcPr>
            <w:tcW w:w="4110" w:type="dxa"/>
            <w:tcBorders>
              <w:top w:val="nil"/>
              <w:left w:val="single" w:sz="4" w:space="0" w:color="auto"/>
              <w:bottom w:val="single" w:sz="4" w:space="0" w:color="auto"/>
              <w:right w:val="nil"/>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str. Grigore Bălan str. Sporturilor</w:t>
            </w:r>
          </w:p>
        </w:tc>
        <w:tc>
          <w:tcPr>
            <w:tcW w:w="1854"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440</w:t>
            </w:r>
          </w:p>
        </w:tc>
      </w:tr>
      <w:tr w:rsidR="00E3495C" w:rsidRPr="00AD525B" w:rsidTr="00B50F93">
        <w:trPr>
          <w:trHeight w:val="263"/>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2</w:t>
            </w:r>
          </w:p>
        </w:tc>
        <w:tc>
          <w:tcPr>
            <w:tcW w:w="2316" w:type="dxa"/>
            <w:tcBorders>
              <w:top w:val="nil"/>
              <w:left w:val="nil"/>
              <w:bottom w:val="single" w:sz="4" w:space="0" w:color="auto"/>
              <w:right w:val="nil"/>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1Decembrie 1918</w:t>
            </w:r>
          </w:p>
        </w:tc>
        <w:tc>
          <w:tcPr>
            <w:tcW w:w="4110" w:type="dxa"/>
            <w:tcBorders>
              <w:top w:val="nil"/>
              <w:left w:val="single" w:sz="4" w:space="0" w:color="auto"/>
              <w:bottom w:val="single" w:sz="4" w:space="0" w:color="auto"/>
              <w:right w:val="nil"/>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Colț str. Grigore Bălan Hungastro S.A.</w:t>
            </w:r>
          </w:p>
        </w:tc>
        <w:tc>
          <w:tcPr>
            <w:tcW w:w="1854"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440</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3</w:t>
            </w:r>
          </w:p>
        </w:tc>
        <w:tc>
          <w:tcPr>
            <w:tcW w:w="2316" w:type="dxa"/>
            <w:tcBorders>
              <w:top w:val="nil"/>
              <w:left w:val="nil"/>
              <w:bottom w:val="single" w:sz="4" w:space="0" w:color="auto"/>
              <w:right w:val="nil"/>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1Decembrie 1918</w:t>
            </w:r>
          </w:p>
        </w:tc>
        <w:tc>
          <w:tcPr>
            <w:tcW w:w="4110" w:type="dxa"/>
            <w:tcBorders>
              <w:top w:val="nil"/>
              <w:left w:val="single" w:sz="4" w:space="0" w:color="auto"/>
              <w:bottom w:val="single" w:sz="4" w:space="0" w:color="auto"/>
              <w:right w:val="nil"/>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Str. Sporturilor Magazinul Lotus</w:t>
            </w:r>
          </w:p>
        </w:tc>
        <w:tc>
          <w:tcPr>
            <w:tcW w:w="1854"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360</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4</w:t>
            </w:r>
          </w:p>
        </w:tc>
        <w:tc>
          <w:tcPr>
            <w:tcW w:w="2316" w:type="dxa"/>
            <w:tcBorders>
              <w:top w:val="nil"/>
              <w:left w:val="nil"/>
              <w:bottom w:val="single" w:sz="4" w:space="0" w:color="auto"/>
              <w:right w:val="nil"/>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1Decembrie 1918</w:t>
            </w:r>
          </w:p>
        </w:tc>
        <w:tc>
          <w:tcPr>
            <w:tcW w:w="4110" w:type="dxa"/>
            <w:tcBorders>
              <w:top w:val="nil"/>
              <w:left w:val="single" w:sz="4" w:space="0" w:color="auto"/>
              <w:bottom w:val="single" w:sz="4" w:space="0" w:color="auto"/>
              <w:right w:val="nil"/>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Magazinul Lotus str. Gării</w:t>
            </w:r>
          </w:p>
        </w:tc>
        <w:tc>
          <w:tcPr>
            <w:tcW w:w="1854"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440</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5</w:t>
            </w:r>
          </w:p>
        </w:tc>
        <w:tc>
          <w:tcPr>
            <w:tcW w:w="2316" w:type="dxa"/>
            <w:tcBorders>
              <w:top w:val="nil"/>
              <w:left w:val="nil"/>
              <w:bottom w:val="single" w:sz="4" w:space="0" w:color="auto"/>
              <w:right w:val="nil"/>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1Decembrie 1918</w:t>
            </w:r>
          </w:p>
        </w:tc>
        <w:tc>
          <w:tcPr>
            <w:tcW w:w="4110" w:type="dxa"/>
            <w:tcBorders>
              <w:top w:val="nil"/>
              <w:left w:val="single" w:sz="4" w:space="0" w:color="auto"/>
              <w:bottom w:val="single" w:sz="4" w:space="0" w:color="auto"/>
              <w:right w:val="nil"/>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Trotuar (podul Olt-semafor)</w:t>
            </w:r>
          </w:p>
        </w:tc>
        <w:tc>
          <w:tcPr>
            <w:tcW w:w="1854"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6130</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6</w:t>
            </w:r>
          </w:p>
        </w:tc>
        <w:tc>
          <w:tcPr>
            <w:tcW w:w="2316" w:type="dxa"/>
            <w:tcBorders>
              <w:top w:val="nil"/>
              <w:left w:val="nil"/>
              <w:bottom w:val="single" w:sz="4" w:space="0" w:color="auto"/>
              <w:right w:val="nil"/>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Andrei Șaguna</w:t>
            </w:r>
          </w:p>
        </w:tc>
        <w:tc>
          <w:tcPr>
            <w:tcW w:w="4110" w:type="dxa"/>
            <w:tcBorders>
              <w:top w:val="nil"/>
              <w:left w:val="single" w:sz="4" w:space="0" w:color="auto"/>
              <w:bottom w:val="single" w:sz="4" w:space="0" w:color="auto"/>
              <w:right w:val="nil"/>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str. Vasile Goldiș str. Tineretului</w:t>
            </w:r>
          </w:p>
        </w:tc>
        <w:tc>
          <w:tcPr>
            <w:tcW w:w="1854"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120</w:t>
            </w:r>
          </w:p>
        </w:tc>
      </w:tr>
      <w:tr w:rsidR="00E3495C" w:rsidRPr="00AD525B" w:rsidTr="00B50F93">
        <w:trPr>
          <w:trHeight w:val="6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7</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Andrei Șaguna</w:t>
            </w:r>
          </w:p>
        </w:tc>
        <w:tc>
          <w:tcPr>
            <w:tcW w:w="4110" w:type="dxa"/>
            <w:tcBorders>
              <w:top w:val="nil"/>
              <w:left w:val="nil"/>
              <w:bottom w:val="single" w:sz="4" w:space="0" w:color="auto"/>
              <w:right w:val="single" w:sz="4" w:space="0" w:color="auto"/>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Partea dreaptă urcare, între str. Kos Károly-Vasile Goldiș</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300</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8</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Cartierul Simeria</w:t>
            </w:r>
          </w:p>
        </w:tc>
        <w:tc>
          <w:tcPr>
            <w:tcW w:w="4110" w:type="dxa"/>
            <w:tcBorders>
              <w:top w:val="nil"/>
              <w:left w:val="nil"/>
              <w:bottom w:val="single" w:sz="4" w:space="0" w:color="auto"/>
              <w:right w:val="single" w:sz="4" w:space="0" w:color="auto"/>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Scări</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525</w:t>
            </w:r>
          </w:p>
        </w:tc>
      </w:tr>
      <w:tr w:rsidR="00E3495C" w:rsidRPr="00AD525B" w:rsidTr="00B50F93">
        <w:trPr>
          <w:trHeight w:val="305"/>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9</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Cetății</w:t>
            </w:r>
          </w:p>
        </w:tc>
        <w:tc>
          <w:tcPr>
            <w:tcW w:w="4110" w:type="dxa"/>
            <w:tcBorders>
              <w:top w:val="nil"/>
              <w:left w:val="nil"/>
              <w:bottom w:val="single" w:sz="4" w:space="0" w:color="auto"/>
              <w:right w:val="single" w:sz="4" w:space="0" w:color="auto"/>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Parcarea din fața cimitirului comun</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300</w:t>
            </w:r>
          </w:p>
        </w:tc>
      </w:tr>
      <w:tr w:rsidR="00E3495C" w:rsidRPr="00AD525B" w:rsidTr="00B50F93">
        <w:trPr>
          <w:trHeight w:val="6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10</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Crângului</w:t>
            </w:r>
          </w:p>
        </w:tc>
        <w:tc>
          <w:tcPr>
            <w:tcW w:w="4110" w:type="dxa"/>
            <w:tcBorders>
              <w:top w:val="nil"/>
              <w:left w:val="nil"/>
              <w:bottom w:val="single" w:sz="4" w:space="0" w:color="auto"/>
              <w:right w:val="nil"/>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Între piață şi str. Grigore Bălan pe o parte -partea N. Iorga</w:t>
            </w:r>
          </w:p>
        </w:tc>
        <w:tc>
          <w:tcPr>
            <w:tcW w:w="1854"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1200</w:t>
            </w:r>
          </w:p>
        </w:tc>
      </w:tr>
      <w:tr w:rsidR="00E3495C" w:rsidRPr="00AD525B" w:rsidTr="00B50F93">
        <w:trPr>
          <w:trHeight w:val="6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11</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Crângului</w:t>
            </w:r>
          </w:p>
        </w:tc>
        <w:tc>
          <w:tcPr>
            <w:tcW w:w="4110" w:type="dxa"/>
            <w:tcBorders>
              <w:top w:val="nil"/>
              <w:left w:val="nil"/>
              <w:bottom w:val="single" w:sz="4" w:space="0" w:color="auto"/>
              <w:right w:val="single" w:sz="4" w:space="0" w:color="auto"/>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Între Piață și str. Grigore Bălan, partea străzii Fabricii</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1200</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12</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Fabricii</w:t>
            </w:r>
          </w:p>
        </w:tc>
        <w:tc>
          <w:tcPr>
            <w:tcW w:w="4110" w:type="dxa"/>
            <w:tcBorders>
              <w:top w:val="nil"/>
              <w:left w:val="nil"/>
              <w:bottom w:val="single" w:sz="4" w:space="0" w:color="auto"/>
              <w:right w:val="single" w:sz="4" w:space="0" w:color="auto"/>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Între Kos Károly şi Bánki Donáth</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200</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13</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Gábor Áron</w:t>
            </w:r>
          </w:p>
        </w:tc>
        <w:tc>
          <w:tcPr>
            <w:tcW w:w="4110"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Trotuar</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1440</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14</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 xml:space="preserve">Gróf Mikó Imre </w:t>
            </w:r>
          </w:p>
        </w:tc>
        <w:tc>
          <w:tcPr>
            <w:tcW w:w="4110"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Trotuar</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2000</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15</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József Bem</w:t>
            </w:r>
          </w:p>
        </w:tc>
        <w:tc>
          <w:tcPr>
            <w:tcW w:w="4110"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În fața blocului 3K-C</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910</w:t>
            </w:r>
          </w:p>
        </w:tc>
      </w:tr>
      <w:tr w:rsidR="00E3495C" w:rsidRPr="00AD525B" w:rsidTr="00B50F93">
        <w:trPr>
          <w:trHeight w:val="6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16</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Kós Károly</w:t>
            </w:r>
          </w:p>
        </w:tc>
        <w:tc>
          <w:tcPr>
            <w:tcW w:w="4110" w:type="dxa"/>
            <w:tcBorders>
              <w:top w:val="nil"/>
              <w:left w:val="nil"/>
              <w:bottom w:val="single" w:sz="4" w:space="0" w:color="auto"/>
              <w:right w:val="single" w:sz="4" w:space="0" w:color="auto"/>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De la colțul str. Spitalului pănă la Muzeul Naţional Secuiesc</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360</w:t>
            </w:r>
          </w:p>
        </w:tc>
      </w:tr>
      <w:tr w:rsidR="00E3495C" w:rsidRPr="00AD525B" w:rsidTr="00B50F93">
        <w:trPr>
          <w:trHeight w:val="6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17</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Kós Károly</w:t>
            </w:r>
          </w:p>
        </w:tc>
        <w:tc>
          <w:tcPr>
            <w:tcW w:w="4110" w:type="dxa"/>
            <w:tcBorders>
              <w:top w:val="nil"/>
              <w:left w:val="nil"/>
              <w:bottom w:val="single" w:sz="4" w:space="0" w:color="auto"/>
              <w:right w:val="single" w:sz="4" w:space="0" w:color="auto"/>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De la Muzeul Național Secuiesc până la str.Táncsics Mihály</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640</w:t>
            </w:r>
          </w:p>
        </w:tc>
      </w:tr>
      <w:tr w:rsidR="00E3495C" w:rsidRPr="00AD525B" w:rsidTr="00B50F93">
        <w:trPr>
          <w:trHeight w:val="6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18</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Lt. Păiuş David</w:t>
            </w:r>
          </w:p>
        </w:tc>
        <w:tc>
          <w:tcPr>
            <w:tcW w:w="4110" w:type="dxa"/>
            <w:tcBorders>
              <w:top w:val="nil"/>
              <w:left w:val="nil"/>
              <w:bottom w:val="single" w:sz="4" w:space="0" w:color="auto"/>
              <w:right w:val="single" w:sz="4" w:space="0" w:color="auto"/>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De la str.1Decembrie 1918 până la str.Constructorilor</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2400</w:t>
            </w:r>
          </w:p>
        </w:tc>
      </w:tr>
      <w:tr w:rsidR="00E3495C" w:rsidRPr="00AD525B" w:rsidTr="00B50F93">
        <w:trPr>
          <w:trHeight w:val="6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19</w:t>
            </w:r>
          </w:p>
        </w:tc>
        <w:tc>
          <w:tcPr>
            <w:tcW w:w="2316" w:type="dxa"/>
            <w:tcBorders>
              <w:top w:val="nil"/>
              <w:left w:val="nil"/>
              <w:bottom w:val="single" w:sz="4" w:space="0" w:color="auto"/>
              <w:right w:val="single" w:sz="4" w:space="0" w:color="auto"/>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Lt.Păiuş David (faţă Plastico)</w:t>
            </w:r>
          </w:p>
        </w:tc>
        <w:tc>
          <w:tcPr>
            <w:tcW w:w="4110" w:type="dxa"/>
            <w:tcBorders>
              <w:top w:val="nil"/>
              <w:left w:val="nil"/>
              <w:bottom w:val="single" w:sz="4" w:space="0" w:color="auto"/>
              <w:right w:val="single" w:sz="4" w:space="0" w:color="auto"/>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Între ultimul bloc şi str. Ozunului</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480</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20</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Mihai Viteazul</w:t>
            </w:r>
          </w:p>
        </w:tc>
        <w:tc>
          <w:tcPr>
            <w:tcW w:w="4110" w:type="dxa"/>
            <w:tcBorders>
              <w:top w:val="nil"/>
              <w:left w:val="nil"/>
              <w:bottom w:val="single" w:sz="4" w:space="0" w:color="auto"/>
              <w:right w:val="single" w:sz="4" w:space="0" w:color="auto"/>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Scări</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150</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21</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Nicolae Colan</w:t>
            </w:r>
          </w:p>
        </w:tc>
        <w:tc>
          <w:tcPr>
            <w:tcW w:w="4110" w:type="dxa"/>
            <w:tcBorders>
              <w:top w:val="nil"/>
              <w:left w:val="nil"/>
              <w:bottom w:val="single" w:sz="4" w:space="0" w:color="auto"/>
              <w:right w:val="nil"/>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Aleei şi parcare</w:t>
            </w:r>
          </w:p>
        </w:tc>
        <w:tc>
          <w:tcPr>
            <w:tcW w:w="1854"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1775</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22</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Oltului</w:t>
            </w:r>
          </w:p>
        </w:tc>
        <w:tc>
          <w:tcPr>
            <w:tcW w:w="4110"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Trotuar</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1800</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23</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Parc Central</w:t>
            </w:r>
          </w:p>
        </w:tc>
        <w:tc>
          <w:tcPr>
            <w:tcW w:w="4110" w:type="dxa"/>
            <w:tcBorders>
              <w:top w:val="nil"/>
              <w:left w:val="nil"/>
              <w:bottom w:val="single" w:sz="4" w:space="0" w:color="auto"/>
              <w:right w:val="single" w:sz="4" w:space="0" w:color="auto"/>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Scări</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140</w:t>
            </w:r>
          </w:p>
        </w:tc>
      </w:tr>
      <w:tr w:rsidR="00E3495C" w:rsidRPr="00AD525B" w:rsidTr="00B50F93">
        <w:trPr>
          <w:trHeight w:val="369"/>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24</w:t>
            </w:r>
          </w:p>
        </w:tc>
        <w:tc>
          <w:tcPr>
            <w:tcW w:w="2316" w:type="dxa"/>
            <w:tcBorders>
              <w:top w:val="nil"/>
              <w:left w:val="nil"/>
              <w:bottom w:val="single" w:sz="4" w:space="0" w:color="auto"/>
              <w:right w:val="nil"/>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Parc Central</w:t>
            </w:r>
          </w:p>
        </w:tc>
        <w:tc>
          <w:tcPr>
            <w:tcW w:w="4110" w:type="dxa"/>
            <w:tcBorders>
              <w:top w:val="nil"/>
              <w:left w:val="single" w:sz="4" w:space="0" w:color="auto"/>
              <w:bottom w:val="single" w:sz="4" w:space="0" w:color="auto"/>
              <w:right w:val="single" w:sz="4" w:space="0" w:color="auto"/>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Între str. Libertaţii şi Biblioteca Judeteană</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160</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25</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Parc Central</w:t>
            </w:r>
          </w:p>
        </w:tc>
        <w:tc>
          <w:tcPr>
            <w:tcW w:w="4110" w:type="dxa"/>
            <w:tcBorders>
              <w:top w:val="nil"/>
              <w:left w:val="nil"/>
              <w:bottom w:val="single" w:sz="4" w:space="0" w:color="auto"/>
              <w:right w:val="single" w:sz="4" w:space="0" w:color="auto"/>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Scările spre str. Victor Babeş</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50</w:t>
            </w:r>
          </w:p>
        </w:tc>
      </w:tr>
      <w:tr w:rsidR="00E3495C" w:rsidRPr="00AD525B" w:rsidTr="00B50F93">
        <w:trPr>
          <w:trHeight w:val="297"/>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26</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 xml:space="preserve">Petőfi Sándor </w:t>
            </w:r>
          </w:p>
        </w:tc>
        <w:tc>
          <w:tcPr>
            <w:tcW w:w="4110" w:type="dxa"/>
            <w:tcBorders>
              <w:top w:val="nil"/>
              <w:left w:val="nil"/>
              <w:bottom w:val="single" w:sz="4" w:space="0" w:color="auto"/>
              <w:right w:val="nil"/>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str. Nicolae Bălcescu str .Grigore Bălan</w:t>
            </w:r>
          </w:p>
        </w:tc>
        <w:tc>
          <w:tcPr>
            <w:tcW w:w="1854"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440</w:t>
            </w:r>
          </w:p>
        </w:tc>
      </w:tr>
      <w:tr w:rsidR="00E3495C" w:rsidRPr="00AD525B" w:rsidTr="00B50F93">
        <w:trPr>
          <w:trHeight w:val="571"/>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27</w:t>
            </w:r>
          </w:p>
        </w:tc>
        <w:tc>
          <w:tcPr>
            <w:tcW w:w="2316" w:type="dxa"/>
            <w:tcBorders>
              <w:top w:val="nil"/>
              <w:left w:val="nil"/>
              <w:bottom w:val="single" w:sz="4" w:space="0" w:color="auto"/>
              <w:right w:val="single" w:sz="4" w:space="0" w:color="auto"/>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Presei +curba Tineretului</w:t>
            </w:r>
          </w:p>
        </w:tc>
        <w:tc>
          <w:tcPr>
            <w:tcW w:w="4110" w:type="dxa"/>
            <w:tcBorders>
              <w:top w:val="nil"/>
              <w:left w:val="nil"/>
              <w:bottom w:val="single" w:sz="4" w:space="0" w:color="auto"/>
              <w:right w:val="nil"/>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Între str. Stadionului şi str. Vasile Goldis</w:t>
            </w:r>
          </w:p>
        </w:tc>
        <w:tc>
          <w:tcPr>
            <w:tcW w:w="1854"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580</w:t>
            </w:r>
          </w:p>
        </w:tc>
      </w:tr>
      <w:tr w:rsidR="00E3495C" w:rsidRPr="00AD525B" w:rsidTr="00B50F93">
        <w:trPr>
          <w:trHeight w:val="348"/>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28</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Sens giratoriu</w:t>
            </w:r>
          </w:p>
        </w:tc>
        <w:tc>
          <w:tcPr>
            <w:tcW w:w="4110" w:type="dxa"/>
            <w:tcBorders>
              <w:top w:val="nil"/>
              <w:left w:val="nil"/>
              <w:bottom w:val="single" w:sz="4" w:space="0" w:color="auto"/>
              <w:right w:val="single" w:sz="4" w:space="0" w:color="auto"/>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Între sens giratoriu şi str.1 Decembrie 1918</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300</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29</w:t>
            </w:r>
          </w:p>
        </w:tc>
        <w:tc>
          <w:tcPr>
            <w:tcW w:w="2316"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Stadionului</w:t>
            </w:r>
          </w:p>
        </w:tc>
        <w:tc>
          <w:tcPr>
            <w:tcW w:w="4110"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Trotuar</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3575</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30</w:t>
            </w:r>
          </w:p>
        </w:tc>
        <w:tc>
          <w:tcPr>
            <w:tcW w:w="2316" w:type="dxa"/>
            <w:tcBorders>
              <w:top w:val="nil"/>
              <w:left w:val="nil"/>
              <w:bottom w:val="single" w:sz="4" w:space="0" w:color="auto"/>
              <w:right w:val="nil"/>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Tineretului</w:t>
            </w:r>
          </w:p>
        </w:tc>
        <w:tc>
          <w:tcPr>
            <w:tcW w:w="4110" w:type="dxa"/>
            <w:tcBorders>
              <w:top w:val="nil"/>
              <w:left w:val="single" w:sz="4" w:space="0" w:color="auto"/>
              <w:bottom w:val="single" w:sz="4" w:space="0" w:color="auto"/>
              <w:right w:val="nil"/>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Curba spre str.Presei</w:t>
            </w:r>
          </w:p>
        </w:tc>
        <w:tc>
          <w:tcPr>
            <w:tcW w:w="1854"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70</w:t>
            </w:r>
          </w:p>
        </w:tc>
      </w:tr>
      <w:tr w:rsidR="00E3495C" w:rsidRPr="00AD525B" w:rsidTr="00B50F93">
        <w:trPr>
          <w:trHeight w:val="41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31</w:t>
            </w:r>
          </w:p>
        </w:tc>
        <w:tc>
          <w:tcPr>
            <w:tcW w:w="2316" w:type="dxa"/>
            <w:tcBorders>
              <w:top w:val="nil"/>
              <w:left w:val="nil"/>
              <w:bottom w:val="single" w:sz="4" w:space="0" w:color="auto"/>
              <w:right w:val="nil"/>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Umbrei</w:t>
            </w:r>
          </w:p>
        </w:tc>
        <w:tc>
          <w:tcPr>
            <w:tcW w:w="4110" w:type="dxa"/>
            <w:tcBorders>
              <w:top w:val="nil"/>
              <w:left w:val="single" w:sz="4" w:space="0" w:color="auto"/>
              <w:bottom w:val="single" w:sz="4" w:space="0" w:color="auto"/>
              <w:right w:val="nil"/>
            </w:tcBorders>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Scările între str.Umbrei şi str.Vasile Goldiş</w:t>
            </w:r>
          </w:p>
        </w:tc>
        <w:tc>
          <w:tcPr>
            <w:tcW w:w="1854"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200</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lastRenderedPageBreak/>
              <w:t>32</w:t>
            </w:r>
          </w:p>
        </w:tc>
        <w:tc>
          <w:tcPr>
            <w:tcW w:w="2316" w:type="dxa"/>
            <w:tcBorders>
              <w:top w:val="nil"/>
              <w:left w:val="nil"/>
              <w:bottom w:val="single" w:sz="4" w:space="0" w:color="auto"/>
              <w:right w:val="nil"/>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Vasile Goldiş</w:t>
            </w:r>
          </w:p>
        </w:tc>
        <w:tc>
          <w:tcPr>
            <w:tcW w:w="4110" w:type="dxa"/>
            <w:tcBorders>
              <w:top w:val="nil"/>
              <w:left w:val="single" w:sz="4" w:space="0" w:color="auto"/>
              <w:bottom w:val="single" w:sz="4" w:space="0" w:color="auto"/>
              <w:right w:val="nil"/>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Trotuar</w:t>
            </w:r>
          </w:p>
        </w:tc>
        <w:tc>
          <w:tcPr>
            <w:tcW w:w="1854"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4000</w:t>
            </w:r>
          </w:p>
        </w:tc>
      </w:tr>
      <w:tr w:rsidR="00E3495C" w:rsidRPr="00AD525B" w:rsidTr="00B50F93">
        <w:trPr>
          <w:trHeight w:val="300"/>
          <w:jc w:val="center"/>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33</w:t>
            </w:r>
          </w:p>
        </w:tc>
        <w:tc>
          <w:tcPr>
            <w:tcW w:w="2316" w:type="dxa"/>
            <w:tcBorders>
              <w:top w:val="nil"/>
              <w:left w:val="nil"/>
              <w:bottom w:val="single" w:sz="4" w:space="0" w:color="auto"/>
              <w:right w:val="nil"/>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Victor Babeș</w:t>
            </w:r>
          </w:p>
        </w:tc>
        <w:tc>
          <w:tcPr>
            <w:tcW w:w="4110" w:type="dxa"/>
            <w:tcBorders>
              <w:top w:val="nil"/>
              <w:left w:val="single" w:sz="4" w:space="0" w:color="auto"/>
              <w:bottom w:val="single" w:sz="4" w:space="0" w:color="auto"/>
              <w:right w:val="nil"/>
            </w:tcBorders>
            <w:noWrap/>
            <w:vAlign w:val="bottom"/>
          </w:tcPr>
          <w:p w:rsidR="00E3495C" w:rsidRPr="00AD525B" w:rsidRDefault="00E3495C" w:rsidP="00B50F93">
            <w:pPr>
              <w:keepNext w:val="0"/>
              <w:keepLines w:val="0"/>
              <w:spacing w:after="0"/>
              <w:jc w:val="left"/>
              <w:rPr>
                <w:sz w:val="22"/>
                <w:szCs w:val="22"/>
                <w:lang w:eastAsia="ro-RO"/>
              </w:rPr>
            </w:pPr>
            <w:r w:rsidRPr="00AD525B">
              <w:rPr>
                <w:sz w:val="22"/>
                <w:szCs w:val="22"/>
                <w:lang w:eastAsia="ro-RO"/>
              </w:rPr>
              <w:t>Trotuari scări-partea dreaptă urcare</w:t>
            </w:r>
          </w:p>
        </w:tc>
        <w:tc>
          <w:tcPr>
            <w:tcW w:w="1854"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r w:rsidRPr="00AD525B">
              <w:rPr>
                <w:sz w:val="22"/>
                <w:szCs w:val="22"/>
                <w:lang w:eastAsia="ro-RO"/>
              </w:rPr>
              <w:t>240</w:t>
            </w:r>
          </w:p>
        </w:tc>
      </w:tr>
      <w:tr w:rsidR="00E3495C" w:rsidRPr="00AD525B" w:rsidTr="00B50F93">
        <w:trPr>
          <w:trHeight w:val="315"/>
          <w:jc w:val="center"/>
        </w:trPr>
        <w:tc>
          <w:tcPr>
            <w:tcW w:w="940"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center"/>
              <w:rPr>
                <w:sz w:val="22"/>
                <w:szCs w:val="22"/>
                <w:lang w:eastAsia="ro-RO"/>
              </w:rPr>
            </w:pPr>
          </w:p>
        </w:tc>
        <w:tc>
          <w:tcPr>
            <w:tcW w:w="2316" w:type="dxa"/>
            <w:tcBorders>
              <w:top w:val="single" w:sz="4" w:space="0" w:color="auto"/>
              <w:left w:val="single" w:sz="4" w:space="0" w:color="auto"/>
              <w:bottom w:val="single" w:sz="4" w:space="0" w:color="auto"/>
              <w:right w:val="nil"/>
            </w:tcBorders>
            <w:noWrap/>
            <w:vAlign w:val="bottom"/>
          </w:tcPr>
          <w:p w:rsidR="00E3495C" w:rsidRPr="00AD525B" w:rsidRDefault="00E3495C" w:rsidP="00B50F93">
            <w:pPr>
              <w:keepNext w:val="0"/>
              <w:keepLines w:val="0"/>
              <w:spacing w:after="0"/>
              <w:jc w:val="left"/>
              <w:rPr>
                <w:sz w:val="22"/>
                <w:szCs w:val="22"/>
                <w:lang w:eastAsia="ro-RO"/>
              </w:rPr>
            </w:pPr>
          </w:p>
        </w:tc>
        <w:tc>
          <w:tcPr>
            <w:tcW w:w="4110" w:type="dxa"/>
            <w:tcBorders>
              <w:top w:val="nil"/>
              <w:left w:val="single" w:sz="4" w:space="0" w:color="auto"/>
              <w:bottom w:val="single" w:sz="4" w:space="0" w:color="auto"/>
              <w:right w:val="single" w:sz="4" w:space="0" w:color="auto"/>
            </w:tcBorders>
            <w:noWrap/>
            <w:vAlign w:val="bottom"/>
          </w:tcPr>
          <w:p w:rsidR="00E3495C" w:rsidRPr="00AD525B" w:rsidRDefault="00E3495C" w:rsidP="00B50F93">
            <w:pPr>
              <w:keepNext w:val="0"/>
              <w:keepLines w:val="0"/>
              <w:spacing w:after="0"/>
              <w:jc w:val="right"/>
              <w:rPr>
                <w:b/>
                <w:bCs/>
                <w:sz w:val="22"/>
                <w:szCs w:val="22"/>
                <w:lang w:eastAsia="ro-RO"/>
              </w:rPr>
            </w:pPr>
            <w:r w:rsidRPr="00AD525B">
              <w:rPr>
                <w:b/>
                <w:bCs/>
                <w:sz w:val="22"/>
                <w:szCs w:val="22"/>
                <w:lang w:eastAsia="ro-RO"/>
              </w:rPr>
              <w:t>TOTAL</w:t>
            </w:r>
          </w:p>
        </w:tc>
        <w:tc>
          <w:tcPr>
            <w:tcW w:w="1854" w:type="dxa"/>
            <w:tcBorders>
              <w:top w:val="nil"/>
              <w:left w:val="nil"/>
              <w:bottom w:val="single" w:sz="4" w:space="0" w:color="auto"/>
              <w:right w:val="single" w:sz="4" w:space="0" w:color="auto"/>
            </w:tcBorders>
            <w:noWrap/>
            <w:vAlign w:val="bottom"/>
          </w:tcPr>
          <w:p w:rsidR="00E3495C" w:rsidRPr="00AD525B" w:rsidRDefault="00E3495C" w:rsidP="00B50F93">
            <w:pPr>
              <w:keepNext w:val="0"/>
              <w:keepLines w:val="0"/>
              <w:spacing w:after="0"/>
              <w:jc w:val="center"/>
              <w:rPr>
                <w:b/>
                <w:bCs/>
                <w:color w:val="000000"/>
                <w:sz w:val="22"/>
                <w:szCs w:val="22"/>
                <w:lang w:eastAsia="ro-RO"/>
              </w:rPr>
            </w:pPr>
            <w:r w:rsidRPr="00AD525B">
              <w:rPr>
                <w:b/>
                <w:bCs/>
                <w:color w:val="000000"/>
                <w:sz w:val="22"/>
                <w:szCs w:val="22"/>
                <w:lang w:eastAsia="ro-RO"/>
              </w:rPr>
              <w:t>33365</w:t>
            </w:r>
          </w:p>
        </w:tc>
      </w:tr>
    </w:tbl>
    <w:p w:rsidR="00E3495C" w:rsidRPr="00AD525B" w:rsidRDefault="00E3495C" w:rsidP="00913AC8">
      <w:pPr>
        <w:spacing w:after="0"/>
        <w:rPr>
          <w:sz w:val="24"/>
          <w:szCs w:val="24"/>
        </w:rPr>
      </w:pPr>
    </w:p>
    <w:p w:rsidR="00E3495C" w:rsidRPr="00AD525B" w:rsidRDefault="00E3495C" w:rsidP="00913AC8">
      <w:pPr>
        <w:spacing w:after="0"/>
        <w:rPr>
          <w:b/>
          <w:kern w:val="2"/>
          <w:sz w:val="24"/>
          <w:szCs w:val="24"/>
        </w:rPr>
      </w:pPr>
      <w:r w:rsidRPr="00AD525B">
        <w:rPr>
          <w:b/>
          <w:sz w:val="24"/>
          <w:szCs w:val="24"/>
        </w:rPr>
        <w:t>ANEXA NR. 12</w:t>
      </w:r>
      <w:r w:rsidRPr="00AD525B">
        <w:rPr>
          <w:sz w:val="24"/>
          <w:szCs w:val="24"/>
        </w:rPr>
        <w:t xml:space="preserve"> </w:t>
      </w:r>
      <w:r>
        <w:rPr>
          <w:b/>
          <w:kern w:val="2"/>
          <w:sz w:val="24"/>
          <w:szCs w:val="24"/>
        </w:rPr>
        <w:t>B. o</w:t>
      </w:r>
      <w:r w:rsidRPr="00AD525B">
        <w:rPr>
          <w:b/>
          <w:kern w:val="2"/>
          <w:sz w:val="24"/>
          <w:szCs w:val="24"/>
        </w:rPr>
        <w:t>rașul Baraolt</w:t>
      </w:r>
    </w:p>
    <w:p w:rsidR="00E3495C" w:rsidRPr="00AD525B" w:rsidRDefault="00E3495C" w:rsidP="00DF3CEF">
      <w:pPr>
        <w:pStyle w:val="NormalWeb"/>
        <w:spacing w:before="0" w:beforeAutospacing="0" w:after="0" w:afterAutospacing="0"/>
        <w:jc w:val="both"/>
        <w:rPr>
          <w:lang w:val="ro-RO"/>
        </w:rPr>
      </w:pPr>
      <w:r w:rsidRPr="00AD525B">
        <w:rPr>
          <w:lang w:val="ro-RO"/>
        </w:rPr>
        <w:t>Trotuarele adiacente trecerilor de pietoni, unităților sanitare, unităților de învățământ și altor instituții publice de interes local și/sau național – manual</w:t>
      </w:r>
    </w:p>
    <w:tbl>
      <w:tblPr>
        <w:tblW w:w="9505" w:type="dxa"/>
        <w:jc w:val="center"/>
        <w:tblLook w:val="00A0" w:firstRow="1" w:lastRow="0" w:firstColumn="1" w:lastColumn="0" w:noHBand="0" w:noVBand="0"/>
      </w:tblPr>
      <w:tblGrid>
        <w:gridCol w:w="803"/>
        <w:gridCol w:w="3587"/>
        <w:gridCol w:w="3118"/>
        <w:gridCol w:w="1997"/>
      </w:tblGrid>
      <w:tr w:rsidR="00E3495C" w:rsidRPr="00AD525B" w:rsidTr="00DF3CEF">
        <w:trPr>
          <w:trHeight w:val="300"/>
          <w:jc w:val="center"/>
        </w:trPr>
        <w:tc>
          <w:tcPr>
            <w:tcW w:w="803"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b/>
                <w:color w:val="000000"/>
                <w:sz w:val="22"/>
                <w:szCs w:val="22"/>
                <w:lang w:eastAsia="ro-RO"/>
              </w:rPr>
            </w:pPr>
            <w:r w:rsidRPr="00AD525B">
              <w:rPr>
                <w:b/>
                <w:color w:val="000000"/>
                <w:sz w:val="22"/>
                <w:szCs w:val="22"/>
                <w:lang w:eastAsia="ro-RO"/>
              </w:rPr>
              <w:t>Nr.crt</w:t>
            </w:r>
          </w:p>
        </w:tc>
        <w:tc>
          <w:tcPr>
            <w:tcW w:w="3587"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b/>
                <w:color w:val="000000"/>
                <w:sz w:val="22"/>
                <w:szCs w:val="22"/>
                <w:lang w:eastAsia="ro-RO"/>
              </w:rPr>
            </w:pPr>
            <w:r w:rsidRPr="00AD525B">
              <w:rPr>
                <w:b/>
                <w:color w:val="000000"/>
                <w:sz w:val="22"/>
                <w:szCs w:val="22"/>
                <w:lang w:eastAsia="ro-RO"/>
              </w:rPr>
              <w:t>Denumirea stăzii</w:t>
            </w:r>
          </w:p>
        </w:tc>
        <w:tc>
          <w:tcPr>
            <w:tcW w:w="3118"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b/>
                <w:color w:val="000000"/>
                <w:sz w:val="22"/>
                <w:szCs w:val="22"/>
                <w:lang w:eastAsia="ro-RO"/>
              </w:rPr>
            </w:pPr>
            <w:r w:rsidRPr="00AD525B">
              <w:rPr>
                <w:b/>
                <w:color w:val="000000"/>
                <w:sz w:val="22"/>
                <w:szCs w:val="22"/>
                <w:lang w:eastAsia="ro-RO"/>
              </w:rPr>
              <w:t>Locația</w:t>
            </w:r>
          </w:p>
        </w:tc>
        <w:tc>
          <w:tcPr>
            <w:tcW w:w="1997"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b/>
                <w:color w:val="000000"/>
                <w:sz w:val="22"/>
                <w:szCs w:val="22"/>
                <w:lang w:eastAsia="ro-RO"/>
              </w:rPr>
            </w:pPr>
            <w:r w:rsidRPr="00AD525B">
              <w:rPr>
                <w:b/>
                <w:color w:val="000000"/>
                <w:sz w:val="22"/>
                <w:szCs w:val="22"/>
                <w:lang w:eastAsia="ro-RO"/>
              </w:rPr>
              <w:t>Suprafața deszăpezită</w:t>
            </w:r>
          </w:p>
        </w:tc>
      </w:tr>
      <w:tr w:rsidR="00E3495C" w:rsidRPr="00AD525B" w:rsidTr="00DF3CEF">
        <w:trPr>
          <w:trHeight w:val="300"/>
          <w:jc w:val="center"/>
        </w:trPr>
        <w:tc>
          <w:tcPr>
            <w:tcW w:w="803"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color w:val="000000"/>
                <w:sz w:val="22"/>
                <w:szCs w:val="22"/>
                <w:lang w:eastAsia="ro-RO"/>
              </w:rPr>
            </w:pPr>
            <w:r w:rsidRPr="00AD525B">
              <w:rPr>
                <w:color w:val="000000"/>
                <w:sz w:val="22"/>
                <w:szCs w:val="22"/>
                <w:lang w:eastAsia="ro-RO"/>
              </w:rPr>
              <w:t>1</w:t>
            </w:r>
          </w:p>
        </w:tc>
        <w:tc>
          <w:tcPr>
            <w:tcW w:w="3587"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left"/>
              <w:rPr>
                <w:color w:val="000000"/>
                <w:sz w:val="22"/>
                <w:szCs w:val="22"/>
                <w:lang w:eastAsia="ro-RO"/>
              </w:rPr>
            </w:pPr>
            <w:r w:rsidRPr="00AD525B">
              <w:rPr>
                <w:color w:val="000000"/>
                <w:sz w:val="22"/>
                <w:szCs w:val="22"/>
                <w:lang w:eastAsia="ro-RO"/>
              </w:rPr>
              <w:t>Kossuth  Lajos</w:t>
            </w:r>
          </w:p>
        </w:tc>
        <w:tc>
          <w:tcPr>
            <w:tcW w:w="3118"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left"/>
              <w:rPr>
                <w:color w:val="000000"/>
                <w:sz w:val="22"/>
                <w:szCs w:val="22"/>
                <w:lang w:eastAsia="ro-RO"/>
              </w:rPr>
            </w:pPr>
            <w:r w:rsidRPr="00AD525B">
              <w:rPr>
                <w:color w:val="000000"/>
                <w:sz w:val="22"/>
                <w:szCs w:val="22"/>
                <w:lang w:eastAsia="ro-RO"/>
              </w:rPr>
              <w:t>Trotuar</w:t>
            </w:r>
          </w:p>
        </w:tc>
        <w:tc>
          <w:tcPr>
            <w:tcW w:w="1997"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color w:val="000000"/>
                <w:sz w:val="22"/>
                <w:szCs w:val="22"/>
                <w:lang w:eastAsia="ro-RO"/>
              </w:rPr>
            </w:pPr>
            <w:r w:rsidRPr="00AD525B">
              <w:rPr>
                <w:color w:val="000000"/>
                <w:sz w:val="22"/>
                <w:szCs w:val="22"/>
                <w:lang w:eastAsia="ro-RO"/>
              </w:rPr>
              <w:t>984</w:t>
            </w:r>
          </w:p>
        </w:tc>
      </w:tr>
      <w:tr w:rsidR="00E3495C" w:rsidRPr="00AD525B" w:rsidTr="00DF3CEF">
        <w:trPr>
          <w:trHeight w:val="300"/>
          <w:jc w:val="center"/>
        </w:trPr>
        <w:tc>
          <w:tcPr>
            <w:tcW w:w="803"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color w:val="000000"/>
                <w:sz w:val="22"/>
                <w:szCs w:val="22"/>
                <w:lang w:eastAsia="ro-RO"/>
              </w:rPr>
            </w:pPr>
            <w:r w:rsidRPr="00AD525B">
              <w:rPr>
                <w:color w:val="000000"/>
                <w:sz w:val="22"/>
                <w:szCs w:val="22"/>
                <w:lang w:eastAsia="ro-RO"/>
              </w:rPr>
              <w:t>2</w:t>
            </w:r>
          </w:p>
        </w:tc>
        <w:tc>
          <w:tcPr>
            <w:tcW w:w="3587"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left"/>
              <w:rPr>
                <w:color w:val="000000"/>
                <w:sz w:val="22"/>
                <w:szCs w:val="22"/>
                <w:lang w:eastAsia="ro-RO"/>
              </w:rPr>
            </w:pPr>
            <w:r w:rsidRPr="00AD525B">
              <w:rPr>
                <w:color w:val="000000"/>
                <w:sz w:val="22"/>
                <w:szCs w:val="22"/>
                <w:lang w:eastAsia="ro-RO"/>
              </w:rPr>
              <w:t>Libertatii</w:t>
            </w:r>
          </w:p>
        </w:tc>
        <w:tc>
          <w:tcPr>
            <w:tcW w:w="3118"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left"/>
              <w:rPr>
                <w:color w:val="000000"/>
                <w:sz w:val="22"/>
                <w:szCs w:val="22"/>
                <w:lang w:eastAsia="ro-RO"/>
              </w:rPr>
            </w:pPr>
            <w:r w:rsidRPr="00AD525B">
              <w:rPr>
                <w:color w:val="000000"/>
                <w:sz w:val="22"/>
                <w:szCs w:val="22"/>
                <w:lang w:eastAsia="ro-RO"/>
              </w:rPr>
              <w:t>Trotuar</w:t>
            </w:r>
          </w:p>
        </w:tc>
        <w:tc>
          <w:tcPr>
            <w:tcW w:w="1997"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color w:val="000000"/>
                <w:sz w:val="22"/>
                <w:szCs w:val="22"/>
                <w:lang w:eastAsia="ro-RO"/>
              </w:rPr>
            </w:pPr>
            <w:r w:rsidRPr="00AD525B">
              <w:rPr>
                <w:color w:val="000000"/>
                <w:sz w:val="22"/>
                <w:szCs w:val="22"/>
                <w:lang w:eastAsia="ro-RO"/>
              </w:rPr>
              <w:t>1080</w:t>
            </w:r>
          </w:p>
        </w:tc>
      </w:tr>
      <w:tr w:rsidR="00E3495C" w:rsidRPr="00AD525B" w:rsidTr="00DF3CEF">
        <w:trPr>
          <w:trHeight w:val="300"/>
          <w:jc w:val="center"/>
        </w:trPr>
        <w:tc>
          <w:tcPr>
            <w:tcW w:w="803"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color w:val="000000"/>
                <w:sz w:val="22"/>
                <w:szCs w:val="22"/>
                <w:lang w:eastAsia="ro-RO"/>
              </w:rPr>
            </w:pPr>
            <w:r w:rsidRPr="00AD525B">
              <w:rPr>
                <w:color w:val="000000"/>
                <w:sz w:val="22"/>
                <w:szCs w:val="22"/>
                <w:lang w:eastAsia="ro-RO"/>
              </w:rPr>
              <w:t>3</w:t>
            </w:r>
          </w:p>
        </w:tc>
        <w:tc>
          <w:tcPr>
            <w:tcW w:w="3587"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left"/>
              <w:rPr>
                <w:color w:val="000000"/>
                <w:sz w:val="22"/>
                <w:szCs w:val="22"/>
                <w:lang w:eastAsia="ro-RO"/>
              </w:rPr>
            </w:pPr>
            <w:r w:rsidRPr="00AD525B">
              <w:rPr>
                <w:color w:val="000000"/>
                <w:sz w:val="22"/>
                <w:szCs w:val="22"/>
                <w:lang w:eastAsia="ro-RO"/>
              </w:rPr>
              <w:t>Piata Libertatii</w:t>
            </w:r>
          </w:p>
        </w:tc>
        <w:tc>
          <w:tcPr>
            <w:tcW w:w="3118"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left"/>
              <w:rPr>
                <w:color w:val="000000"/>
                <w:sz w:val="22"/>
                <w:szCs w:val="22"/>
                <w:lang w:eastAsia="ro-RO"/>
              </w:rPr>
            </w:pPr>
            <w:r w:rsidRPr="00AD525B">
              <w:rPr>
                <w:color w:val="000000"/>
                <w:sz w:val="22"/>
                <w:szCs w:val="22"/>
                <w:lang w:eastAsia="ro-RO"/>
              </w:rPr>
              <w:t>Trotuar</w:t>
            </w:r>
          </w:p>
        </w:tc>
        <w:tc>
          <w:tcPr>
            <w:tcW w:w="1997"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color w:val="000000"/>
                <w:sz w:val="22"/>
                <w:szCs w:val="22"/>
                <w:lang w:eastAsia="ro-RO"/>
              </w:rPr>
            </w:pPr>
            <w:r w:rsidRPr="00AD525B">
              <w:rPr>
                <w:color w:val="000000"/>
                <w:sz w:val="22"/>
                <w:szCs w:val="22"/>
                <w:lang w:eastAsia="ro-RO"/>
              </w:rPr>
              <w:t>1656</w:t>
            </w:r>
          </w:p>
        </w:tc>
      </w:tr>
      <w:tr w:rsidR="00E3495C" w:rsidRPr="00AD525B" w:rsidTr="00DF3CEF">
        <w:trPr>
          <w:trHeight w:val="300"/>
          <w:jc w:val="center"/>
        </w:trPr>
        <w:tc>
          <w:tcPr>
            <w:tcW w:w="803"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color w:val="000000"/>
                <w:sz w:val="22"/>
                <w:szCs w:val="22"/>
                <w:lang w:eastAsia="ro-RO"/>
              </w:rPr>
            </w:pPr>
            <w:r w:rsidRPr="00AD525B">
              <w:rPr>
                <w:color w:val="000000"/>
                <w:sz w:val="22"/>
                <w:szCs w:val="22"/>
                <w:lang w:eastAsia="ro-RO"/>
              </w:rPr>
              <w:t>4</w:t>
            </w:r>
          </w:p>
        </w:tc>
        <w:tc>
          <w:tcPr>
            <w:tcW w:w="3587"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left"/>
              <w:rPr>
                <w:color w:val="000000"/>
                <w:sz w:val="22"/>
                <w:szCs w:val="22"/>
                <w:lang w:eastAsia="ro-RO"/>
              </w:rPr>
            </w:pPr>
            <w:r w:rsidRPr="00AD525B">
              <w:rPr>
                <w:color w:val="000000"/>
                <w:sz w:val="22"/>
                <w:szCs w:val="22"/>
                <w:lang w:eastAsia="ro-RO"/>
              </w:rPr>
              <w:t>Kisboldogasszony</w:t>
            </w:r>
          </w:p>
        </w:tc>
        <w:tc>
          <w:tcPr>
            <w:tcW w:w="3118"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left"/>
              <w:rPr>
                <w:color w:val="000000"/>
                <w:sz w:val="22"/>
                <w:szCs w:val="22"/>
                <w:lang w:eastAsia="ro-RO"/>
              </w:rPr>
            </w:pPr>
            <w:r w:rsidRPr="00AD525B">
              <w:rPr>
                <w:color w:val="000000"/>
                <w:sz w:val="22"/>
                <w:szCs w:val="22"/>
                <w:lang w:eastAsia="ro-RO"/>
              </w:rPr>
              <w:t>Trotuar</w:t>
            </w:r>
          </w:p>
        </w:tc>
        <w:tc>
          <w:tcPr>
            <w:tcW w:w="1997"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color w:val="000000"/>
                <w:sz w:val="22"/>
                <w:szCs w:val="22"/>
                <w:lang w:eastAsia="ro-RO"/>
              </w:rPr>
            </w:pPr>
            <w:r w:rsidRPr="00AD525B">
              <w:rPr>
                <w:color w:val="000000"/>
                <w:sz w:val="22"/>
                <w:szCs w:val="22"/>
                <w:lang w:eastAsia="ro-RO"/>
              </w:rPr>
              <w:t>240</w:t>
            </w:r>
          </w:p>
        </w:tc>
      </w:tr>
      <w:tr w:rsidR="00E3495C" w:rsidRPr="00AD525B" w:rsidTr="00DF3CEF">
        <w:trPr>
          <w:trHeight w:val="300"/>
          <w:jc w:val="center"/>
        </w:trPr>
        <w:tc>
          <w:tcPr>
            <w:tcW w:w="803"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color w:val="000000"/>
                <w:sz w:val="22"/>
                <w:szCs w:val="22"/>
                <w:lang w:eastAsia="ro-RO"/>
              </w:rPr>
            </w:pPr>
            <w:r w:rsidRPr="00AD525B">
              <w:rPr>
                <w:color w:val="000000"/>
                <w:sz w:val="22"/>
                <w:szCs w:val="22"/>
                <w:lang w:eastAsia="ro-RO"/>
              </w:rPr>
              <w:t>5</w:t>
            </w:r>
          </w:p>
        </w:tc>
        <w:tc>
          <w:tcPr>
            <w:tcW w:w="3587"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left"/>
              <w:rPr>
                <w:color w:val="000000"/>
                <w:sz w:val="22"/>
                <w:szCs w:val="22"/>
                <w:lang w:eastAsia="ro-RO"/>
              </w:rPr>
            </w:pPr>
            <w:r w:rsidRPr="00AD525B">
              <w:rPr>
                <w:color w:val="000000"/>
                <w:sz w:val="22"/>
                <w:szCs w:val="22"/>
                <w:lang w:eastAsia="ro-RO"/>
              </w:rPr>
              <w:t>Calea Trandafirilor</w:t>
            </w:r>
          </w:p>
        </w:tc>
        <w:tc>
          <w:tcPr>
            <w:tcW w:w="3118"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left"/>
              <w:rPr>
                <w:color w:val="000000"/>
                <w:sz w:val="22"/>
                <w:szCs w:val="22"/>
                <w:lang w:eastAsia="ro-RO"/>
              </w:rPr>
            </w:pPr>
            <w:r w:rsidRPr="00AD525B">
              <w:rPr>
                <w:color w:val="000000"/>
                <w:sz w:val="22"/>
                <w:szCs w:val="22"/>
                <w:lang w:eastAsia="ro-RO"/>
              </w:rPr>
              <w:t>Trotuar</w:t>
            </w:r>
          </w:p>
        </w:tc>
        <w:tc>
          <w:tcPr>
            <w:tcW w:w="1997"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color w:val="000000"/>
                <w:sz w:val="22"/>
                <w:szCs w:val="22"/>
                <w:lang w:eastAsia="ro-RO"/>
              </w:rPr>
            </w:pPr>
            <w:r w:rsidRPr="00AD525B">
              <w:rPr>
                <w:color w:val="000000"/>
                <w:sz w:val="22"/>
                <w:szCs w:val="22"/>
                <w:lang w:eastAsia="ro-RO"/>
              </w:rPr>
              <w:t>880</w:t>
            </w:r>
          </w:p>
        </w:tc>
      </w:tr>
      <w:tr w:rsidR="00E3495C" w:rsidRPr="00AD525B" w:rsidTr="00DF3CEF">
        <w:trPr>
          <w:trHeight w:val="300"/>
          <w:jc w:val="center"/>
        </w:trPr>
        <w:tc>
          <w:tcPr>
            <w:tcW w:w="803"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color w:val="000000"/>
                <w:sz w:val="22"/>
                <w:szCs w:val="22"/>
                <w:lang w:eastAsia="ro-RO"/>
              </w:rPr>
            </w:pPr>
            <w:r w:rsidRPr="00AD525B">
              <w:rPr>
                <w:color w:val="000000"/>
                <w:sz w:val="22"/>
                <w:szCs w:val="22"/>
                <w:lang w:eastAsia="ro-RO"/>
              </w:rPr>
              <w:t>6</w:t>
            </w:r>
          </w:p>
        </w:tc>
        <w:tc>
          <w:tcPr>
            <w:tcW w:w="3587"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left"/>
              <w:rPr>
                <w:color w:val="000000"/>
                <w:sz w:val="22"/>
                <w:szCs w:val="22"/>
                <w:lang w:eastAsia="ro-RO"/>
              </w:rPr>
            </w:pPr>
            <w:r w:rsidRPr="00AD525B">
              <w:rPr>
                <w:color w:val="000000"/>
                <w:sz w:val="22"/>
                <w:szCs w:val="22"/>
                <w:lang w:eastAsia="ro-RO"/>
              </w:rPr>
              <w:t xml:space="preserve"> 1Decembrie 1918</w:t>
            </w:r>
          </w:p>
        </w:tc>
        <w:tc>
          <w:tcPr>
            <w:tcW w:w="3118"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left"/>
              <w:rPr>
                <w:color w:val="000000"/>
                <w:sz w:val="22"/>
                <w:szCs w:val="22"/>
                <w:lang w:eastAsia="ro-RO"/>
              </w:rPr>
            </w:pPr>
            <w:r w:rsidRPr="00AD525B">
              <w:rPr>
                <w:color w:val="000000"/>
                <w:sz w:val="22"/>
                <w:szCs w:val="22"/>
                <w:lang w:eastAsia="ro-RO"/>
              </w:rPr>
              <w:t>Trotuar</w:t>
            </w:r>
          </w:p>
        </w:tc>
        <w:tc>
          <w:tcPr>
            <w:tcW w:w="1997"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color w:val="000000"/>
                <w:sz w:val="22"/>
                <w:szCs w:val="22"/>
                <w:lang w:eastAsia="ro-RO"/>
              </w:rPr>
            </w:pPr>
            <w:r w:rsidRPr="00AD525B">
              <w:rPr>
                <w:color w:val="000000"/>
                <w:sz w:val="22"/>
                <w:szCs w:val="22"/>
                <w:lang w:eastAsia="ro-RO"/>
              </w:rPr>
              <w:t>2112</w:t>
            </w:r>
          </w:p>
        </w:tc>
      </w:tr>
      <w:tr w:rsidR="00E3495C" w:rsidRPr="00AD525B" w:rsidTr="00DF3CEF">
        <w:trPr>
          <w:trHeight w:val="315"/>
          <w:jc w:val="center"/>
        </w:trPr>
        <w:tc>
          <w:tcPr>
            <w:tcW w:w="803"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color w:val="000000"/>
                <w:sz w:val="22"/>
                <w:szCs w:val="22"/>
                <w:lang w:eastAsia="ro-RO"/>
              </w:rPr>
            </w:pPr>
          </w:p>
        </w:tc>
        <w:tc>
          <w:tcPr>
            <w:tcW w:w="3587"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sz w:val="22"/>
                <w:szCs w:val="22"/>
                <w:lang w:eastAsia="ro-RO"/>
              </w:rPr>
            </w:pPr>
          </w:p>
        </w:tc>
        <w:tc>
          <w:tcPr>
            <w:tcW w:w="3118"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left"/>
              <w:rPr>
                <w:b/>
                <w:bCs/>
                <w:color w:val="000000"/>
                <w:sz w:val="22"/>
                <w:szCs w:val="22"/>
                <w:lang w:eastAsia="ro-RO"/>
              </w:rPr>
            </w:pPr>
            <w:r w:rsidRPr="00AD525B">
              <w:rPr>
                <w:b/>
                <w:bCs/>
                <w:color w:val="000000"/>
                <w:sz w:val="22"/>
                <w:szCs w:val="22"/>
                <w:lang w:eastAsia="ro-RO"/>
              </w:rPr>
              <w:t>TOTAL</w:t>
            </w:r>
          </w:p>
        </w:tc>
        <w:tc>
          <w:tcPr>
            <w:tcW w:w="1997" w:type="dxa"/>
            <w:tcBorders>
              <w:top w:val="single" w:sz="4" w:space="0" w:color="auto"/>
              <w:left w:val="single" w:sz="4" w:space="0" w:color="auto"/>
              <w:bottom w:val="single" w:sz="4" w:space="0" w:color="auto"/>
              <w:right w:val="single" w:sz="4" w:space="0" w:color="auto"/>
            </w:tcBorders>
            <w:noWrap/>
          </w:tcPr>
          <w:p w:rsidR="00E3495C" w:rsidRPr="00AD525B" w:rsidRDefault="00E3495C" w:rsidP="00DF3CEF">
            <w:pPr>
              <w:keepNext w:val="0"/>
              <w:keepLines w:val="0"/>
              <w:spacing w:after="0"/>
              <w:jc w:val="center"/>
              <w:rPr>
                <w:b/>
                <w:bCs/>
                <w:color w:val="000000"/>
                <w:sz w:val="22"/>
                <w:szCs w:val="22"/>
                <w:lang w:eastAsia="ro-RO"/>
              </w:rPr>
            </w:pPr>
            <w:r w:rsidRPr="00AD525B">
              <w:rPr>
                <w:b/>
                <w:bCs/>
                <w:color w:val="000000"/>
                <w:sz w:val="22"/>
                <w:szCs w:val="22"/>
                <w:lang w:eastAsia="ro-RO"/>
              </w:rPr>
              <w:t>6952</w:t>
            </w:r>
          </w:p>
        </w:tc>
      </w:tr>
    </w:tbl>
    <w:p w:rsidR="00E3495C" w:rsidRPr="00AD525B" w:rsidRDefault="00E3495C" w:rsidP="00145E59">
      <w:pPr>
        <w:keepNext w:val="0"/>
        <w:keepLines w:val="0"/>
        <w:spacing w:after="0"/>
        <w:jc w:val="left"/>
        <w:rPr>
          <w:sz w:val="24"/>
          <w:szCs w:val="24"/>
        </w:rPr>
      </w:pPr>
      <w:r w:rsidRPr="00AD525B">
        <w:rPr>
          <w:sz w:val="24"/>
          <w:szCs w:val="24"/>
        </w:rPr>
        <w:br w:type="page"/>
      </w:r>
      <w:r w:rsidRPr="00AD525B">
        <w:rPr>
          <w:b/>
          <w:sz w:val="24"/>
          <w:szCs w:val="24"/>
        </w:rPr>
        <w:lastRenderedPageBreak/>
        <w:t>ANEXA NR. 13</w:t>
      </w:r>
      <w:r w:rsidRPr="00AD525B">
        <w:rPr>
          <w:sz w:val="24"/>
          <w:szCs w:val="24"/>
        </w:rPr>
        <w:t xml:space="preserve"> la caietul de sarcini</w:t>
      </w:r>
    </w:p>
    <w:p w:rsidR="00E3495C" w:rsidRPr="00AD525B" w:rsidRDefault="00E3495C" w:rsidP="00334181">
      <w:pPr>
        <w:pStyle w:val="NormalWeb"/>
        <w:spacing w:before="0" w:beforeAutospacing="0" w:after="0" w:afterAutospacing="0"/>
        <w:jc w:val="both"/>
        <w:rPr>
          <w:lang w:val="ro-RO"/>
        </w:rPr>
      </w:pPr>
      <w:r w:rsidRPr="00AD525B">
        <w:rPr>
          <w:lang w:val="ro-RO"/>
        </w:rPr>
        <w:t>Trotuarele adiacente trecerilor de pietoni, unităților sanitare, unităților de învățământ și altor instituții publice de interes local și/sau național – mecanic</w:t>
      </w:r>
    </w:p>
    <w:p w:rsidR="00E3495C" w:rsidRPr="00AD525B" w:rsidRDefault="00E3495C" w:rsidP="00334181">
      <w:pPr>
        <w:pStyle w:val="NormalWeb"/>
        <w:spacing w:before="0" w:beforeAutospacing="0" w:after="0" w:afterAutospacing="0"/>
        <w:jc w:val="both"/>
        <w:rPr>
          <w:b/>
          <w:lang w:val="ro-RO"/>
        </w:rPr>
      </w:pPr>
      <w:r w:rsidRPr="00AD525B">
        <w:rPr>
          <w:b/>
          <w:lang w:val="ro-RO"/>
        </w:rPr>
        <w:t>ANEXA NR. 13</w:t>
      </w:r>
      <w:r w:rsidRPr="00AD525B">
        <w:rPr>
          <w:lang w:val="ro-RO"/>
        </w:rPr>
        <w:t xml:space="preserve"> </w:t>
      </w:r>
      <w:r>
        <w:rPr>
          <w:b/>
          <w:lang w:val="ro-RO"/>
        </w:rPr>
        <w:t>A. m</w:t>
      </w:r>
      <w:r w:rsidRPr="00AD525B">
        <w:rPr>
          <w:b/>
          <w:lang w:val="ro-RO"/>
        </w:rPr>
        <w:t>unicipiul Sfântu Gheorghe</w:t>
      </w:r>
    </w:p>
    <w:tbl>
      <w:tblPr>
        <w:tblW w:w="9350" w:type="dxa"/>
        <w:jc w:val="center"/>
        <w:tblLook w:val="00A0" w:firstRow="1" w:lastRow="0" w:firstColumn="1" w:lastColumn="0" w:noHBand="0" w:noVBand="0"/>
      </w:tblPr>
      <w:tblGrid>
        <w:gridCol w:w="797"/>
        <w:gridCol w:w="2317"/>
        <w:gridCol w:w="3924"/>
        <w:gridCol w:w="2312"/>
      </w:tblGrid>
      <w:tr w:rsidR="00E3495C" w:rsidRPr="00AD525B" w:rsidTr="00F56F43">
        <w:trPr>
          <w:trHeight w:val="315"/>
          <w:jc w:val="center"/>
        </w:trPr>
        <w:tc>
          <w:tcPr>
            <w:tcW w:w="797"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F56F43">
            <w:pPr>
              <w:keepNext w:val="0"/>
              <w:keepLines w:val="0"/>
              <w:spacing w:after="0"/>
              <w:jc w:val="center"/>
              <w:rPr>
                <w:b/>
                <w:color w:val="000000"/>
                <w:sz w:val="22"/>
                <w:szCs w:val="22"/>
                <w:lang w:eastAsia="ro-RO"/>
              </w:rPr>
            </w:pPr>
            <w:r w:rsidRPr="00AD525B">
              <w:rPr>
                <w:b/>
                <w:color w:val="000000"/>
                <w:sz w:val="22"/>
                <w:szCs w:val="22"/>
                <w:lang w:eastAsia="ro-RO"/>
              </w:rPr>
              <w:t>Nr.crt</w:t>
            </w:r>
          </w:p>
        </w:tc>
        <w:tc>
          <w:tcPr>
            <w:tcW w:w="2317" w:type="dxa"/>
            <w:tcBorders>
              <w:top w:val="single" w:sz="4" w:space="0" w:color="auto"/>
              <w:left w:val="nil"/>
              <w:bottom w:val="single" w:sz="4" w:space="0" w:color="auto"/>
              <w:right w:val="single" w:sz="4" w:space="0" w:color="auto"/>
            </w:tcBorders>
            <w:noWrap/>
            <w:vAlign w:val="bottom"/>
          </w:tcPr>
          <w:p w:rsidR="00E3495C" w:rsidRPr="00AD525B" w:rsidRDefault="00E3495C" w:rsidP="00F56F43">
            <w:pPr>
              <w:keepNext w:val="0"/>
              <w:keepLines w:val="0"/>
              <w:spacing w:after="0"/>
              <w:jc w:val="center"/>
              <w:rPr>
                <w:b/>
                <w:color w:val="000000"/>
                <w:sz w:val="22"/>
                <w:szCs w:val="22"/>
                <w:lang w:eastAsia="ro-RO"/>
              </w:rPr>
            </w:pPr>
            <w:r w:rsidRPr="00AD525B">
              <w:rPr>
                <w:b/>
                <w:color w:val="000000"/>
                <w:sz w:val="22"/>
                <w:szCs w:val="22"/>
                <w:lang w:eastAsia="ro-RO"/>
              </w:rPr>
              <w:t>Denumirea străzii</w:t>
            </w:r>
          </w:p>
        </w:tc>
        <w:tc>
          <w:tcPr>
            <w:tcW w:w="3924" w:type="dxa"/>
            <w:tcBorders>
              <w:top w:val="single" w:sz="4" w:space="0" w:color="auto"/>
              <w:left w:val="nil"/>
              <w:bottom w:val="single" w:sz="4" w:space="0" w:color="auto"/>
              <w:right w:val="single" w:sz="4" w:space="0" w:color="auto"/>
            </w:tcBorders>
            <w:noWrap/>
            <w:vAlign w:val="bottom"/>
          </w:tcPr>
          <w:p w:rsidR="00E3495C" w:rsidRPr="00AD525B" w:rsidRDefault="00E3495C" w:rsidP="00F56F43">
            <w:pPr>
              <w:keepNext w:val="0"/>
              <w:keepLines w:val="0"/>
              <w:spacing w:after="0"/>
              <w:jc w:val="center"/>
              <w:rPr>
                <w:b/>
                <w:color w:val="000000"/>
                <w:sz w:val="22"/>
                <w:szCs w:val="22"/>
                <w:lang w:eastAsia="ro-RO"/>
              </w:rPr>
            </w:pPr>
            <w:r w:rsidRPr="00AD525B">
              <w:rPr>
                <w:b/>
                <w:color w:val="000000"/>
                <w:sz w:val="22"/>
                <w:szCs w:val="22"/>
                <w:lang w:eastAsia="ro-RO"/>
              </w:rPr>
              <w:t>Locația</w:t>
            </w:r>
          </w:p>
        </w:tc>
        <w:tc>
          <w:tcPr>
            <w:tcW w:w="2312" w:type="dxa"/>
            <w:tcBorders>
              <w:top w:val="single" w:sz="4" w:space="0" w:color="auto"/>
              <w:left w:val="nil"/>
              <w:bottom w:val="single" w:sz="4" w:space="0" w:color="auto"/>
              <w:right w:val="single" w:sz="4" w:space="0" w:color="auto"/>
            </w:tcBorders>
            <w:noWrap/>
            <w:vAlign w:val="bottom"/>
          </w:tcPr>
          <w:p w:rsidR="00E3495C" w:rsidRPr="00AD525B" w:rsidRDefault="00E3495C" w:rsidP="00F56F43">
            <w:pPr>
              <w:keepNext w:val="0"/>
              <w:keepLines w:val="0"/>
              <w:spacing w:after="0"/>
              <w:jc w:val="center"/>
              <w:rPr>
                <w:b/>
                <w:color w:val="000000"/>
                <w:sz w:val="22"/>
                <w:szCs w:val="22"/>
                <w:lang w:eastAsia="ro-RO"/>
              </w:rPr>
            </w:pPr>
            <w:r w:rsidRPr="00AD525B">
              <w:rPr>
                <w:b/>
                <w:color w:val="000000"/>
                <w:sz w:val="22"/>
                <w:szCs w:val="22"/>
                <w:lang w:eastAsia="ro-RO"/>
              </w:rPr>
              <w:t>Suprafața deszăpezită</w:t>
            </w:r>
          </w:p>
        </w:tc>
      </w:tr>
      <w:tr w:rsidR="00E3495C" w:rsidRPr="00AD525B" w:rsidTr="00F56F43">
        <w:trPr>
          <w:trHeight w:val="401"/>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1</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Armata Română</w:t>
            </w:r>
          </w:p>
        </w:tc>
        <w:tc>
          <w:tcPr>
            <w:tcW w:w="3924" w:type="dxa"/>
            <w:tcBorders>
              <w:top w:val="nil"/>
              <w:left w:val="nil"/>
              <w:bottom w:val="single" w:sz="4" w:space="0" w:color="auto"/>
              <w:right w:val="single" w:sz="4" w:space="0" w:color="auto"/>
            </w:tcBorders>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Partea blocuri de la 1 De.1918 pâna la str.Mijloc</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360</w:t>
            </w:r>
          </w:p>
        </w:tc>
      </w:tr>
      <w:tr w:rsidR="00E3495C" w:rsidRPr="00AD525B" w:rsidTr="00F56F43">
        <w:trPr>
          <w:trHeight w:val="464"/>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2</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Benedek Elek</w:t>
            </w:r>
          </w:p>
        </w:tc>
        <w:tc>
          <w:tcPr>
            <w:tcW w:w="3924" w:type="dxa"/>
            <w:tcBorders>
              <w:top w:val="nil"/>
              <w:left w:val="nil"/>
              <w:bottom w:val="single" w:sz="4" w:space="0" w:color="auto"/>
              <w:right w:val="single" w:sz="4" w:space="0" w:color="auto"/>
            </w:tcBorders>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Între Str Tineretului și str.Stadionului-partea blocuri</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375</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3</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Bisericii</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Trotuar</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1800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4</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Borvíz</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Pista Bicicliști</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2250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5</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Castanilor</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Parte carosabilă și trotuar</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4000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6</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Ciucului</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Curte interioară bl.48</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1250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7</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Grigore Bălan</w:t>
            </w:r>
          </w:p>
        </w:tc>
        <w:tc>
          <w:tcPr>
            <w:tcW w:w="3924" w:type="dxa"/>
            <w:tcBorders>
              <w:top w:val="nil"/>
              <w:left w:val="nil"/>
              <w:bottom w:val="single" w:sz="4" w:space="0" w:color="auto"/>
              <w:right w:val="single" w:sz="4" w:space="0" w:color="auto"/>
            </w:tcBorders>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Trotuar</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8960</w:t>
            </w:r>
          </w:p>
        </w:tc>
      </w:tr>
      <w:tr w:rsidR="00E3495C" w:rsidRPr="00AD525B" w:rsidTr="00F56F43">
        <w:trPr>
          <w:trHeight w:val="541"/>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8</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Grigore Bălan</w:t>
            </w:r>
          </w:p>
        </w:tc>
        <w:tc>
          <w:tcPr>
            <w:tcW w:w="3924" w:type="dxa"/>
            <w:tcBorders>
              <w:top w:val="nil"/>
              <w:left w:val="nil"/>
              <w:bottom w:val="single" w:sz="4" w:space="0" w:color="auto"/>
              <w:right w:val="single" w:sz="4" w:space="0" w:color="auto"/>
            </w:tcBorders>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Între str.1 Dec.1918 și str Nicolae Iorga-ambele părți</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2400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9</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Konsza Samu</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Pista bicicliști și trotuar-partea Școlii de Artă</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300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10</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Körösi Cs. Sándor</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Trotuar</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1320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11</w:t>
            </w:r>
          </w:p>
        </w:tc>
        <w:tc>
          <w:tcPr>
            <w:tcW w:w="2317" w:type="dxa"/>
            <w:tcBorders>
              <w:top w:val="nil"/>
              <w:left w:val="nil"/>
              <w:bottom w:val="single" w:sz="4" w:space="0" w:color="auto"/>
              <w:right w:val="single" w:sz="4" w:space="0" w:color="auto"/>
            </w:tcBorders>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Kós Károly</w:t>
            </w:r>
          </w:p>
        </w:tc>
        <w:tc>
          <w:tcPr>
            <w:tcW w:w="3924" w:type="dxa"/>
            <w:tcBorders>
              <w:top w:val="nil"/>
              <w:left w:val="nil"/>
              <w:bottom w:val="single" w:sz="4" w:space="0" w:color="auto"/>
              <w:right w:val="single" w:sz="4" w:space="0" w:color="auto"/>
            </w:tcBorders>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pista bicicliști</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2220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12</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Lăcrămioarei</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de la Diakonia până la sens giratoriu</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300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13</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Libertății</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 </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1500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14</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Libertății</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Tarabe flori-Biserica ↔Romano Catolică</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380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15</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Libertății</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str.Gróf Mikó Imre↔str.Kriza János</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780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16</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Nicolae Iorga</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Trotuar</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5760</w:t>
            </w:r>
          </w:p>
        </w:tc>
      </w:tr>
      <w:tr w:rsidR="00E3495C" w:rsidRPr="00AD525B" w:rsidTr="00F56F43">
        <w:trPr>
          <w:trHeight w:val="391"/>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17</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Parc Central</w:t>
            </w:r>
          </w:p>
        </w:tc>
        <w:tc>
          <w:tcPr>
            <w:tcW w:w="3924" w:type="dxa"/>
            <w:tcBorders>
              <w:top w:val="nil"/>
              <w:left w:val="nil"/>
              <w:bottom w:val="single" w:sz="4" w:space="0" w:color="auto"/>
              <w:right w:val="single" w:sz="4" w:space="0" w:color="auto"/>
            </w:tcBorders>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Aleea între Consiliul Județean și str.Gróf Mikó Imre</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300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18</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Parc Central</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 xml:space="preserve">Între str.Gróf Mikó Imre și pod </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390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19</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Parc Central</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Între str.Libertății și Biblioteca Județeană</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160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20</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Parc Central</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Între tarabe cu flori și Liceul Kós Károly</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160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21</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Petőfi Sándor</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str.Libertății↔ Consiliul Local</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600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22</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Petőfi Sándor</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Consiliul local↔Agenția Voiaj</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440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23</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Podețului</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Trotuar</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1320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24</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Primăverii</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Trotuar</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2820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25</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Spitalului;                          Kós Károly</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Pista biciliști</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1860</w:t>
            </w:r>
          </w:p>
        </w:tc>
      </w:tr>
      <w:tr w:rsidR="00E3495C" w:rsidRPr="00AD525B" w:rsidTr="00F56F43">
        <w:trPr>
          <w:trHeight w:val="746"/>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26</w:t>
            </w:r>
          </w:p>
        </w:tc>
        <w:tc>
          <w:tcPr>
            <w:tcW w:w="2317" w:type="dxa"/>
            <w:tcBorders>
              <w:top w:val="nil"/>
              <w:left w:val="nil"/>
              <w:bottom w:val="single" w:sz="4" w:space="0" w:color="auto"/>
              <w:right w:val="single" w:sz="4" w:space="0" w:color="auto"/>
            </w:tcBorders>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Spitalului;                          Kós Károly</w:t>
            </w:r>
          </w:p>
        </w:tc>
        <w:tc>
          <w:tcPr>
            <w:tcW w:w="3924" w:type="dxa"/>
            <w:tcBorders>
              <w:top w:val="nil"/>
              <w:left w:val="nil"/>
              <w:bottom w:val="single" w:sz="4" w:space="0" w:color="auto"/>
              <w:right w:val="single" w:sz="4" w:space="0" w:color="auto"/>
            </w:tcBorders>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În jurul bisericii unitariene până la trecerea de pietoni spre Liceul Mikes Kelemen</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260</w:t>
            </w:r>
          </w:p>
        </w:tc>
      </w:tr>
      <w:tr w:rsidR="00E3495C" w:rsidRPr="00AD525B" w:rsidTr="00F56F43">
        <w:trPr>
          <w:trHeight w:val="544"/>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27</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Stadionului</w:t>
            </w:r>
          </w:p>
        </w:tc>
        <w:tc>
          <w:tcPr>
            <w:tcW w:w="3924" w:type="dxa"/>
            <w:tcBorders>
              <w:top w:val="nil"/>
              <w:left w:val="nil"/>
              <w:bottom w:val="single" w:sz="4" w:space="0" w:color="auto"/>
              <w:right w:val="single" w:sz="4" w:space="0" w:color="auto"/>
            </w:tcBorders>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Între str Vasille Goldiș și  str.Presei-partrea dreaptă</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600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28</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Stadionului</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Între str.Presei și spitalul-partea spitalului</w:t>
            </w:r>
          </w:p>
        </w:tc>
        <w:tc>
          <w:tcPr>
            <w:tcW w:w="2312" w:type="dxa"/>
            <w:tcBorders>
              <w:top w:val="nil"/>
              <w:left w:val="nil"/>
              <w:bottom w:val="single" w:sz="4" w:space="0" w:color="auto"/>
              <w:right w:val="single" w:sz="4" w:space="0" w:color="auto"/>
            </w:tcBorders>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500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29</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Székely György</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Trotuar</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2560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30</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Váradi József</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Pista biciliști</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600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31</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Vasile Goldis</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Între pod și str.Andrei Șaguna</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480</w:t>
            </w:r>
          </w:p>
        </w:tc>
      </w:tr>
      <w:tr w:rsidR="00E3495C" w:rsidRPr="00AD525B" w:rsidTr="00F56F43">
        <w:trPr>
          <w:trHeight w:val="3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32</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Vasile Goldis</w:t>
            </w:r>
          </w:p>
        </w:tc>
        <w:tc>
          <w:tcPr>
            <w:tcW w:w="3924"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Fața stadionului</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320</w:t>
            </w:r>
          </w:p>
        </w:tc>
      </w:tr>
      <w:tr w:rsidR="00E3495C" w:rsidRPr="00AD525B" w:rsidTr="00F56F43">
        <w:trPr>
          <w:trHeight w:val="615"/>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lastRenderedPageBreak/>
              <w:t>33</w:t>
            </w:r>
          </w:p>
        </w:tc>
        <w:tc>
          <w:tcPr>
            <w:tcW w:w="2317"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Vasile Goldis</w:t>
            </w:r>
          </w:p>
        </w:tc>
        <w:tc>
          <w:tcPr>
            <w:tcW w:w="3924" w:type="dxa"/>
            <w:tcBorders>
              <w:top w:val="nil"/>
              <w:left w:val="nil"/>
              <w:bottom w:val="single" w:sz="4" w:space="0" w:color="auto"/>
              <w:right w:val="single" w:sz="4" w:space="0" w:color="auto"/>
            </w:tcBorders>
            <w:vAlign w:val="bottom"/>
          </w:tcPr>
          <w:p w:rsidR="00E3495C" w:rsidRPr="00AD525B" w:rsidRDefault="00E3495C" w:rsidP="00CB6B1C">
            <w:pPr>
              <w:keepNext w:val="0"/>
              <w:keepLines w:val="0"/>
              <w:spacing w:after="0"/>
              <w:jc w:val="left"/>
              <w:rPr>
                <w:color w:val="000000"/>
                <w:sz w:val="22"/>
                <w:szCs w:val="22"/>
                <w:lang w:eastAsia="ro-RO"/>
              </w:rPr>
            </w:pPr>
            <w:r w:rsidRPr="00AD525B">
              <w:rPr>
                <w:color w:val="000000"/>
                <w:sz w:val="22"/>
                <w:szCs w:val="22"/>
                <w:lang w:eastAsia="ro-RO"/>
              </w:rPr>
              <w:t>Între str Andrei Șaguna și str.Stadionului partea dreaptă</w:t>
            </w:r>
          </w:p>
        </w:tc>
        <w:tc>
          <w:tcPr>
            <w:tcW w:w="2312" w:type="dxa"/>
            <w:tcBorders>
              <w:top w:val="nil"/>
              <w:left w:val="nil"/>
              <w:bottom w:val="nil"/>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450</w:t>
            </w:r>
          </w:p>
        </w:tc>
      </w:tr>
      <w:tr w:rsidR="00E3495C" w:rsidRPr="00AD525B" w:rsidTr="00F56F43">
        <w:trPr>
          <w:trHeight w:val="352"/>
          <w:jc w:val="center"/>
        </w:trPr>
        <w:tc>
          <w:tcPr>
            <w:tcW w:w="797" w:type="dxa"/>
            <w:tcBorders>
              <w:top w:val="nil"/>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color w:val="000000"/>
                <w:sz w:val="22"/>
                <w:szCs w:val="22"/>
                <w:lang w:eastAsia="ro-RO"/>
              </w:rPr>
            </w:pPr>
            <w:r w:rsidRPr="00AD525B">
              <w:rPr>
                <w:color w:val="000000"/>
                <w:sz w:val="22"/>
                <w:szCs w:val="22"/>
                <w:lang w:eastAsia="ro-RO"/>
              </w:rPr>
              <w:t>34</w:t>
            </w:r>
          </w:p>
        </w:tc>
        <w:tc>
          <w:tcPr>
            <w:tcW w:w="2317" w:type="dxa"/>
            <w:tcBorders>
              <w:top w:val="single" w:sz="8" w:space="0" w:color="auto"/>
              <w:left w:val="nil"/>
              <w:bottom w:val="single" w:sz="4" w:space="0" w:color="auto"/>
              <w:right w:val="single" w:sz="8" w:space="0" w:color="auto"/>
            </w:tcBorders>
            <w:shd w:val="clear" w:color="FFFF00" w:fill="FFFFFF"/>
            <w:noWrap/>
            <w:vAlign w:val="center"/>
          </w:tcPr>
          <w:p w:rsidR="00E3495C" w:rsidRPr="00AD525B" w:rsidRDefault="00E3495C" w:rsidP="00CB6B1C">
            <w:pPr>
              <w:keepNext w:val="0"/>
              <w:keepLines w:val="0"/>
              <w:spacing w:after="0"/>
              <w:jc w:val="left"/>
              <w:rPr>
                <w:sz w:val="22"/>
                <w:szCs w:val="22"/>
                <w:lang w:eastAsia="ro-RO"/>
              </w:rPr>
            </w:pPr>
            <w:r w:rsidRPr="00AD525B">
              <w:rPr>
                <w:sz w:val="22"/>
                <w:szCs w:val="22"/>
                <w:lang w:eastAsia="ro-RO"/>
              </w:rPr>
              <w:t>Borviz</w:t>
            </w:r>
          </w:p>
        </w:tc>
        <w:tc>
          <w:tcPr>
            <w:tcW w:w="3924" w:type="dxa"/>
            <w:tcBorders>
              <w:top w:val="single" w:sz="8" w:space="0" w:color="auto"/>
              <w:left w:val="nil"/>
              <w:bottom w:val="single" w:sz="8" w:space="0" w:color="auto"/>
              <w:right w:val="nil"/>
            </w:tcBorders>
            <w:shd w:val="clear" w:color="FFFF00" w:fill="FFFFFF"/>
            <w:noWrap/>
            <w:vAlign w:val="center"/>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Pistă bicicletă</w:t>
            </w:r>
          </w:p>
        </w:tc>
        <w:tc>
          <w:tcPr>
            <w:tcW w:w="2312" w:type="dxa"/>
            <w:tcBorders>
              <w:top w:val="single" w:sz="4" w:space="0" w:color="auto"/>
              <w:left w:val="single" w:sz="4" w:space="0" w:color="auto"/>
              <w:bottom w:val="single" w:sz="4" w:space="0" w:color="auto"/>
              <w:right w:val="single" w:sz="4" w:space="0" w:color="auto"/>
            </w:tcBorders>
            <w:shd w:val="clear" w:color="FFFF00" w:fill="FFFFFF"/>
            <w:noWrap/>
            <w:vAlign w:val="center"/>
          </w:tcPr>
          <w:p w:rsidR="00E3495C" w:rsidRPr="00AD525B" w:rsidRDefault="00E3495C" w:rsidP="00CB6B1C">
            <w:pPr>
              <w:keepNext w:val="0"/>
              <w:keepLines w:val="0"/>
              <w:spacing w:after="0"/>
              <w:jc w:val="center"/>
              <w:rPr>
                <w:sz w:val="22"/>
                <w:szCs w:val="22"/>
                <w:lang w:eastAsia="ro-RO"/>
              </w:rPr>
            </w:pPr>
            <w:r w:rsidRPr="00AD525B">
              <w:rPr>
                <w:sz w:val="22"/>
                <w:szCs w:val="22"/>
                <w:lang w:eastAsia="ro-RO"/>
              </w:rPr>
              <w:t>2251</w:t>
            </w:r>
          </w:p>
        </w:tc>
      </w:tr>
      <w:tr w:rsidR="00E3495C" w:rsidRPr="00AD525B" w:rsidTr="00F56F43">
        <w:trPr>
          <w:trHeight w:val="315"/>
          <w:jc w:val="center"/>
        </w:trPr>
        <w:tc>
          <w:tcPr>
            <w:tcW w:w="797"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center"/>
              <w:rPr>
                <w:b/>
                <w:sz w:val="22"/>
                <w:szCs w:val="22"/>
                <w:lang w:eastAsia="ro-RO"/>
              </w:rPr>
            </w:pPr>
          </w:p>
        </w:tc>
        <w:tc>
          <w:tcPr>
            <w:tcW w:w="2317" w:type="dxa"/>
            <w:tcBorders>
              <w:top w:val="single" w:sz="4" w:space="0" w:color="auto"/>
              <w:left w:val="single" w:sz="4" w:space="0" w:color="auto"/>
              <w:bottom w:val="single" w:sz="4" w:space="0" w:color="auto"/>
              <w:right w:val="nil"/>
            </w:tcBorders>
            <w:noWrap/>
            <w:vAlign w:val="bottom"/>
          </w:tcPr>
          <w:p w:rsidR="00E3495C" w:rsidRPr="00AD525B" w:rsidRDefault="00E3495C" w:rsidP="00CB6B1C">
            <w:pPr>
              <w:keepNext w:val="0"/>
              <w:keepLines w:val="0"/>
              <w:spacing w:after="0"/>
              <w:jc w:val="center"/>
              <w:rPr>
                <w:b/>
                <w:sz w:val="20"/>
                <w:szCs w:val="20"/>
                <w:lang w:eastAsia="ro-RO"/>
              </w:rPr>
            </w:pPr>
          </w:p>
        </w:tc>
        <w:tc>
          <w:tcPr>
            <w:tcW w:w="3924"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CB6B1C">
            <w:pPr>
              <w:keepNext w:val="0"/>
              <w:keepLines w:val="0"/>
              <w:spacing w:after="0"/>
              <w:jc w:val="right"/>
              <w:rPr>
                <w:b/>
                <w:bCs/>
                <w:color w:val="000000"/>
                <w:sz w:val="22"/>
                <w:szCs w:val="22"/>
                <w:lang w:eastAsia="ro-RO"/>
              </w:rPr>
            </w:pPr>
            <w:r w:rsidRPr="00AD525B">
              <w:rPr>
                <w:b/>
                <w:bCs/>
                <w:color w:val="000000"/>
                <w:sz w:val="22"/>
                <w:szCs w:val="22"/>
                <w:lang w:eastAsia="ro-RO"/>
              </w:rPr>
              <w:t>TOTAL</w:t>
            </w:r>
          </w:p>
        </w:tc>
        <w:tc>
          <w:tcPr>
            <w:tcW w:w="2312" w:type="dxa"/>
            <w:tcBorders>
              <w:top w:val="nil"/>
              <w:left w:val="nil"/>
              <w:bottom w:val="single" w:sz="4" w:space="0" w:color="auto"/>
              <w:right w:val="single" w:sz="4" w:space="0" w:color="auto"/>
            </w:tcBorders>
            <w:noWrap/>
            <w:vAlign w:val="bottom"/>
          </w:tcPr>
          <w:p w:rsidR="00E3495C" w:rsidRPr="00AD525B" w:rsidRDefault="00E3495C" w:rsidP="00CB6B1C">
            <w:pPr>
              <w:keepNext w:val="0"/>
              <w:keepLines w:val="0"/>
              <w:spacing w:after="0"/>
              <w:jc w:val="center"/>
              <w:rPr>
                <w:b/>
                <w:bCs/>
                <w:color w:val="000000"/>
                <w:sz w:val="22"/>
                <w:szCs w:val="22"/>
                <w:lang w:eastAsia="ro-RO"/>
              </w:rPr>
            </w:pPr>
            <w:r w:rsidRPr="00AD525B">
              <w:rPr>
                <w:b/>
                <w:bCs/>
                <w:color w:val="000000"/>
                <w:sz w:val="22"/>
                <w:szCs w:val="22"/>
                <w:lang w:eastAsia="ro-RO"/>
              </w:rPr>
              <w:t>2250</w:t>
            </w:r>
          </w:p>
        </w:tc>
      </w:tr>
    </w:tbl>
    <w:p w:rsidR="00E3495C" w:rsidRPr="00AD525B" w:rsidRDefault="00E3495C" w:rsidP="005F6663">
      <w:pPr>
        <w:keepNext w:val="0"/>
        <w:keepLines w:val="0"/>
        <w:spacing w:after="0"/>
        <w:jc w:val="left"/>
        <w:rPr>
          <w:sz w:val="24"/>
          <w:szCs w:val="24"/>
        </w:rPr>
      </w:pPr>
    </w:p>
    <w:p w:rsidR="00E3495C" w:rsidRPr="00AD525B" w:rsidRDefault="00E3495C" w:rsidP="005A7F50">
      <w:pPr>
        <w:keepNext w:val="0"/>
        <w:keepLines w:val="0"/>
        <w:spacing w:after="0"/>
        <w:jc w:val="left"/>
        <w:rPr>
          <w:sz w:val="24"/>
          <w:szCs w:val="24"/>
        </w:rPr>
      </w:pPr>
      <w:r w:rsidRPr="00AD525B">
        <w:rPr>
          <w:b/>
          <w:sz w:val="24"/>
          <w:szCs w:val="24"/>
        </w:rPr>
        <w:t>ANEXA NR. 14</w:t>
      </w:r>
      <w:r w:rsidRPr="00AD525B">
        <w:rPr>
          <w:sz w:val="24"/>
          <w:szCs w:val="24"/>
        </w:rPr>
        <w:t xml:space="preserve"> la caietul de sarcini</w:t>
      </w:r>
      <w:r w:rsidRPr="009A19B8">
        <w:rPr>
          <w:b/>
          <w:sz w:val="24"/>
          <w:szCs w:val="24"/>
        </w:rPr>
        <w:t xml:space="preserve"> </w:t>
      </w:r>
      <w:r>
        <w:rPr>
          <w:b/>
          <w:sz w:val="24"/>
          <w:szCs w:val="24"/>
        </w:rPr>
        <w:t>din municipiul Sfântu Gheorghe</w:t>
      </w:r>
    </w:p>
    <w:tbl>
      <w:tblPr>
        <w:tblW w:w="9209" w:type="dxa"/>
        <w:tblLook w:val="00A0" w:firstRow="1" w:lastRow="0" w:firstColumn="1" w:lastColumn="0" w:noHBand="0" w:noVBand="0"/>
      </w:tblPr>
      <w:tblGrid>
        <w:gridCol w:w="1555"/>
        <w:gridCol w:w="7654"/>
      </w:tblGrid>
      <w:tr w:rsidR="00E3495C" w:rsidRPr="00AD525B" w:rsidTr="003C6A6A">
        <w:trPr>
          <w:trHeight w:val="315"/>
        </w:trPr>
        <w:tc>
          <w:tcPr>
            <w:tcW w:w="1555" w:type="dxa"/>
            <w:tcBorders>
              <w:top w:val="single" w:sz="4" w:space="0" w:color="000000"/>
              <w:left w:val="single" w:sz="4" w:space="0" w:color="000000"/>
              <w:bottom w:val="single" w:sz="4" w:space="0" w:color="000000"/>
              <w:right w:val="single" w:sz="4" w:space="0" w:color="000000"/>
            </w:tcBorders>
            <w:noWrap/>
            <w:vAlign w:val="bottom"/>
          </w:tcPr>
          <w:p w:rsidR="00E3495C" w:rsidRPr="00AD525B" w:rsidRDefault="00E3495C" w:rsidP="003C6A6A">
            <w:pPr>
              <w:keepNext w:val="0"/>
              <w:keepLines w:val="0"/>
              <w:spacing w:after="0"/>
              <w:jc w:val="center"/>
              <w:rPr>
                <w:rFonts w:ascii="Arial" w:hAnsi="Arial" w:cs="Arial"/>
                <w:b/>
                <w:bCs/>
                <w:color w:val="000000"/>
                <w:sz w:val="24"/>
                <w:szCs w:val="24"/>
                <w:lang w:eastAsia="ro-RO"/>
              </w:rPr>
            </w:pPr>
            <w:r w:rsidRPr="00AD525B">
              <w:rPr>
                <w:rFonts w:ascii="Arial" w:hAnsi="Arial" w:cs="Arial"/>
                <w:b/>
                <w:bCs/>
                <w:color w:val="000000"/>
                <w:sz w:val="24"/>
                <w:szCs w:val="24"/>
                <w:lang w:eastAsia="ro-RO"/>
              </w:rPr>
              <w:t>Nr.crt</w:t>
            </w:r>
          </w:p>
        </w:tc>
        <w:tc>
          <w:tcPr>
            <w:tcW w:w="7654" w:type="dxa"/>
            <w:tcBorders>
              <w:top w:val="single" w:sz="4" w:space="0" w:color="000000"/>
              <w:left w:val="nil"/>
              <w:bottom w:val="single" w:sz="4" w:space="0" w:color="000000"/>
              <w:right w:val="single" w:sz="4" w:space="0" w:color="000000"/>
            </w:tcBorders>
            <w:noWrap/>
            <w:vAlign w:val="bottom"/>
          </w:tcPr>
          <w:p w:rsidR="00E3495C" w:rsidRPr="00AD525B" w:rsidRDefault="00E3495C" w:rsidP="003C6A6A">
            <w:pPr>
              <w:keepNext w:val="0"/>
              <w:keepLines w:val="0"/>
              <w:spacing w:after="0"/>
              <w:jc w:val="left"/>
              <w:rPr>
                <w:rFonts w:ascii="Arial" w:hAnsi="Arial" w:cs="Arial"/>
                <w:b/>
                <w:bCs/>
                <w:color w:val="000000"/>
                <w:sz w:val="24"/>
                <w:szCs w:val="24"/>
                <w:lang w:eastAsia="ro-RO"/>
              </w:rPr>
            </w:pPr>
            <w:r w:rsidRPr="00AD525B">
              <w:rPr>
                <w:rFonts w:ascii="Arial" w:hAnsi="Arial" w:cs="Arial"/>
                <w:b/>
                <w:bCs/>
                <w:color w:val="000000"/>
                <w:sz w:val="24"/>
                <w:szCs w:val="24"/>
                <w:lang w:eastAsia="ro-RO"/>
              </w:rPr>
              <w:t>Denumirea străzii</w:t>
            </w:r>
          </w:p>
        </w:tc>
      </w:tr>
      <w:tr w:rsidR="00E3495C" w:rsidRPr="00AD525B" w:rsidTr="003C6A6A">
        <w:trPr>
          <w:trHeight w:val="300"/>
        </w:trPr>
        <w:tc>
          <w:tcPr>
            <w:tcW w:w="1555" w:type="dxa"/>
            <w:tcBorders>
              <w:top w:val="nil"/>
              <w:left w:val="single" w:sz="4" w:space="0" w:color="000000"/>
              <w:bottom w:val="single" w:sz="4" w:space="0" w:color="000000"/>
              <w:right w:val="single" w:sz="4" w:space="0" w:color="000000"/>
            </w:tcBorders>
            <w:noWrap/>
            <w:vAlign w:val="bottom"/>
          </w:tcPr>
          <w:p w:rsidR="00E3495C" w:rsidRPr="00AD525B" w:rsidRDefault="00E3495C"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1</w:t>
            </w:r>
          </w:p>
        </w:tc>
        <w:tc>
          <w:tcPr>
            <w:tcW w:w="7654" w:type="dxa"/>
            <w:tcBorders>
              <w:top w:val="nil"/>
              <w:left w:val="nil"/>
              <w:bottom w:val="single" w:sz="4" w:space="0" w:color="000000"/>
              <w:right w:val="single" w:sz="4" w:space="0" w:color="000000"/>
            </w:tcBorders>
            <w:noWrap/>
            <w:vAlign w:val="bottom"/>
          </w:tcPr>
          <w:p w:rsidR="00E3495C" w:rsidRPr="00AD525B" w:rsidRDefault="00E3495C"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Váradi József</w:t>
            </w:r>
          </w:p>
        </w:tc>
      </w:tr>
      <w:tr w:rsidR="00E3495C" w:rsidRPr="00AD525B" w:rsidTr="003C6A6A">
        <w:trPr>
          <w:trHeight w:val="300"/>
        </w:trPr>
        <w:tc>
          <w:tcPr>
            <w:tcW w:w="1555" w:type="dxa"/>
            <w:tcBorders>
              <w:top w:val="nil"/>
              <w:left w:val="single" w:sz="4" w:space="0" w:color="000000"/>
              <w:bottom w:val="single" w:sz="4" w:space="0" w:color="000000"/>
              <w:right w:val="single" w:sz="4" w:space="0" w:color="000000"/>
            </w:tcBorders>
            <w:noWrap/>
            <w:vAlign w:val="bottom"/>
          </w:tcPr>
          <w:p w:rsidR="00E3495C" w:rsidRPr="00AD525B" w:rsidRDefault="00E3495C"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2</w:t>
            </w:r>
          </w:p>
        </w:tc>
        <w:tc>
          <w:tcPr>
            <w:tcW w:w="7654" w:type="dxa"/>
            <w:tcBorders>
              <w:top w:val="nil"/>
              <w:left w:val="nil"/>
              <w:bottom w:val="single" w:sz="4" w:space="0" w:color="000000"/>
              <w:right w:val="single" w:sz="4" w:space="0" w:color="000000"/>
            </w:tcBorders>
            <w:noWrap/>
            <w:vAlign w:val="bottom"/>
          </w:tcPr>
          <w:p w:rsidR="00E3495C" w:rsidRPr="00AD525B" w:rsidRDefault="00E3495C"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Horea, Cloșca și Crișan</w:t>
            </w:r>
          </w:p>
        </w:tc>
      </w:tr>
      <w:tr w:rsidR="00E3495C" w:rsidRPr="00AD525B" w:rsidTr="003C6A6A">
        <w:trPr>
          <w:trHeight w:val="300"/>
        </w:trPr>
        <w:tc>
          <w:tcPr>
            <w:tcW w:w="1555" w:type="dxa"/>
            <w:tcBorders>
              <w:top w:val="nil"/>
              <w:left w:val="single" w:sz="4" w:space="0" w:color="000000"/>
              <w:bottom w:val="single" w:sz="4" w:space="0" w:color="000000"/>
              <w:right w:val="single" w:sz="4" w:space="0" w:color="000000"/>
            </w:tcBorders>
            <w:noWrap/>
            <w:vAlign w:val="bottom"/>
          </w:tcPr>
          <w:p w:rsidR="00E3495C" w:rsidRPr="00AD525B" w:rsidRDefault="00E3495C"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3</w:t>
            </w:r>
          </w:p>
        </w:tc>
        <w:tc>
          <w:tcPr>
            <w:tcW w:w="7654" w:type="dxa"/>
            <w:tcBorders>
              <w:top w:val="nil"/>
              <w:left w:val="nil"/>
              <w:bottom w:val="single" w:sz="4" w:space="0" w:color="000000"/>
              <w:right w:val="single" w:sz="4" w:space="0" w:color="000000"/>
            </w:tcBorders>
            <w:noWrap/>
            <w:vAlign w:val="bottom"/>
          </w:tcPr>
          <w:p w:rsidR="00E3495C" w:rsidRPr="00AD525B" w:rsidRDefault="00E3495C"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Victor Babeș</w:t>
            </w:r>
          </w:p>
        </w:tc>
      </w:tr>
      <w:tr w:rsidR="00E3495C" w:rsidRPr="00AD525B" w:rsidTr="003C6A6A">
        <w:trPr>
          <w:trHeight w:val="300"/>
        </w:trPr>
        <w:tc>
          <w:tcPr>
            <w:tcW w:w="1555" w:type="dxa"/>
            <w:tcBorders>
              <w:top w:val="nil"/>
              <w:left w:val="single" w:sz="4" w:space="0" w:color="000000"/>
              <w:bottom w:val="single" w:sz="4" w:space="0" w:color="000000"/>
              <w:right w:val="single" w:sz="4" w:space="0" w:color="000000"/>
            </w:tcBorders>
            <w:noWrap/>
            <w:vAlign w:val="bottom"/>
          </w:tcPr>
          <w:p w:rsidR="00E3495C" w:rsidRPr="00AD525B" w:rsidRDefault="00E3495C"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4</w:t>
            </w:r>
          </w:p>
        </w:tc>
        <w:tc>
          <w:tcPr>
            <w:tcW w:w="7654" w:type="dxa"/>
            <w:tcBorders>
              <w:top w:val="nil"/>
              <w:left w:val="nil"/>
              <w:bottom w:val="single" w:sz="4" w:space="0" w:color="000000"/>
              <w:right w:val="single" w:sz="4" w:space="0" w:color="000000"/>
            </w:tcBorders>
            <w:noWrap/>
            <w:vAlign w:val="bottom"/>
          </w:tcPr>
          <w:p w:rsidR="00E3495C" w:rsidRPr="00AD525B" w:rsidRDefault="00E3495C"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Andrei Șaguna</w:t>
            </w:r>
          </w:p>
        </w:tc>
      </w:tr>
      <w:tr w:rsidR="00E3495C" w:rsidRPr="00AD525B" w:rsidTr="003C6A6A">
        <w:trPr>
          <w:trHeight w:val="300"/>
        </w:trPr>
        <w:tc>
          <w:tcPr>
            <w:tcW w:w="1555" w:type="dxa"/>
            <w:tcBorders>
              <w:top w:val="nil"/>
              <w:left w:val="single" w:sz="4" w:space="0" w:color="000000"/>
              <w:bottom w:val="single" w:sz="4" w:space="0" w:color="000000"/>
              <w:right w:val="single" w:sz="4" w:space="0" w:color="000000"/>
            </w:tcBorders>
            <w:noWrap/>
            <w:vAlign w:val="bottom"/>
          </w:tcPr>
          <w:p w:rsidR="00E3495C" w:rsidRPr="00AD525B" w:rsidRDefault="00E3495C"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5</w:t>
            </w:r>
          </w:p>
        </w:tc>
        <w:tc>
          <w:tcPr>
            <w:tcW w:w="7654" w:type="dxa"/>
            <w:tcBorders>
              <w:top w:val="nil"/>
              <w:left w:val="nil"/>
              <w:bottom w:val="single" w:sz="4" w:space="0" w:color="000000"/>
              <w:right w:val="single" w:sz="4" w:space="0" w:color="000000"/>
            </w:tcBorders>
            <w:noWrap/>
            <w:vAlign w:val="bottom"/>
          </w:tcPr>
          <w:p w:rsidR="00E3495C" w:rsidRPr="00AD525B" w:rsidRDefault="00E3495C"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Stadionului (Florilor)</w:t>
            </w:r>
          </w:p>
        </w:tc>
      </w:tr>
      <w:tr w:rsidR="00E3495C" w:rsidRPr="00AD525B" w:rsidTr="003C6A6A">
        <w:trPr>
          <w:trHeight w:val="300"/>
        </w:trPr>
        <w:tc>
          <w:tcPr>
            <w:tcW w:w="1555" w:type="dxa"/>
            <w:tcBorders>
              <w:top w:val="nil"/>
              <w:left w:val="single" w:sz="4" w:space="0" w:color="000000"/>
              <w:bottom w:val="single" w:sz="4" w:space="0" w:color="000000"/>
              <w:right w:val="single" w:sz="4" w:space="0" w:color="000000"/>
            </w:tcBorders>
            <w:noWrap/>
            <w:vAlign w:val="bottom"/>
          </w:tcPr>
          <w:p w:rsidR="00E3495C" w:rsidRPr="00AD525B" w:rsidRDefault="00E3495C"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6</w:t>
            </w:r>
          </w:p>
        </w:tc>
        <w:tc>
          <w:tcPr>
            <w:tcW w:w="7654" w:type="dxa"/>
            <w:tcBorders>
              <w:top w:val="nil"/>
              <w:left w:val="nil"/>
              <w:bottom w:val="single" w:sz="4" w:space="0" w:color="000000"/>
              <w:right w:val="single" w:sz="4" w:space="0" w:color="000000"/>
            </w:tcBorders>
            <w:noWrap/>
            <w:vAlign w:val="bottom"/>
          </w:tcPr>
          <w:p w:rsidR="00E3495C" w:rsidRPr="00AD525B" w:rsidRDefault="00E3495C"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László Ferenc</w:t>
            </w:r>
          </w:p>
        </w:tc>
      </w:tr>
      <w:tr w:rsidR="00E3495C" w:rsidRPr="00AD525B" w:rsidTr="003C6A6A">
        <w:trPr>
          <w:trHeight w:val="300"/>
        </w:trPr>
        <w:tc>
          <w:tcPr>
            <w:tcW w:w="1555" w:type="dxa"/>
            <w:tcBorders>
              <w:top w:val="nil"/>
              <w:left w:val="single" w:sz="4" w:space="0" w:color="000000"/>
              <w:bottom w:val="single" w:sz="4" w:space="0" w:color="000000"/>
              <w:right w:val="single" w:sz="4" w:space="0" w:color="000000"/>
            </w:tcBorders>
            <w:noWrap/>
            <w:vAlign w:val="bottom"/>
          </w:tcPr>
          <w:p w:rsidR="00E3495C" w:rsidRPr="00AD525B" w:rsidRDefault="00E3495C"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7</w:t>
            </w:r>
          </w:p>
        </w:tc>
        <w:tc>
          <w:tcPr>
            <w:tcW w:w="7654" w:type="dxa"/>
            <w:tcBorders>
              <w:top w:val="nil"/>
              <w:left w:val="nil"/>
              <w:bottom w:val="single" w:sz="4" w:space="0" w:color="000000"/>
              <w:right w:val="single" w:sz="4" w:space="0" w:color="000000"/>
            </w:tcBorders>
            <w:noWrap/>
            <w:vAlign w:val="bottom"/>
          </w:tcPr>
          <w:p w:rsidR="00E3495C" w:rsidRPr="00AD525B" w:rsidRDefault="00E3495C"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Viitorului</w:t>
            </w:r>
          </w:p>
        </w:tc>
      </w:tr>
      <w:tr w:rsidR="00E3495C" w:rsidRPr="00AD525B" w:rsidTr="003C6A6A">
        <w:trPr>
          <w:trHeight w:val="300"/>
        </w:trPr>
        <w:tc>
          <w:tcPr>
            <w:tcW w:w="1555" w:type="dxa"/>
            <w:tcBorders>
              <w:top w:val="nil"/>
              <w:left w:val="single" w:sz="4" w:space="0" w:color="000000"/>
              <w:bottom w:val="single" w:sz="4" w:space="0" w:color="000000"/>
              <w:right w:val="single" w:sz="4" w:space="0" w:color="000000"/>
            </w:tcBorders>
            <w:noWrap/>
            <w:vAlign w:val="bottom"/>
          </w:tcPr>
          <w:p w:rsidR="00E3495C" w:rsidRPr="00AD525B" w:rsidRDefault="00E3495C"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8</w:t>
            </w:r>
          </w:p>
        </w:tc>
        <w:tc>
          <w:tcPr>
            <w:tcW w:w="7654" w:type="dxa"/>
            <w:tcBorders>
              <w:top w:val="nil"/>
              <w:left w:val="nil"/>
              <w:bottom w:val="single" w:sz="4" w:space="0" w:color="000000"/>
              <w:right w:val="single" w:sz="4" w:space="0" w:color="000000"/>
            </w:tcBorders>
            <w:noWrap/>
            <w:vAlign w:val="bottom"/>
          </w:tcPr>
          <w:p w:rsidR="00E3495C" w:rsidRPr="00AD525B" w:rsidRDefault="00E3495C"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Táncsics Mihály</w:t>
            </w:r>
          </w:p>
        </w:tc>
      </w:tr>
      <w:tr w:rsidR="00E3495C" w:rsidRPr="00AD525B" w:rsidTr="003C6A6A">
        <w:trPr>
          <w:trHeight w:val="300"/>
        </w:trPr>
        <w:tc>
          <w:tcPr>
            <w:tcW w:w="1555" w:type="dxa"/>
            <w:tcBorders>
              <w:top w:val="nil"/>
              <w:left w:val="single" w:sz="4" w:space="0" w:color="000000"/>
              <w:bottom w:val="single" w:sz="4" w:space="0" w:color="000000"/>
              <w:right w:val="single" w:sz="4" w:space="0" w:color="000000"/>
            </w:tcBorders>
            <w:noWrap/>
            <w:vAlign w:val="bottom"/>
          </w:tcPr>
          <w:p w:rsidR="00E3495C" w:rsidRPr="00AD525B" w:rsidRDefault="00E3495C"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9</w:t>
            </w:r>
          </w:p>
        </w:tc>
        <w:tc>
          <w:tcPr>
            <w:tcW w:w="7654" w:type="dxa"/>
            <w:tcBorders>
              <w:top w:val="nil"/>
              <w:left w:val="nil"/>
              <w:bottom w:val="single" w:sz="4" w:space="0" w:color="000000"/>
              <w:right w:val="single" w:sz="4" w:space="0" w:color="000000"/>
            </w:tcBorders>
            <w:noWrap/>
            <w:vAlign w:val="bottom"/>
          </w:tcPr>
          <w:p w:rsidR="00E3495C" w:rsidRPr="00AD525B" w:rsidRDefault="00E3495C"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Tineretului(curbă )</w:t>
            </w:r>
          </w:p>
        </w:tc>
      </w:tr>
      <w:tr w:rsidR="00E3495C" w:rsidRPr="00AD525B" w:rsidTr="003C6A6A">
        <w:trPr>
          <w:trHeight w:val="300"/>
        </w:trPr>
        <w:tc>
          <w:tcPr>
            <w:tcW w:w="1555" w:type="dxa"/>
            <w:tcBorders>
              <w:top w:val="nil"/>
              <w:left w:val="single" w:sz="4" w:space="0" w:color="000000"/>
              <w:bottom w:val="single" w:sz="4" w:space="0" w:color="000000"/>
              <w:right w:val="single" w:sz="4" w:space="0" w:color="000000"/>
            </w:tcBorders>
            <w:noWrap/>
            <w:vAlign w:val="bottom"/>
          </w:tcPr>
          <w:p w:rsidR="00E3495C" w:rsidRPr="00AD525B" w:rsidRDefault="00E3495C"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10</w:t>
            </w:r>
          </w:p>
        </w:tc>
        <w:tc>
          <w:tcPr>
            <w:tcW w:w="7654" w:type="dxa"/>
            <w:tcBorders>
              <w:top w:val="nil"/>
              <w:left w:val="nil"/>
              <w:bottom w:val="single" w:sz="4" w:space="0" w:color="000000"/>
              <w:right w:val="single" w:sz="4" w:space="0" w:color="000000"/>
            </w:tcBorders>
            <w:noWrap/>
            <w:vAlign w:val="bottom"/>
          </w:tcPr>
          <w:p w:rsidR="00E3495C" w:rsidRPr="00AD525B" w:rsidRDefault="00E3495C"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Castanilor</w:t>
            </w:r>
          </w:p>
        </w:tc>
      </w:tr>
      <w:tr w:rsidR="00E3495C" w:rsidRPr="00AD525B" w:rsidTr="003C6A6A">
        <w:trPr>
          <w:trHeight w:val="300"/>
        </w:trPr>
        <w:tc>
          <w:tcPr>
            <w:tcW w:w="1555" w:type="dxa"/>
            <w:tcBorders>
              <w:top w:val="nil"/>
              <w:left w:val="single" w:sz="4" w:space="0" w:color="000000"/>
              <w:bottom w:val="single" w:sz="4" w:space="0" w:color="000000"/>
              <w:right w:val="single" w:sz="4" w:space="0" w:color="000000"/>
            </w:tcBorders>
            <w:noWrap/>
            <w:vAlign w:val="bottom"/>
          </w:tcPr>
          <w:p w:rsidR="00E3495C" w:rsidRPr="00AD525B" w:rsidRDefault="00E3495C"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11</w:t>
            </w:r>
          </w:p>
        </w:tc>
        <w:tc>
          <w:tcPr>
            <w:tcW w:w="7654" w:type="dxa"/>
            <w:tcBorders>
              <w:top w:val="nil"/>
              <w:left w:val="nil"/>
              <w:bottom w:val="single" w:sz="4" w:space="0" w:color="000000"/>
              <w:right w:val="single" w:sz="4" w:space="0" w:color="000000"/>
            </w:tcBorders>
            <w:noWrap/>
            <w:vAlign w:val="bottom"/>
          </w:tcPr>
          <w:p w:rsidR="00E3495C" w:rsidRPr="00AD525B" w:rsidRDefault="00E3495C"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Umbrei</w:t>
            </w:r>
          </w:p>
        </w:tc>
      </w:tr>
    </w:tbl>
    <w:p w:rsidR="00E3495C" w:rsidRPr="00AD525B" w:rsidRDefault="00E3495C" w:rsidP="005F6663">
      <w:pPr>
        <w:keepNext w:val="0"/>
        <w:keepLines w:val="0"/>
        <w:spacing w:after="0"/>
        <w:jc w:val="left"/>
        <w:rPr>
          <w:sz w:val="24"/>
          <w:szCs w:val="24"/>
        </w:rPr>
      </w:pPr>
    </w:p>
    <w:p w:rsidR="00E3495C" w:rsidRPr="00AD525B" w:rsidRDefault="00145E59" w:rsidP="005F6663">
      <w:pPr>
        <w:keepNext w:val="0"/>
        <w:keepLines w:val="0"/>
        <w:spacing w:after="0"/>
        <w:jc w:val="left"/>
        <w:rPr>
          <w:b/>
          <w:sz w:val="24"/>
          <w:szCs w:val="24"/>
        </w:rPr>
      </w:pPr>
      <w:r>
        <w:rPr>
          <w:b/>
          <w:sz w:val="24"/>
          <w:szCs w:val="24"/>
        </w:rPr>
        <w:br w:type="page"/>
      </w:r>
      <w:r w:rsidR="00E3495C" w:rsidRPr="00AD525B">
        <w:rPr>
          <w:b/>
          <w:sz w:val="24"/>
          <w:szCs w:val="24"/>
        </w:rPr>
        <w:lastRenderedPageBreak/>
        <w:t>ANEXA NR. 15</w:t>
      </w:r>
      <w:r w:rsidR="00E3495C" w:rsidRPr="00AD525B">
        <w:rPr>
          <w:sz w:val="24"/>
          <w:szCs w:val="24"/>
        </w:rPr>
        <w:t xml:space="preserve"> la caietul de sarcini</w:t>
      </w:r>
    </w:p>
    <w:p w:rsidR="00E3495C" w:rsidRPr="00044D54" w:rsidRDefault="00E3495C" w:rsidP="00913AC8">
      <w:pPr>
        <w:spacing w:after="0"/>
        <w:rPr>
          <w:sz w:val="24"/>
          <w:szCs w:val="24"/>
        </w:rPr>
      </w:pPr>
      <w:r w:rsidRPr="00AD525B">
        <w:rPr>
          <w:sz w:val="24"/>
          <w:szCs w:val="24"/>
        </w:rPr>
        <w:t xml:space="preserve">Amplasamentele </w:t>
      </w:r>
      <w:r w:rsidRPr="00AD525B">
        <w:rPr>
          <w:b/>
          <w:sz w:val="24"/>
          <w:szCs w:val="24"/>
        </w:rPr>
        <w:t>spațiilor de depozitare</w:t>
      </w:r>
      <w:r w:rsidRPr="00AD525B">
        <w:rPr>
          <w:sz w:val="24"/>
          <w:szCs w:val="24"/>
        </w:rPr>
        <w:t xml:space="preserve"> a zăpezii rezultate d</w:t>
      </w:r>
      <w:r w:rsidR="00044D54">
        <w:rPr>
          <w:sz w:val="24"/>
          <w:szCs w:val="24"/>
        </w:rPr>
        <w:t>in operațiunile  de deszăpezire</w:t>
      </w:r>
    </w:p>
    <w:p w:rsidR="00044D54" w:rsidRDefault="00044D54" w:rsidP="00913AC8">
      <w:pPr>
        <w:spacing w:after="0"/>
        <w:rPr>
          <w:b/>
          <w:sz w:val="24"/>
          <w:szCs w:val="24"/>
        </w:rPr>
      </w:pPr>
    </w:p>
    <w:p w:rsidR="00E3495C" w:rsidRPr="00AD525B" w:rsidRDefault="00E3495C" w:rsidP="00913AC8">
      <w:pPr>
        <w:spacing w:after="0"/>
        <w:rPr>
          <w:b/>
          <w:sz w:val="24"/>
          <w:szCs w:val="24"/>
        </w:rPr>
      </w:pPr>
      <w:r w:rsidRPr="00AD525B">
        <w:rPr>
          <w:b/>
          <w:sz w:val="24"/>
          <w:szCs w:val="24"/>
        </w:rPr>
        <w:t>ANEXA NR. 15</w:t>
      </w:r>
      <w:r w:rsidRPr="00AD525B">
        <w:rPr>
          <w:sz w:val="24"/>
          <w:szCs w:val="24"/>
        </w:rPr>
        <w:t xml:space="preserve"> </w:t>
      </w:r>
      <w:r>
        <w:rPr>
          <w:b/>
          <w:sz w:val="24"/>
          <w:szCs w:val="24"/>
        </w:rPr>
        <w:t>A. m</w:t>
      </w:r>
      <w:r w:rsidRPr="00AD525B">
        <w:rPr>
          <w:b/>
          <w:sz w:val="24"/>
          <w:szCs w:val="24"/>
        </w:rPr>
        <w:t>unicipiul Sfântu Gheorghe</w:t>
      </w:r>
    </w:p>
    <w:tbl>
      <w:tblPr>
        <w:tblW w:w="8926" w:type="dxa"/>
        <w:tblLook w:val="00A0" w:firstRow="1" w:lastRow="0" w:firstColumn="1" w:lastColumn="0" w:noHBand="0" w:noVBand="0"/>
      </w:tblPr>
      <w:tblGrid>
        <w:gridCol w:w="940"/>
        <w:gridCol w:w="4867"/>
        <w:gridCol w:w="3119"/>
      </w:tblGrid>
      <w:tr w:rsidR="00E3495C" w:rsidRPr="00AD525B" w:rsidTr="005F6663">
        <w:trPr>
          <w:trHeight w:val="300"/>
        </w:trPr>
        <w:tc>
          <w:tcPr>
            <w:tcW w:w="940"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5F6663">
            <w:pPr>
              <w:keepNext w:val="0"/>
              <w:keepLines w:val="0"/>
              <w:spacing w:after="0"/>
              <w:jc w:val="center"/>
              <w:rPr>
                <w:b/>
                <w:color w:val="000000"/>
                <w:sz w:val="24"/>
                <w:szCs w:val="24"/>
                <w:lang w:eastAsia="ro-RO"/>
              </w:rPr>
            </w:pPr>
            <w:r w:rsidRPr="00AD525B">
              <w:rPr>
                <w:b/>
                <w:color w:val="000000"/>
                <w:sz w:val="24"/>
                <w:szCs w:val="24"/>
                <w:lang w:eastAsia="ro-RO"/>
              </w:rPr>
              <w:t>Nr.crt.</w:t>
            </w:r>
          </w:p>
        </w:tc>
        <w:tc>
          <w:tcPr>
            <w:tcW w:w="4867" w:type="dxa"/>
            <w:tcBorders>
              <w:top w:val="single" w:sz="4" w:space="0" w:color="auto"/>
              <w:left w:val="nil"/>
              <w:bottom w:val="single" w:sz="4" w:space="0" w:color="auto"/>
              <w:right w:val="single" w:sz="4" w:space="0" w:color="auto"/>
            </w:tcBorders>
            <w:noWrap/>
            <w:vAlign w:val="bottom"/>
          </w:tcPr>
          <w:p w:rsidR="00E3495C" w:rsidRPr="00AD525B" w:rsidRDefault="00E3495C" w:rsidP="005F6663">
            <w:pPr>
              <w:keepNext w:val="0"/>
              <w:keepLines w:val="0"/>
              <w:spacing w:after="0"/>
              <w:jc w:val="center"/>
              <w:rPr>
                <w:b/>
                <w:color w:val="000000"/>
                <w:sz w:val="24"/>
                <w:szCs w:val="24"/>
                <w:lang w:eastAsia="ro-RO"/>
              </w:rPr>
            </w:pPr>
            <w:r w:rsidRPr="00AD525B">
              <w:rPr>
                <w:b/>
                <w:color w:val="000000"/>
                <w:sz w:val="24"/>
                <w:szCs w:val="24"/>
                <w:lang w:eastAsia="ro-RO"/>
              </w:rPr>
              <w:t>Locația spațiului de depozitare a zăpezii</w:t>
            </w:r>
          </w:p>
        </w:tc>
        <w:tc>
          <w:tcPr>
            <w:tcW w:w="3119" w:type="dxa"/>
            <w:tcBorders>
              <w:top w:val="single" w:sz="4" w:space="0" w:color="auto"/>
              <w:left w:val="nil"/>
              <w:bottom w:val="single" w:sz="4" w:space="0" w:color="auto"/>
              <w:right w:val="single" w:sz="4" w:space="0" w:color="auto"/>
            </w:tcBorders>
            <w:noWrap/>
            <w:vAlign w:val="bottom"/>
          </w:tcPr>
          <w:p w:rsidR="00E3495C" w:rsidRPr="00AD525B" w:rsidRDefault="00E3495C" w:rsidP="005F6663">
            <w:pPr>
              <w:keepNext w:val="0"/>
              <w:keepLines w:val="0"/>
              <w:spacing w:after="0"/>
              <w:jc w:val="center"/>
              <w:rPr>
                <w:b/>
                <w:color w:val="000000"/>
                <w:sz w:val="24"/>
                <w:szCs w:val="24"/>
                <w:lang w:eastAsia="ro-RO"/>
              </w:rPr>
            </w:pPr>
            <w:r w:rsidRPr="00AD525B">
              <w:rPr>
                <w:b/>
                <w:color w:val="000000"/>
                <w:sz w:val="24"/>
                <w:szCs w:val="24"/>
                <w:lang w:eastAsia="ro-RO"/>
              </w:rPr>
              <w:t>Suprafața de depozitare</w:t>
            </w:r>
          </w:p>
        </w:tc>
      </w:tr>
      <w:tr w:rsidR="00E3495C" w:rsidRPr="00AD525B" w:rsidTr="005F6663">
        <w:trPr>
          <w:trHeight w:val="398"/>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5F6663">
            <w:pPr>
              <w:keepNext w:val="0"/>
              <w:keepLines w:val="0"/>
              <w:spacing w:after="0"/>
              <w:jc w:val="right"/>
              <w:rPr>
                <w:sz w:val="24"/>
                <w:szCs w:val="24"/>
                <w:lang w:eastAsia="ro-RO"/>
              </w:rPr>
            </w:pPr>
            <w:r w:rsidRPr="00AD525B">
              <w:rPr>
                <w:sz w:val="24"/>
                <w:szCs w:val="24"/>
                <w:lang w:eastAsia="ro-RO"/>
              </w:rPr>
              <w:t>1</w:t>
            </w:r>
          </w:p>
        </w:tc>
        <w:tc>
          <w:tcPr>
            <w:tcW w:w="4867" w:type="dxa"/>
            <w:tcBorders>
              <w:top w:val="nil"/>
              <w:left w:val="nil"/>
              <w:bottom w:val="single" w:sz="4" w:space="0" w:color="auto"/>
              <w:right w:val="single" w:sz="4" w:space="0" w:color="auto"/>
            </w:tcBorders>
            <w:noWrap/>
            <w:vAlign w:val="bottom"/>
          </w:tcPr>
          <w:p w:rsidR="00E3495C" w:rsidRPr="00AD525B" w:rsidRDefault="00E3495C" w:rsidP="005F6663">
            <w:pPr>
              <w:keepNext w:val="0"/>
              <w:keepLines w:val="0"/>
              <w:spacing w:after="0"/>
              <w:jc w:val="left"/>
              <w:rPr>
                <w:sz w:val="24"/>
                <w:szCs w:val="24"/>
                <w:lang w:eastAsia="ro-RO"/>
              </w:rPr>
            </w:pPr>
            <w:r w:rsidRPr="00AD525B">
              <w:rPr>
                <w:sz w:val="24"/>
                <w:szCs w:val="24"/>
                <w:lang w:eastAsia="ro-RO"/>
              </w:rPr>
              <w:t xml:space="preserve">Str. Energiei </w:t>
            </w:r>
          </w:p>
        </w:tc>
        <w:tc>
          <w:tcPr>
            <w:tcW w:w="3119" w:type="dxa"/>
            <w:tcBorders>
              <w:top w:val="nil"/>
              <w:left w:val="nil"/>
              <w:bottom w:val="single" w:sz="4" w:space="0" w:color="auto"/>
              <w:right w:val="single" w:sz="4" w:space="0" w:color="auto"/>
            </w:tcBorders>
            <w:noWrap/>
            <w:vAlign w:val="bottom"/>
          </w:tcPr>
          <w:p w:rsidR="00E3495C" w:rsidRPr="00AD525B" w:rsidRDefault="00E3495C" w:rsidP="005F6663">
            <w:pPr>
              <w:keepNext w:val="0"/>
              <w:keepLines w:val="0"/>
              <w:spacing w:after="0"/>
              <w:jc w:val="center"/>
              <w:rPr>
                <w:sz w:val="24"/>
                <w:szCs w:val="24"/>
                <w:lang w:eastAsia="ro-RO"/>
              </w:rPr>
            </w:pPr>
            <w:r w:rsidRPr="00AD525B">
              <w:rPr>
                <w:sz w:val="24"/>
                <w:szCs w:val="24"/>
                <w:lang w:eastAsia="ro-RO"/>
              </w:rPr>
              <w:t>1 Ha</w:t>
            </w:r>
          </w:p>
        </w:tc>
      </w:tr>
    </w:tbl>
    <w:p w:rsidR="00044D54" w:rsidRDefault="00044D54" w:rsidP="005967AA">
      <w:pPr>
        <w:spacing w:after="0"/>
        <w:rPr>
          <w:b/>
          <w:sz w:val="24"/>
          <w:szCs w:val="24"/>
        </w:rPr>
      </w:pPr>
    </w:p>
    <w:p w:rsidR="00E3495C" w:rsidRPr="00AD525B" w:rsidRDefault="00E3495C" w:rsidP="005967AA">
      <w:pPr>
        <w:spacing w:after="0"/>
        <w:rPr>
          <w:b/>
          <w:kern w:val="2"/>
          <w:sz w:val="24"/>
          <w:szCs w:val="24"/>
        </w:rPr>
      </w:pPr>
      <w:r w:rsidRPr="00AD525B">
        <w:rPr>
          <w:b/>
          <w:sz w:val="24"/>
          <w:szCs w:val="24"/>
        </w:rPr>
        <w:t>ANEXA NR. 15</w:t>
      </w:r>
      <w:r w:rsidRPr="00AD525B">
        <w:rPr>
          <w:sz w:val="24"/>
          <w:szCs w:val="24"/>
        </w:rPr>
        <w:t xml:space="preserve"> </w:t>
      </w:r>
      <w:r>
        <w:rPr>
          <w:b/>
          <w:kern w:val="2"/>
          <w:sz w:val="24"/>
          <w:szCs w:val="24"/>
        </w:rPr>
        <w:t>B. o</w:t>
      </w:r>
      <w:r w:rsidRPr="00AD525B">
        <w:rPr>
          <w:b/>
          <w:kern w:val="2"/>
          <w:sz w:val="24"/>
          <w:szCs w:val="24"/>
        </w:rPr>
        <w:t>rașul Baraolt</w:t>
      </w:r>
    </w:p>
    <w:p w:rsidR="00E3495C" w:rsidRPr="00AD525B" w:rsidRDefault="00E3495C" w:rsidP="005967AA">
      <w:pPr>
        <w:spacing w:after="0"/>
        <w:rPr>
          <w:sz w:val="24"/>
          <w:szCs w:val="24"/>
        </w:rPr>
      </w:pPr>
      <w:r w:rsidRPr="00AD525B">
        <w:rPr>
          <w:sz w:val="24"/>
          <w:szCs w:val="24"/>
        </w:rPr>
        <w:t xml:space="preserve">Amplasamentele </w:t>
      </w:r>
      <w:r w:rsidRPr="00AD525B">
        <w:rPr>
          <w:b/>
          <w:sz w:val="24"/>
          <w:szCs w:val="24"/>
        </w:rPr>
        <w:t>spațiilor de depozitare</w:t>
      </w:r>
      <w:r w:rsidRPr="00AD525B">
        <w:rPr>
          <w:sz w:val="24"/>
          <w:szCs w:val="24"/>
        </w:rPr>
        <w:t xml:space="preserve"> a zăpezii rezultate din operațiunile  de deszăpezire</w:t>
      </w:r>
    </w:p>
    <w:tbl>
      <w:tblPr>
        <w:tblW w:w="8926" w:type="dxa"/>
        <w:tblLook w:val="00A0" w:firstRow="1" w:lastRow="0" w:firstColumn="1" w:lastColumn="0" w:noHBand="0" w:noVBand="0"/>
      </w:tblPr>
      <w:tblGrid>
        <w:gridCol w:w="940"/>
        <w:gridCol w:w="4867"/>
        <w:gridCol w:w="3119"/>
      </w:tblGrid>
      <w:tr w:rsidR="00E3495C" w:rsidRPr="00AD525B" w:rsidTr="005F6663">
        <w:trPr>
          <w:trHeight w:val="300"/>
        </w:trPr>
        <w:tc>
          <w:tcPr>
            <w:tcW w:w="940"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5F6663">
            <w:pPr>
              <w:keepNext w:val="0"/>
              <w:keepLines w:val="0"/>
              <w:spacing w:after="0"/>
              <w:jc w:val="center"/>
              <w:rPr>
                <w:b/>
                <w:color w:val="000000"/>
                <w:sz w:val="24"/>
                <w:szCs w:val="24"/>
                <w:lang w:eastAsia="ro-RO"/>
              </w:rPr>
            </w:pPr>
            <w:r w:rsidRPr="00AD525B">
              <w:rPr>
                <w:b/>
                <w:color w:val="000000"/>
                <w:sz w:val="24"/>
                <w:szCs w:val="24"/>
                <w:lang w:eastAsia="ro-RO"/>
              </w:rPr>
              <w:t>Nr.crt.</w:t>
            </w:r>
          </w:p>
        </w:tc>
        <w:tc>
          <w:tcPr>
            <w:tcW w:w="4867" w:type="dxa"/>
            <w:tcBorders>
              <w:top w:val="single" w:sz="4" w:space="0" w:color="auto"/>
              <w:left w:val="nil"/>
              <w:bottom w:val="single" w:sz="4" w:space="0" w:color="auto"/>
              <w:right w:val="single" w:sz="4" w:space="0" w:color="auto"/>
            </w:tcBorders>
            <w:noWrap/>
            <w:vAlign w:val="bottom"/>
          </w:tcPr>
          <w:p w:rsidR="00E3495C" w:rsidRPr="00AD525B" w:rsidRDefault="00E3495C" w:rsidP="005F6663">
            <w:pPr>
              <w:keepNext w:val="0"/>
              <w:keepLines w:val="0"/>
              <w:spacing w:after="0"/>
              <w:jc w:val="center"/>
              <w:rPr>
                <w:b/>
                <w:color w:val="000000"/>
                <w:sz w:val="24"/>
                <w:szCs w:val="24"/>
                <w:lang w:eastAsia="ro-RO"/>
              </w:rPr>
            </w:pPr>
            <w:r w:rsidRPr="00AD525B">
              <w:rPr>
                <w:b/>
                <w:color w:val="000000"/>
                <w:sz w:val="24"/>
                <w:szCs w:val="24"/>
                <w:lang w:eastAsia="ro-RO"/>
              </w:rPr>
              <w:t>Locația spațiului de depozitare a zăpezii</w:t>
            </w:r>
          </w:p>
        </w:tc>
        <w:tc>
          <w:tcPr>
            <w:tcW w:w="3119" w:type="dxa"/>
            <w:tcBorders>
              <w:top w:val="single" w:sz="4" w:space="0" w:color="auto"/>
              <w:left w:val="nil"/>
              <w:bottom w:val="single" w:sz="4" w:space="0" w:color="auto"/>
              <w:right w:val="single" w:sz="4" w:space="0" w:color="auto"/>
            </w:tcBorders>
            <w:noWrap/>
            <w:vAlign w:val="bottom"/>
          </w:tcPr>
          <w:p w:rsidR="00E3495C" w:rsidRPr="00AD525B" w:rsidRDefault="00E3495C" w:rsidP="005F6663">
            <w:pPr>
              <w:keepNext w:val="0"/>
              <w:keepLines w:val="0"/>
              <w:spacing w:after="0"/>
              <w:jc w:val="center"/>
              <w:rPr>
                <w:b/>
                <w:color w:val="000000"/>
                <w:sz w:val="24"/>
                <w:szCs w:val="24"/>
                <w:lang w:eastAsia="ro-RO"/>
              </w:rPr>
            </w:pPr>
            <w:r w:rsidRPr="00AD525B">
              <w:rPr>
                <w:b/>
                <w:color w:val="000000"/>
                <w:sz w:val="24"/>
                <w:szCs w:val="24"/>
                <w:lang w:eastAsia="ro-RO"/>
              </w:rPr>
              <w:t>Suprafața de depozitare mp</w:t>
            </w:r>
          </w:p>
        </w:tc>
      </w:tr>
      <w:tr w:rsidR="00E3495C" w:rsidRPr="00AD525B" w:rsidTr="005F6663">
        <w:trPr>
          <w:trHeight w:val="419"/>
        </w:trPr>
        <w:tc>
          <w:tcPr>
            <w:tcW w:w="940" w:type="dxa"/>
            <w:tcBorders>
              <w:top w:val="nil"/>
              <w:left w:val="single" w:sz="4" w:space="0" w:color="auto"/>
              <w:bottom w:val="single" w:sz="4" w:space="0" w:color="auto"/>
              <w:right w:val="single" w:sz="4" w:space="0" w:color="auto"/>
            </w:tcBorders>
            <w:noWrap/>
            <w:vAlign w:val="bottom"/>
          </w:tcPr>
          <w:p w:rsidR="00E3495C" w:rsidRPr="00AD525B" w:rsidRDefault="00E3495C" w:rsidP="005F6663">
            <w:pPr>
              <w:keepNext w:val="0"/>
              <w:keepLines w:val="0"/>
              <w:spacing w:after="0"/>
              <w:jc w:val="center"/>
              <w:rPr>
                <w:sz w:val="24"/>
                <w:szCs w:val="24"/>
                <w:lang w:eastAsia="ro-RO"/>
              </w:rPr>
            </w:pPr>
            <w:r w:rsidRPr="00AD525B">
              <w:rPr>
                <w:sz w:val="24"/>
                <w:szCs w:val="24"/>
                <w:lang w:eastAsia="ro-RO"/>
              </w:rPr>
              <w:t>1</w:t>
            </w:r>
          </w:p>
        </w:tc>
        <w:tc>
          <w:tcPr>
            <w:tcW w:w="4867" w:type="dxa"/>
            <w:tcBorders>
              <w:top w:val="nil"/>
              <w:left w:val="nil"/>
              <w:bottom w:val="single" w:sz="8" w:space="0" w:color="auto"/>
              <w:right w:val="single" w:sz="8" w:space="0" w:color="auto"/>
            </w:tcBorders>
            <w:noWrap/>
            <w:vAlign w:val="center"/>
          </w:tcPr>
          <w:p w:rsidR="00E3495C" w:rsidRPr="00AD525B" w:rsidRDefault="00E3495C" w:rsidP="005F6663">
            <w:pPr>
              <w:keepNext w:val="0"/>
              <w:keepLines w:val="0"/>
              <w:spacing w:after="0"/>
              <w:jc w:val="center"/>
              <w:rPr>
                <w:color w:val="000000"/>
                <w:sz w:val="24"/>
                <w:szCs w:val="24"/>
                <w:lang w:eastAsia="ro-RO"/>
              </w:rPr>
            </w:pPr>
            <w:r w:rsidRPr="00AD525B">
              <w:rPr>
                <w:color w:val="000000"/>
                <w:sz w:val="24"/>
                <w:szCs w:val="24"/>
                <w:lang w:eastAsia="ro-RO"/>
              </w:rPr>
              <w:t>Stația Tehnică</w:t>
            </w:r>
          </w:p>
        </w:tc>
        <w:tc>
          <w:tcPr>
            <w:tcW w:w="3119" w:type="dxa"/>
            <w:tcBorders>
              <w:top w:val="nil"/>
              <w:left w:val="nil"/>
              <w:bottom w:val="single" w:sz="8" w:space="0" w:color="auto"/>
              <w:right w:val="single" w:sz="8" w:space="0" w:color="auto"/>
            </w:tcBorders>
            <w:noWrap/>
            <w:vAlign w:val="center"/>
          </w:tcPr>
          <w:p w:rsidR="00E3495C" w:rsidRPr="00AD525B" w:rsidRDefault="00E3495C" w:rsidP="005F6663">
            <w:pPr>
              <w:keepNext w:val="0"/>
              <w:keepLines w:val="0"/>
              <w:spacing w:after="0"/>
              <w:jc w:val="center"/>
              <w:rPr>
                <w:color w:val="000000"/>
                <w:sz w:val="24"/>
                <w:szCs w:val="24"/>
                <w:lang w:eastAsia="ro-RO"/>
              </w:rPr>
            </w:pPr>
            <w:r w:rsidRPr="00AD525B">
              <w:rPr>
                <w:color w:val="000000"/>
                <w:sz w:val="24"/>
                <w:szCs w:val="24"/>
                <w:lang w:eastAsia="ro-RO"/>
              </w:rPr>
              <w:t>400</w:t>
            </w:r>
          </w:p>
        </w:tc>
      </w:tr>
    </w:tbl>
    <w:p w:rsidR="00E3495C" w:rsidRPr="00AD525B" w:rsidRDefault="00E3495C" w:rsidP="00913AC8">
      <w:pPr>
        <w:spacing w:after="0"/>
        <w:rPr>
          <w:sz w:val="24"/>
          <w:szCs w:val="24"/>
        </w:rPr>
      </w:pPr>
    </w:p>
    <w:p w:rsidR="00044D54" w:rsidRPr="00044D54" w:rsidRDefault="00044D54" w:rsidP="00044D54">
      <w:pPr>
        <w:keepNext w:val="0"/>
        <w:keepLines w:val="0"/>
        <w:tabs>
          <w:tab w:val="left" w:pos="2625"/>
        </w:tabs>
        <w:spacing w:after="0"/>
        <w:jc w:val="left"/>
        <w:rPr>
          <w:b/>
          <w:kern w:val="2"/>
          <w:sz w:val="24"/>
          <w:szCs w:val="24"/>
        </w:rPr>
      </w:pPr>
      <w:r w:rsidRPr="00AD525B">
        <w:rPr>
          <w:b/>
          <w:sz w:val="24"/>
          <w:szCs w:val="24"/>
        </w:rPr>
        <w:t>ANEXA NR. 15</w:t>
      </w:r>
      <w:r w:rsidRPr="00AD525B">
        <w:rPr>
          <w:sz w:val="24"/>
          <w:szCs w:val="24"/>
        </w:rPr>
        <w:t xml:space="preserve"> </w:t>
      </w:r>
      <w:r>
        <w:rPr>
          <w:b/>
          <w:kern w:val="2"/>
          <w:sz w:val="24"/>
          <w:szCs w:val="24"/>
        </w:rPr>
        <w:t>C. Comunelor Arcuș, Ghidfalău, Ilieni, Valea Crișului, Bodoc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5280"/>
        <w:gridCol w:w="2700"/>
      </w:tblGrid>
      <w:tr w:rsidR="00294118" w:rsidRPr="00294118" w:rsidTr="00294118">
        <w:trPr>
          <w:trHeight w:val="330"/>
        </w:trPr>
        <w:tc>
          <w:tcPr>
            <w:tcW w:w="96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p>
        </w:tc>
        <w:tc>
          <w:tcPr>
            <w:tcW w:w="5280" w:type="dxa"/>
            <w:shd w:val="clear" w:color="auto" w:fill="auto"/>
            <w:noWrap/>
            <w:hideMark/>
          </w:tcPr>
          <w:p w:rsidR="00044D54" w:rsidRPr="00294118" w:rsidRDefault="00044D54" w:rsidP="00294118">
            <w:pPr>
              <w:keepNext w:val="0"/>
              <w:keepLines w:val="0"/>
              <w:tabs>
                <w:tab w:val="left" w:pos="2625"/>
              </w:tabs>
              <w:spacing w:after="0"/>
              <w:jc w:val="left"/>
              <w:rPr>
                <w:b/>
                <w:bCs/>
                <w:sz w:val="24"/>
                <w:szCs w:val="24"/>
              </w:rPr>
            </w:pPr>
            <w:r w:rsidRPr="00294118">
              <w:rPr>
                <w:b/>
                <w:bCs/>
                <w:sz w:val="24"/>
                <w:szCs w:val="24"/>
              </w:rPr>
              <w:t>UAT ARCUȘ</w:t>
            </w:r>
          </w:p>
        </w:tc>
        <w:tc>
          <w:tcPr>
            <w:tcW w:w="2700" w:type="dxa"/>
            <w:shd w:val="clear" w:color="auto" w:fill="auto"/>
            <w:noWrap/>
            <w:hideMark/>
          </w:tcPr>
          <w:p w:rsidR="00044D54" w:rsidRPr="00294118" w:rsidRDefault="00044D54" w:rsidP="00294118">
            <w:pPr>
              <w:keepNext w:val="0"/>
              <w:keepLines w:val="0"/>
              <w:tabs>
                <w:tab w:val="left" w:pos="2625"/>
              </w:tabs>
              <w:spacing w:after="0"/>
              <w:jc w:val="left"/>
              <w:rPr>
                <w:b/>
                <w:bCs/>
                <w:sz w:val="24"/>
                <w:szCs w:val="24"/>
              </w:rPr>
            </w:pPr>
          </w:p>
        </w:tc>
      </w:tr>
      <w:tr w:rsidR="00294118" w:rsidRPr="00294118" w:rsidTr="00294118">
        <w:trPr>
          <w:trHeight w:val="315"/>
        </w:trPr>
        <w:tc>
          <w:tcPr>
            <w:tcW w:w="960" w:type="dxa"/>
            <w:shd w:val="clear" w:color="auto" w:fill="auto"/>
            <w:noWrap/>
            <w:hideMark/>
          </w:tcPr>
          <w:p w:rsidR="00044D54" w:rsidRPr="00294118" w:rsidRDefault="00044D54" w:rsidP="00294118">
            <w:pPr>
              <w:keepNext w:val="0"/>
              <w:keepLines w:val="0"/>
              <w:tabs>
                <w:tab w:val="left" w:pos="2625"/>
              </w:tabs>
              <w:spacing w:after="0"/>
              <w:jc w:val="center"/>
              <w:rPr>
                <w:b/>
                <w:bCs/>
                <w:sz w:val="24"/>
                <w:szCs w:val="24"/>
              </w:rPr>
            </w:pPr>
            <w:r w:rsidRPr="00294118">
              <w:rPr>
                <w:b/>
                <w:bCs/>
                <w:sz w:val="24"/>
                <w:szCs w:val="24"/>
              </w:rPr>
              <w:t>Nr.crt.</w:t>
            </w:r>
          </w:p>
        </w:tc>
        <w:tc>
          <w:tcPr>
            <w:tcW w:w="5280" w:type="dxa"/>
            <w:shd w:val="clear" w:color="auto" w:fill="auto"/>
            <w:noWrap/>
            <w:hideMark/>
          </w:tcPr>
          <w:p w:rsidR="00044D54" w:rsidRPr="00294118" w:rsidRDefault="00044D54" w:rsidP="00294118">
            <w:pPr>
              <w:keepNext w:val="0"/>
              <w:keepLines w:val="0"/>
              <w:tabs>
                <w:tab w:val="left" w:pos="2625"/>
              </w:tabs>
              <w:spacing w:after="0"/>
              <w:jc w:val="center"/>
              <w:rPr>
                <w:b/>
                <w:bCs/>
                <w:sz w:val="24"/>
                <w:szCs w:val="24"/>
              </w:rPr>
            </w:pPr>
            <w:r w:rsidRPr="00294118">
              <w:rPr>
                <w:b/>
                <w:bCs/>
                <w:sz w:val="24"/>
                <w:szCs w:val="24"/>
              </w:rPr>
              <w:t>Locația spațiului de depozitare a zăpezii</w:t>
            </w:r>
          </w:p>
        </w:tc>
        <w:tc>
          <w:tcPr>
            <w:tcW w:w="2700" w:type="dxa"/>
            <w:shd w:val="clear" w:color="auto" w:fill="auto"/>
            <w:noWrap/>
            <w:hideMark/>
          </w:tcPr>
          <w:p w:rsidR="00044D54" w:rsidRPr="00294118" w:rsidRDefault="00044D54" w:rsidP="00294118">
            <w:pPr>
              <w:keepNext w:val="0"/>
              <w:keepLines w:val="0"/>
              <w:tabs>
                <w:tab w:val="left" w:pos="2625"/>
              </w:tabs>
              <w:spacing w:after="0"/>
              <w:jc w:val="center"/>
              <w:rPr>
                <w:b/>
                <w:bCs/>
                <w:sz w:val="24"/>
                <w:szCs w:val="24"/>
              </w:rPr>
            </w:pPr>
            <w:r w:rsidRPr="00294118">
              <w:rPr>
                <w:b/>
                <w:bCs/>
                <w:sz w:val="24"/>
                <w:szCs w:val="24"/>
              </w:rPr>
              <w:t>Suprafața de depozitare</w:t>
            </w:r>
          </w:p>
        </w:tc>
      </w:tr>
      <w:tr w:rsidR="00294118" w:rsidRPr="00294118" w:rsidTr="00294118">
        <w:trPr>
          <w:trHeight w:val="300"/>
        </w:trPr>
        <w:tc>
          <w:tcPr>
            <w:tcW w:w="96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r w:rsidRPr="00294118">
              <w:rPr>
                <w:sz w:val="24"/>
                <w:szCs w:val="24"/>
              </w:rPr>
              <w:t>1</w:t>
            </w:r>
          </w:p>
        </w:tc>
        <w:tc>
          <w:tcPr>
            <w:tcW w:w="528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r w:rsidRPr="00294118">
              <w:rPr>
                <w:sz w:val="24"/>
                <w:szCs w:val="24"/>
              </w:rPr>
              <w:t>Teren extravilan, nr.CF23888</w:t>
            </w:r>
          </w:p>
        </w:tc>
        <w:tc>
          <w:tcPr>
            <w:tcW w:w="270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r w:rsidRPr="00294118">
              <w:rPr>
                <w:sz w:val="24"/>
                <w:szCs w:val="24"/>
              </w:rPr>
              <w:t>15000mp</w:t>
            </w:r>
          </w:p>
        </w:tc>
      </w:tr>
      <w:tr w:rsidR="00294118" w:rsidRPr="00294118" w:rsidTr="00294118">
        <w:trPr>
          <w:trHeight w:val="315"/>
        </w:trPr>
        <w:tc>
          <w:tcPr>
            <w:tcW w:w="96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p>
        </w:tc>
        <w:tc>
          <w:tcPr>
            <w:tcW w:w="5280" w:type="dxa"/>
            <w:shd w:val="clear" w:color="auto" w:fill="auto"/>
            <w:noWrap/>
            <w:hideMark/>
          </w:tcPr>
          <w:p w:rsidR="00044D54" w:rsidRPr="00294118" w:rsidRDefault="00044D54" w:rsidP="00294118">
            <w:pPr>
              <w:keepNext w:val="0"/>
              <w:keepLines w:val="0"/>
              <w:tabs>
                <w:tab w:val="left" w:pos="2625"/>
              </w:tabs>
              <w:spacing w:after="0"/>
              <w:jc w:val="left"/>
              <w:rPr>
                <w:b/>
                <w:bCs/>
                <w:sz w:val="24"/>
                <w:szCs w:val="24"/>
              </w:rPr>
            </w:pPr>
            <w:r w:rsidRPr="00294118">
              <w:rPr>
                <w:b/>
                <w:bCs/>
                <w:sz w:val="24"/>
                <w:szCs w:val="24"/>
              </w:rPr>
              <w:t>UAT GHIDFALĂU</w:t>
            </w:r>
          </w:p>
        </w:tc>
        <w:tc>
          <w:tcPr>
            <w:tcW w:w="2700" w:type="dxa"/>
            <w:shd w:val="clear" w:color="auto" w:fill="auto"/>
            <w:noWrap/>
            <w:hideMark/>
          </w:tcPr>
          <w:p w:rsidR="00044D54" w:rsidRPr="00294118" w:rsidRDefault="00044D54" w:rsidP="00294118">
            <w:pPr>
              <w:keepNext w:val="0"/>
              <w:keepLines w:val="0"/>
              <w:tabs>
                <w:tab w:val="left" w:pos="2625"/>
              </w:tabs>
              <w:spacing w:after="0"/>
              <w:jc w:val="left"/>
              <w:rPr>
                <w:b/>
                <w:bCs/>
                <w:sz w:val="24"/>
                <w:szCs w:val="24"/>
              </w:rPr>
            </w:pPr>
          </w:p>
        </w:tc>
      </w:tr>
      <w:tr w:rsidR="00294118" w:rsidRPr="00294118" w:rsidTr="00294118">
        <w:trPr>
          <w:trHeight w:val="315"/>
        </w:trPr>
        <w:tc>
          <w:tcPr>
            <w:tcW w:w="960" w:type="dxa"/>
            <w:shd w:val="clear" w:color="auto" w:fill="auto"/>
            <w:noWrap/>
            <w:hideMark/>
          </w:tcPr>
          <w:p w:rsidR="00044D54" w:rsidRPr="00294118" w:rsidRDefault="00044D54" w:rsidP="00294118">
            <w:pPr>
              <w:keepNext w:val="0"/>
              <w:keepLines w:val="0"/>
              <w:tabs>
                <w:tab w:val="left" w:pos="2625"/>
              </w:tabs>
              <w:spacing w:after="0"/>
              <w:jc w:val="center"/>
              <w:rPr>
                <w:b/>
                <w:bCs/>
                <w:sz w:val="24"/>
                <w:szCs w:val="24"/>
              </w:rPr>
            </w:pPr>
            <w:r w:rsidRPr="00294118">
              <w:rPr>
                <w:b/>
                <w:bCs/>
                <w:sz w:val="24"/>
                <w:szCs w:val="24"/>
              </w:rPr>
              <w:t>Nr.crt.</w:t>
            </w:r>
          </w:p>
        </w:tc>
        <w:tc>
          <w:tcPr>
            <w:tcW w:w="5280" w:type="dxa"/>
            <w:shd w:val="clear" w:color="auto" w:fill="auto"/>
            <w:noWrap/>
            <w:hideMark/>
          </w:tcPr>
          <w:p w:rsidR="00044D54" w:rsidRPr="00294118" w:rsidRDefault="00044D54" w:rsidP="00294118">
            <w:pPr>
              <w:keepNext w:val="0"/>
              <w:keepLines w:val="0"/>
              <w:tabs>
                <w:tab w:val="left" w:pos="2625"/>
              </w:tabs>
              <w:spacing w:after="0"/>
              <w:jc w:val="center"/>
              <w:rPr>
                <w:b/>
                <w:bCs/>
                <w:sz w:val="24"/>
                <w:szCs w:val="24"/>
              </w:rPr>
            </w:pPr>
            <w:r w:rsidRPr="00294118">
              <w:rPr>
                <w:b/>
                <w:bCs/>
                <w:sz w:val="24"/>
                <w:szCs w:val="24"/>
              </w:rPr>
              <w:t>Locația spațiului de depozitare a zăpezii</w:t>
            </w:r>
          </w:p>
        </w:tc>
        <w:tc>
          <w:tcPr>
            <w:tcW w:w="2700" w:type="dxa"/>
            <w:shd w:val="clear" w:color="auto" w:fill="auto"/>
            <w:noWrap/>
            <w:hideMark/>
          </w:tcPr>
          <w:p w:rsidR="00044D54" w:rsidRPr="00294118" w:rsidRDefault="00044D54" w:rsidP="00294118">
            <w:pPr>
              <w:keepNext w:val="0"/>
              <w:keepLines w:val="0"/>
              <w:tabs>
                <w:tab w:val="left" w:pos="2625"/>
              </w:tabs>
              <w:spacing w:after="0"/>
              <w:jc w:val="center"/>
              <w:rPr>
                <w:b/>
                <w:bCs/>
                <w:sz w:val="24"/>
                <w:szCs w:val="24"/>
              </w:rPr>
            </w:pPr>
            <w:r w:rsidRPr="00294118">
              <w:rPr>
                <w:b/>
                <w:bCs/>
                <w:sz w:val="24"/>
                <w:szCs w:val="24"/>
              </w:rPr>
              <w:t>Suprafața de depozitare</w:t>
            </w:r>
          </w:p>
        </w:tc>
      </w:tr>
      <w:tr w:rsidR="00294118" w:rsidRPr="00294118" w:rsidTr="00294118">
        <w:trPr>
          <w:trHeight w:val="300"/>
        </w:trPr>
        <w:tc>
          <w:tcPr>
            <w:tcW w:w="96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r w:rsidRPr="00294118">
              <w:rPr>
                <w:sz w:val="24"/>
                <w:szCs w:val="24"/>
              </w:rPr>
              <w:t>1</w:t>
            </w:r>
          </w:p>
        </w:tc>
        <w:tc>
          <w:tcPr>
            <w:tcW w:w="528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r w:rsidRPr="00294118">
              <w:rPr>
                <w:sz w:val="24"/>
                <w:szCs w:val="24"/>
              </w:rPr>
              <w:t>Teren de sport</w:t>
            </w:r>
          </w:p>
        </w:tc>
        <w:tc>
          <w:tcPr>
            <w:tcW w:w="270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r w:rsidRPr="00294118">
              <w:rPr>
                <w:sz w:val="24"/>
                <w:szCs w:val="24"/>
              </w:rPr>
              <w:t>5000mp</w:t>
            </w:r>
          </w:p>
        </w:tc>
      </w:tr>
      <w:tr w:rsidR="00294118" w:rsidRPr="00294118" w:rsidTr="00294118">
        <w:trPr>
          <w:trHeight w:val="315"/>
        </w:trPr>
        <w:tc>
          <w:tcPr>
            <w:tcW w:w="96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p>
        </w:tc>
        <w:tc>
          <w:tcPr>
            <w:tcW w:w="5280" w:type="dxa"/>
            <w:shd w:val="clear" w:color="auto" w:fill="auto"/>
            <w:noWrap/>
            <w:hideMark/>
          </w:tcPr>
          <w:p w:rsidR="00044D54" w:rsidRPr="00294118" w:rsidRDefault="00044D54" w:rsidP="00294118">
            <w:pPr>
              <w:keepNext w:val="0"/>
              <w:keepLines w:val="0"/>
              <w:tabs>
                <w:tab w:val="left" w:pos="2625"/>
              </w:tabs>
              <w:spacing w:after="0"/>
              <w:jc w:val="left"/>
              <w:rPr>
                <w:b/>
                <w:bCs/>
                <w:sz w:val="24"/>
                <w:szCs w:val="24"/>
              </w:rPr>
            </w:pPr>
            <w:r w:rsidRPr="00294118">
              <w:rPr>
                <w:b/>
                <w:bCs/>
                <w:sz w:val="24"/>
                <w:szCs w:val="24"/>
              </w:rPr>
              <w:t>UAT ILIENI</w:t>
            </w:r>
          </w:p>
        </w:tc>
        <w:tc>
          <w:tcPr>
            <w:tcW w:w="2700" w:type="dxa"/>
            <w:shd w:val="clear" w:color="auto" w:fill="auto"/>
            <w:noWrap/>
            <w:hideMark/>
          </w:tcPr>
          <w:p w:rsidR="00044D54" w:rsidRPr="00294118" w:rsidRDefault="00044D54" w:rsidP="00294118">
            <w:pPr>
              <w:keepNext w:val="0"/>
              <w:keepLines w:val="0"/>
              <w:tabs>
                <w:tab w:val="left" w:pos="2625"/>
              </w:tabs>
              <w:spacing w:after="0"/>
              <w:jc w:val="left"/>
              <w:rPr>
                <w:b/>
                <w:bCs/>
                <w:sz w:val="24"/>
                <w:szCs w:val="24"/>
              </w:rPr>
            </w:pPr>
          </w:p>
        </w:tc>
      </w:tr>
      <w:tr w:rsidR="00294118" w:rsidRPr="00294118" w:rsidTr="00294118">
        <w:trPr>
          <w:trHeight w:val="315"/>
        </w:trPr>
        <w:tc>
          <w:tcPr>
            <w:tcW w:w="960" w:type="dxa"/>
            <w:shd w:val="clear" w:color="auto" w:fill="auto"/>
            <w:noWrap/>
            <w:hideMark/>
          </w:tcPr>
          <w:p w:rsidR="00044D54" w:rsidRPr="00294118" w:rsidRDefault="00044D54" w:rsidP="00294118">
            <w:pPr>
              <w:keepNext w:val="0"/>
              <w:keepLines w:val="0"/>
              <w:tabs>
                <w:tab w:val="left" w:pos="2625"/>
              </w:tabs>
              <w:spacing w:after="0"/>
              <w:jc w:val="center"/>
              <w:rPr>
                <w:b/>
                <w:bCs/>
                <w:sz w:val="24"/>
                <w:szCs w:val="24"/>
              </w:rPr>
            </w:pPr>
            <w:r w:rsidRPr="00294118">
              <w:rPr>
                <w:b/>
                <w:bCs/>
                <w:sz w:val="24"/>
                <w:szCs w:val="24"/>
              </w:rPr>
              <w:t>Nr.crt.</w:t>
            </w:r>
          </w:p>
        </w:tc>
        <w:tc>
          <w:tcPr>
            <w:tcW w:w="5280" w:type="dxa"/>
            <w:shd w:val="clear" w:color="auto" w:fill="auto"/>
            <w:noWrap/>
            <w:hideMark/>
          </w:tcPr>
          <w:p w:rsidR="00044D54" w:rsidRPr="00294118" w:rsidRDefault="00044D54" w:rsidP="00294118">
            <w:pPr>
              <w:keepNext w:val="0"/>
              <w:keepLines w:val="0"/>
              <w:tabs>
                <w:tab w:val="left" w:pos="2625"/>
              </w:tabs>
              <w:spacing w:after="0"/>
              <w:jc w:val="center"/>
              <w:rPr>
                <w:b/>
                <w:bCs/>
                <w:sz w:val="24"/>
                <w:szCs w:val="24"/>
              </w:rPr>
            </w:pPr>
            <w:r w:rsidRPr="00294118">
              <w:rPr>
                <w:b/>
                <w:bCs/>
                <w:sz w:val="24"/>
                <w:szCs w:val="24"/>
              </w:rPr>
              <w:t>Locația spațiului de depozitare a zăpezii</w:t>
            </w:r>
          </w:p>
        </w:tc>
        <w:tc>
          <w:tcPr>
            <w:tcW w:w="2700" w:type="dxa"/>
            <w:shd w:val="clear" w:color="auto" w:fill="auto"/>
            <w:noWrap/>
            <w:hideMark/>
          </w:tcPr>
          <w:p w:rsidR="00044D54" w:rsidRPr="00294118" w:rsidRDefault="00044D54" w:rsidP="00294118">
            <w:pPr>
              <w:keepNext w:val="0"/>
              <w:keepLines w:val="0"/>
              <w:tabs>
                <w:tab w:val="left" w:pos="2625"/>
              </w:tabs>
              <w:spacing w:after="0"/>
              <w:jc w:val="center"/>
              <w:rPr>
                <w:b/>
                <w:bCs/>
                <w:sz w:val="24"/>
                <w:szCs w:val="24"/>
              </w:rPr>
            </w:pPr>
            <w:r w:rsidRPr="00294118">
              <w:rPr>
                <w:b/>
                <w:bCs/>
                <w:sz w:val="24"/>
                <w:szCs w:val="24"/>
              </w:rPr>
              <w:t>Suprafața de depozitare</w:t>
            </w:r>
          </w:p>
        </w:tc>
      </w:tr>
      <w:tr w:rsidR="00294118" w:rsidRPr="00294118" w:rsidTr="00294118">
        <w:trPr>
          <w:trHeight w:val="300"/>
        </w:trPr>
        <w:tc>
          <w:tcPr>
            <w:tcW w:w="96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r w:rsidRPr="00294118">
              <w:rPr>
                <w:sz w:val="24"/>
                <w:szCs w:val="24"/>
              </w:rPr>
              <w:t>1</w:t>
            </w:r>
          </w:p>
        </w:tc>
        <w:tc>
          <w:tcPr>
            <w:tcW w:w="528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r w:rsidRPr="00294118">
              <w:rPr>
                <w:sz w:val="24"/>
                <w:szCs w:val="24"/>
              </w:rPr>
              <w:t>Teren de sport</w:t>
            </w:r>
          </w:p>
        </w:tc>
        <w:tc>
          <w:tcPr>
            <w:tcW w:w="270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r w:rsidRPr="00294118">
              <w:rPr>
                <w:sz w:val="24"/>
                <w:szCs w:val="24"/>
              </w:rPr>
              <w:t>12000mp</w:t>
            </w:r>
          </w:p>
        </w:tc>
      </w:tr>
      <w:tr w:rsidR="00294118" w:rsidRPr="00294118" w:rsidTr="00294118">
        <w:trPr>
          <w:trHeight w:val="315"/>
        </w:trPr>
        <w:tc>
          <w:tcPr>
            <w:tcW w:w="96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p>
        </w:tc>
        <w:tc>
          <w:tcPr>
            <w:tcW w:w="5280" w:type="dxa"/>
            <w:shd w:val="clear" w:color="auto" w:fill="auto"/>
            <w:noWrap/>
            <w:hideMark/>
          </w:tcPr>
          <w:p w:rsidR="00044D54" w:rsidRPr="00294118" w:rsidRDefault="00044D54" w:rsidP="00294118">
            <w:pPr>
              <w:keepNext w:val="0"/>
              <w:keepLines w:val="0"/>
              <w:tabs>
                <w:tab w:val="left" w:pos="2625"/>
              </w:tabs>
              <w:spacing w:after="0"/>
              <w:jc w:val="left"/>
              <w:rPr>
                <w:b/>
                <w:bCs/>
                <w:sz w:val="24"/>
                <w:szCs w:val="24"/>
              </w:rPr>
            </w:pPr>
            <w:r w:rsidRPr="00294118">
              <w:rPr>
                <w:b/>
                <w:bCs/>
                <w:sz w:val="24"/>
                <w:szCs w:val="24"/>
              </w:rPr>
              <w:t>UAT VALEA CRIȘULUI</w:t>
            </w:r>
          </w:p>
        </w:tc>
        <w:tc>
          <w:tcPr>
            <w:tcW w:w="2700" w:type="dxa"/>
            <w:shd w:val="clear" w:color="auto" w:fill="auto"/>
            <w:noWrap/>
            <w:hideMark/>
          </w:tcPr>
          <w:p w:rsidR="00044D54" w:rsidRPr="00294118" w:rsidRDefault="00044D54" w:rsidP="00294118">
            <w:pPr>
              <w:keepNext w:val="0"/>
              <w:keepLines w:val="0"/>
              <w:tabs>
                <w:tab w:val="left" w:pos="2625"/>
              </w:tabs>
              <w:spacing w:after="0"/>
              <w:jc w:val="left"/>
              <w:rPr>
                <w:b/>
                <w:bCs/>
                <w:sz w:val="24"/>
                <w:szCs w:val="24"/>
              </w:rPr>
            </w:pPr>
          </w:p>
        </w:tc>
      </w:tr>
      <w:tr w:rsidR="00294118" w:rsidRPr="00294118" w:rsidTr="00294118">
        <w:trPr>
          <w:trHeight w:val="315"/>
        </w:trPr>
        <w:tc>
          <w:tcPr>
            <w:tcW w:w="960" w:type="dxa"/>
            <w:shd w:val="clear" w:color="auto" w:fill="auto"/>
            <w:noWrap/>
            <w:hideMark/>
          </w:tcPr>
          <w:p w:rsidR="00044D54" w:rsidRPr="00294118" w:rsidRDefault="00044D54" w:rsidP="00294118">
            <w:pPr>
              <w:keepNext w:val="0"/>
              <w:keepLines w:val="0"/>
              <w:tabs>
                <w:tab w:val="left" w:pos="2625"/>
              </w:tabs>
              <w:spacing w:after="0"/>
              <w:jc w:val="center"/>
              <w:rPr>
                <w:b/>
                <w:bCs/>
                <w:sz w:val="24"/>
                <w:szCs w:val="24"/>
              </w:rPr>
            </w:pPr>
            <w:r w:rsidRPr="00294118">
              <w:rPr>
                <w:b/>
                <w:bCs/>
                <w:sz w:val="24"/>
                <w:szCs w:val="24"/>
              </w:rPr>
              <w:t>Nr.crt.</w:t>
            </w:r>
          </w:p>
        </w:tc>
        <w:tc>
          <w:tcPr>
            <w:tcW w:w="5280" w:type="dxa"/>
            <w:shd w:val="clear" w:color="auto" w:fill="auto"/>
            <w:noWrap/>
            <w:hideMark/>
          </w:tcPr>
          <w:p w:rsidR="00044D54" w:rsidRPr="00294118" w:rsidRDefault="00044D54" w:rsidP="00294118">
            <w:pPr>
              <w:keepNext w:val="0"/>
              <w:keepLines w:val="0"/>
              <w:tabs>
                <w:tab w:val="left" w:pos="2625"/>
              </w:tabs>
              <w:spacing w:after="0"/>
              <w:jc w:val="center"/>
              <w:rPr>
                <w:b/>
                <w:bCs/>
                <w:sz w:val="24"/>
                <w:szCs w:val="24"/>
              </w:rPr>
            </w:pPr>
            <w:r w:rsidRPr="00294118">
              <w:rPr>
                <w:b/>
                <w:bCs/>
                <w:sz w:val="24"/>
                <w:szCs w:val="24"/>
              </w:rPr>
              <w:t>Locația spațiului de depozitare a zăpezii</w:t>
            </w:r>
          </w:p>
        </w:tc>
        <w:tc>
          <w:tcPr>
            <w:tcW w:w="2700" w:type="dxa"/>
            <w:shd w:val="clear" w:color="auto" w:fill="auto"/>
            <w:noWrap/>
            <w:hideMark/>
          </w:tcPr>
          <w:p w:rsidR="00044D54" w:rsidRPr="00294118" w:rsidRDefault="00044D54" w:rsidP="00294118">
            <w:pPr>
              <w:keepNext w:val="0"/>
              <w:keepLines w:val="0"/>
              <w:tabs>
                <w:tab w:val="left" w:pos="2625"/>
              </w:tabs>
              <w:spacing w:after="0"/>
              <w:jc w:val="center"/>
              <w:rPr>
                <w:b/>
                <w:bCs/>
                <w:sz w:val="24"/>
                <w:szCs w:val="24"/>
              </w:rPr>
            </w:pPr>
            <w:r w:rsidRPr="00294118">
              <w:rPr>
                <w:b/>
                <w:bCs/>
                <w:sz w:val="24"/>
                <w:szCs w:val="24"/>
              </w:rPr>
              <w:t>Suprafața de depozitare</w:t>
            </w:r>
          </w:p>
        </w:tc>
      </w:tr>
      <w:tr w:rsidR="00294118" w:rsidRPr="00294118" w:rsidTr="00294118">
        <w:trPr>
          <w:trHeight w:val="300"/>
        </w:trPr>
        <w:tc>
          <w:tcPr>
            <w:tcW w:w="96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r w:rsidRPr="00294118">
              <w:rPr>
                <w:sz w:val="24"/>
                <w:szCs w:val="24"/>
              </w:rPr>
              <w:t>1</w:t>
            </w:r>
          </w:p>
        </w:tc>
        <w:tc>
          <w:tcPr>
            <w:tcW w:w="528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r w:rsidRPr="00294118">
              <w:rPr>
                <w:sz w:val="24"/>
                <w:szCs w:val="24"/>
              </w:rPr>
              <w:t>Teren de sport</w:t>
            </w:r>
          </w:p>
        </w:tc>
        <w:tc>
          <w:tcPr>
            <w:tcW w:w="270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r w:rsidRPr="00294118">
              <w:rPr>
                <w:sz w:val="24"/>
                <w:szCs w:val="24"/>
              </w:rPr>
              <w:t>1600 mp</w:t>
            </w:r>
          </w:p>
        </w:tc>
      </w:tr>
      <w:tr w:rsidR="00294118" w:rsidRPr="00294118" w:rsidTr="00294118">
        <w:trPr>
          <w:trHeight w:val="315"/>
        </w:trPr>
        <w:tc>
          <w:tcPr>
            <w:tcW w:w="96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p>
        </w:tc>
        <w:tc>
          <w:tcPr>
            <w:tcW w:w="5280" w:type="dxa"/>
            <w:shd w:val="clear" w:color="auto" w:fill="auto"/>
            <w:noWrap/>
            <w:hideMark/>
          </w:tcPr>
          <w:p w:rsidR="00044D54" w:rsidRPr="00294118" w:rsidRDefault="00044D54" w:rsidP="00294118">
            <w:pPr>
              <w:keepNext w:val="0"/>
              <w:keepLines w:val="0"/>
              <w:tabs>
                <w:tab w:val="left" w:pos="2625"/>
              </w:tabs>
              <w:spacing w:after="0"/>
              <w:jc w:val="left"/>
              <w:rPr>
                <w:b/>
                <w:bCs/>
                <w:sz w:val="24"/>
                <w:szCs w:val="24"/>
              </w:rPr>
            </w:pPr>
            <w:r w:rsidRPr="00294118">
              <w:rPr>
                <w:b/>
                <w:bCs/>
                <w:sz w:val="24"/>
                <w:szCs w:val="24"/>
              </w:rPr>
              <w:t>UAT BODOC</w:t>
            </w:r>
          </w:p>
        </w:tc>
        <w:tc>
          <w:tcPr>
            <w:tcW w:w="2700" w:type="dxa"/>
            <w:shd w:val="clear" w:color="auto" w:fill="auto"/>
            <w:noWrap/>
            <w:hideMark/>
          </w:tcPr>
          <w:p w:rsidR="00044D54" w:rsidRPr="00294118" w:rsidRDefault="00044D54" w:rsidP="00294118">
            <w:pPr>
              <w:keepNext w:val="0"/>
              <w:keepLines w:val="0"/>
              <w:tabs>
                <w:tab w:val="left" w:pos="2625"/>
              </w:tabs>
              <w:spacing w:after="0"/>
              <w:jc w:val="left"/>
              <w:rPr>
                <w:b/>
                <w:bCs/>
                <w:sz w:val="24"/>
                <w:szCs w:val="24"/>
              </w:rPr>
            </w:pPr>
          </w:p>
        </w:tc>
      </w:tr>
      <w:tr w:rsidR="00294118" w:rsidRPr="00294118" w:rsidTr="00294118">
        <w:trPr>
          <w:trHeight w:val="315"/>
        </w:trPr>
        <w:tc>
          <w:tcPr>
            <w:tcW w:w="960" w:type="dxa"/>
            <w:shd w:val="clear" w:color="auto" w:fill="auto"/>
            <w:noWrap/>
            <w:hideMark/>
          </w:tcPr>
          <w:p w:rsidR="00044D54" w:rsidRPr="00294118" w:rsidRDefault="00044D54" w:rsidP="00294118">
            <w:pPr>
              <w:keepNext w:val="0"/>
              <w:keepLines w:val="0"/>
              <w:tabs>
                <w:tab w:val="left" w:pos="2625"/>
              </w:tabs>
              <w:spacing w:after="0"/>
              <w:jc w:val="center"/>
              <w:rPr>
                <w:b/>
                <w:bCs/>
                <w:sz w:val="24"/>
                <w:szCs w:val="24"/>
              </w:rPr>
            </w:pPr>
            <w:r w:rsidRPr="00294118">
              <w:rPr>
                <w:b/>
                <w:bCs/>
                <w:sz w:val="24"/>
                <w:szCs w:val="24"/>
              </w:rPr>
              <w:t>Nr.crt.</w:t>
            </w:r>
          </w:p>
        </w:tc>
        <w:tc>
          <w:tcPr>
            <w:tcW w:w="5280" w:type="dxa"/>
            <w:shd w:val="clear" w:color="auto" w:fill="auto"/>
            <w:noWrap/>
            <w:hideMark/>
          </w:tcPr>
          <w:p w:rsidR="00044D54" w:rsidRPr="00294118" w:rsidRDefault="00044D54" w:rsidP="00294118">
            <w:pPr>
              <w:keepNext w:val="0"/>
              <w:keepLines w:val="0"/>
              <w:tabs>
                <w:tab w:val="left" w:pos="2625"/>
              </w:tabs>
              <w:spacing w:after="0"/>
              <w:jc w:val="center"/>
              <w:rPr>
                <w:b/>
                <w:bCs/>
                <w:sz w:val="24"/>
                <w:szCs w:val="24"/>
              </w:rPr>
            </w:pPr>
            <w:r w:rsidRPr="00294118">
              <w:rPr>
                <w:b/>
                <w:bCs/>
                <w:sz w:val="24"/>
                <w:szCs w:val="24"/>
              </w:rPr>
              <w:t>Locația spațiului de depozitare a zăpezii</w:t>
            </w:r>
          </w:p>
        </w:tc>
        <w:tc>
          <w:tcPr>
            <w:tcW w:w="2700" w:type="dxa"/>
            <w:shd w:val="clear" w:color="auto" w:fill="auto"/>
            <w:noWrap/>
            <w:hideMark/>
          </w:tcPr>
          <w:p w:rsidR="00044D54" w:rsidRPr="00294118" w:rsidRDefault="00044D54" w:rsidP="00294118">
            <w:pPr>
              <w:keepNext w:val="0"/>
              <w:keepLines w:val="0"/>
              <w:tabs>
                <w:tab w:val="left" w:pos="2625"/>
              </w:tabs>
              <w:spacing w:after="0"/>
              <w:jc w:val="center"/>
              <w:rPr>
                <w:b/>
                <w:bCs/>
                <w:sz w:val="24"/>
                <w:szCs w:val="24"/>
              </w:rPr>
            </w:pPr>
            <w:r w:rsidRPr="00294118">
              <w:rPr>
                <w:b/>
                <w:bCs/>
                <w:sz w:val="24"/>
                <w:szCs w:val="24"/>
              </w:rPr>
              <w:t>Suprafața de depozitare</w:t>
            </w:r>
          </w:p>
        </w:tc>
      </w:tr>
      <w:tr w:rsidR="00294118" w:rsidRPr="00294118" w:rsidTr="00294118">
        <w:trPr>
          <w:trHeight w:val="300"/>
        </w:trPr>
        <w:tc>
          <w:tcPr>
            <w:tcW w:w="96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r w:rsidRPr="00294118">
              <w:rPr>
                <w:sz w:val="24"/>
                <w:szCs w:val="24"/>
              </w:rPr>
              <w:t>1</w:t>
            </w:r>
          </w:p>
        </w:tc>
        <w:tc>
          <w:tcPr>
            <w:tcW w:w="528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r w:rsidRPr="00294118">
              <w:rPr>
                <w:sz w:val="24"/>
                <w:szCs w:val="24"/>
              </w:rPr>
              <w:t>Teren de sport</w:t>
            </w:r>
          </w:p>
        </w:tc>
        <w:tc>
          <w:tcPr>
            <w:tcW w:w="2700" w:type="dxa"/>
            <w:shd w:val="clear" w:color="auto" w:fill="auto"/>
            <w:noWrap/>
            <w:hideMark/>
          </w:tcPr>
          <w:p w:rsidR="00044D54" w:rsidRPr="00294118" w:rsidRDefault="00044D54" w:rsidP="00294118">
            <w:pPr>
              <w:keepNext w:val="0"/>
              <w:keepLines w:val="0"/>
              <w:tabs>
                <w:tab w:val="left" w:pos="2625"/>
              </w:tabs>
              <w:spacing w:after="0"/>
              <w:jc w:val="left"/>
              <w:rPr>
                <w:sz w:val="24"/>
                <w:szCs w:val="24"/>
              </w:rPr>
            </w:pPr>
            <w:r w:rsidRPr="00294118">
              <w:rPr>
                <w:sz w:val="24"/>
                <w:szCs w:val="24"/>
              </w:rPr>
              <w:t>5000mp</w:t>
            </w:r>
          </w:p>
        </w:tc>
      </w:tr>
    </w:tbl>
    <w:p w:rsidR="00044D54" w:rsidRDefault="00044D54" w:rsidP="00044D54">
      <w:pPr>
        <w:keepNext w:val="0"/>
        <w:keepLines w:val="0"/>
        <w:tabs>
          <w:tab w:val="left" w:pos="2625"/>
        </w:tabs>
        <w:spacing w:after="0"/>
        <w:jc w:val="left"/>
        <w:rPr>
          <w:sz w:val="24"/>
          <w:szCs w:val="24"/>
        </w:rPr>
      </w:pPr>
    </w:p>
    <w:p w:rsidR="00E3495C" w:rsidRPr="00AD525B" w:rsidRDefault="00E3495C" w:rsidP="00913AC8">
      <w:pPr>
        <w:keepNext w:val="0"/>
        <w:keepLines w:val="0"/>
        <w:spacing w:after="0"/>
        <w:jc w:val="left"/>
        <w:rPr>
          <w:sz w:val="24"/>
          <w:szCs w:val="24"/>
        </w:rPr>
      </w:pPr>
      <w:r w:rsidRPr="00044D54">
        <w:rPr>
          <w:sz w:val="24"/>
          <w:szCs w:val="24"/>
        </w:rPr>
        <w:br w:type="page"/>
      </w:r>
    </w:p>
    <w:p w:rsidR="00E3495C" w:rsidRPr="00AD525B" w:rsidRDefault="00E3495C" w:rsidP="00913AC8">
      <w:pPr>
        <w:spacing w:after="0"/>
        <w:rPr>
          <w:sz w:val="24"/>
          <w:szCs w:val="24"/>
        </w:rPr>
      </w:pPr>
      <w:r w:rsidRPr="00AD525B">
        <w:rPr>
          <w:b/>
          <w:sz w:val="24"/>
          <w:szCs w:val="24"/>
        </w:rPr>
        <w:t>ANEXA NR. 16</w:t>
      </w:r>
      <w:r w:rsidRPr="00AD525B">
        <w:rPr>
          <w:sz w:val="24"/>
          <w:szCs w:val="24"/>
        </w:rPr>
        <w:t xml:space="preserve"> la caietul de sarcini</w:t>
      </w:r>
    </w:p>
    <w:p w:rsidR="00E3495C" w:rsidRPr="00AD525B" w:rsidRDefault="00E3495C" w:rsidP="00913AC8">
      <w:pPr>
        <w:spacing w:after="0"/>
        <w:rPr>
          <w:b/>
          <w:sz w:val="24"/>
          <w:szCs w:val="24"/>
        </w:rPr>
      </w:pPr>
      <w:bookmarkStart w:id="30" w:name="_Hlk189766910"/>
      <w:r w:rsidRPr="00AD525B">
        <w:rPr>
          <w:sz w:val="24"/>
          <w:szCs w:val="24"/>
        </w:rPr>
        <w:t xml:space="preserve">Căile publice rutiere ce trebuie menținute în funcțiune prin </w:t>
      </w:r>
      <w:r w:rsidRPr="00AD525B">
        <w:rPr>
          <w:b/>
          <w:sz w:val="24"/>
          <w:szCs w:val="24"/>
        </w:rPr>
        <w:t>combaterea poleiului</w:t>
      </w:r>
      <w:r w:rsidRPr="00AD525B">
        <w:rPr>
          <w:sz w:val="24"/>
          <w:szCs w:val="24"/>
        </w:rPr>
        <w:t xml:space="preserve"> și a înghețului</w:t>
      </w:r>
    </w:p>
    <w:p w:rsidR="00E3495C" w:rsidRPr="00AD525B" w:rsidRDefault="00E3495C" w:rsidP="00913AC8">
      <w:pPr>
        <w:spacing w:after="0"/>
        <w:rPr>
          <w:b/>
          <w:sz w:val="24"/>
          <w:szCs w:val="24"/>
        </w:rPr>
      </w:pPr>
      <w:r w:rsidRPr="00AD525B">
        <w:rPr>
          <w:b/>
          <w:sz w:val="24"/>
          <w:szCs w:val="24"/>
        </w:rPr>
        <w:t>ANEXA NR. 16</w:t>
      </w:r>
      <w:r w:rsidRPr="00AD525B">
        <w:rPr>
          <w:sz w:val="24"/>
          <w:szCs w:val="24"/>
        </w:rPr>
        <w:t xml:space="preserve"> </w:t>
      </w:r>
      <w:r>
        <w:rPr>
          <w:b/>
          <w:sz w:val="24"/>
          <w:szCs w:val="24"/>
        </w:rPr>
        <w:t>A. m</w:t>
      </w:r>
      <w:r w:rsidRPr="00AD525B">
        <w:rPr>
          <w:b/>
          <w:sz w:val="24"/>
          <w:szCs w:val="24"/>
        </w:rPr>
        <w:t>unicipiul Sfântu Gheorghe</w:t>
      </w:r>
    </w:p>
    <w:tbl>
      <w:tblPr>
        <w:tblW w:w="9351" w:type="dxa"/>
        <w:tblInd w:w="-289" w:type="dxa"/>
        <w:tblLook w:val="00A0" w:firstRow="1" w:lastRow="0" w:firstColumn="1" w:lastColumn="0" w:noHBand="0" w:noVBand="0"/>
      </w:tblPr>
      <w:tblGrid>
        <w:gridCol w:w="710"/>
        <w:gridCol w:w="3402"/>
        <w:gridCol w:w="1559"/>
        <w:gridCol w:w="1554"/>
        <w:gridCol w:w="2126"/>
      </w:tblGrid>
      <w:tr w:rsidR="00E3495C" w:rsidRPr="00AD525B" w:rsidTr="00F12769">
        <w:trPr>
          <w:trHeight w:val="717"/>
        </w:trPr>
        <w:tc>
          <w:tcPr>
            <w:tcW w:w="710" w:type="dxa"/>
            <w:vMerge w:val="restart"/>
            <w:tcBorders>
              <w:top w:val="single" w:sz="4" w:space="0" w:color="auto"/>
              <w:left w:val="single" w:sz="4" w:space="0" w:color="auto"/>
              <w:bottom w:val="single" w:sz="4" w:space="0" w:color="auto"/>
              <w:right w:val="single" w:sz="4" w:space="0" w:color="auto"/>
            </w:tcBorders>
            <w:vAlign w:val="center"/>
          </w:tcPr>
          <w:bookmarkEnd w:id="30"/>
          <w:p w:rsidR="00E3495C" w:rsidRPr="00AD525B" w:rsidRDefault="00E3495C" w:rsidP="00F12769">
            <w:pPr>
              <w:keepNext w:val="0"/>
              <w:keepLines w:val="0"/>
              <w:spacing w:after="0"/>
              <w:jc w:val="center"/>
              <w:rPr>
                <w:b/>
                <w:sz w:val="22"/>
                <w:szCs w:val="22"/>
                <w:lang w:eastAsia="ro-RO"/>
              </w:rPr>
            </w:pPr>
            <w:r w:rsidRPr="00AD525B">
              <w:rPr>
                <w:b/>
                <w:sz w:val="22"/>
                <w:szCs w:val="22"/>
                <w:lang w:eastAsia="ro-RO"/>
              </w:rPr>
              <w:t>Nr.</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E3495C" w:rsidRPr="00AD525B" w:rsidRDefault="00E3495C" w:rsidP="00F12769">
            <w:pPr>
              <w:keepNext w:val="0"/>
              <w:keepLines w:val="0"/>
              <w:spacing w:after="0"/>
              <w:jc w:val="center"/>
              <w:rPr>
                <w:b/>
                <w:sz w:val="22"/>
                <w:szCs w:val="22"/>
                <w:lang w:eastAsia="ro-RO"/>
              </w:rPr>
            </w:pPr>
            <w:r w:rsidRPr="00AD525B">
              <w:rPr>
                <w:b/>
                <w:sz w:val="22"/>
                <w:szCs w:val="22"/>
                <w:lang w:eastAsia="ro-RO"/>
              </w:rPr>
              <w:t>Denumire arteră/stradă/pod</w:t>
            </w:r>
          </w:p>
        </w:tc>
        <w:tc>
          <w:tcPr>
            <w:tcW w:w="3113" w:type="dxa"/>
            <w:gridSpan w:val="2"/>
            <w:tcBorders>
              <w:top w:val="single" w:sz="4" w:space="0" w:color="auto"/>
              <w:left w:val="single" w:sz="4" w:space="0" w:color="auto"/>
              <w:bottom w:val="single" w:sz="4" w:space="0" w:color="auto"/>
              <w:right w:val="single" w:sz="4" w:space="0" w:color="auto"/>
            </w:tcBorders>
            <w:vAlign w:val="center"/>
          </w:tcPr>
          <w:p w:rsidR="00E3495C" w:rsidRPr="00AD525B" w:rsidRDefault="00E3495C" w:rsidP="00F12769">
            <w:pPr>
              <w:keepNext w:val="0"/>
              <w:keepLines w:val="0"/>
              <w:spacing w:after="0"/>
              <w:jc w:val="center"/>
              <w:rPr>
                <w:b/>
                <w:sz w:val="22"/>
                <w:szCs w:val="22"/>
                <w:lang w:eastAsia="ro-RO"/>
              </w:rPr>
            </w:pPr>
            <w:r w:rsidRPr="00AD525B">
              <w:rPr>
                <w:b/>
                <w:sz w:val="22"/>
                <w:szCs w:val="22"/>
                <w:lang w:eastAsia="ro-RO"/>
              </w:rPr>
              <w:t>Dimensiuni</w:t>
            </w:r>
          </w:p>
          <w:p w:rsidR="00E3495C" w:rsidRPr="00AD525B" w:rsidRDefault="00E3495C" w:rsidP="00F12769">
            <w:pPr>
              <w:spacing w:after="0"/>
              <w:jc w:val="center"/>
              <w:rPr>
                <w:b/>
                <w:sz w:val="22"/>
                <w:szCs w:val="22"/>
                <w:lang w:eastAsia="ro-RO"/>
              </w:rPr>
            </w:pPr>
            <w:r w:rsidRPr="00AD525B">
              <w:rPr>
                <w:b/>
                <w:sz w:val="22"/>
                <w:szCs w:val="22"/>
                <w:lang w:eastAsia="ro-RO"/>
              </w:rPr>
              <w:t>tronson arteră/stradă</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E3495C" w:rsidRPr="00AD525B" w:rsidRDefault="00E3495C" w:rsidP="00F12769">
            <w:pPr>
              <w:keepNext w:val="0"/>
              <w:keepLines w:val="0"/>
              <w:spacing w:after="0"/>
              <w:jc w:val="center"/>
              <w:rPr>
                <w:b/>
                <w:sz w:val="22"/>
                <w:szCs w:val="22"/>
                <w:lang w:eastAsia="ro-RO"/>
              </w:rPr>
            </w:pPr>
            <w:r w:rsidRPr="00AD525B">
              <w:rPr>
                <w:b/>
                <w:sz w:val="22"/>
                <w:szCs w:val="22"/>
                <w:lang w:eastAsia="ro-RO"/>
              </w:rPr>
              <w:t>Suprafața combatere polei/trecere</w:t>
            </w:r>
          </w:p>
          <w:p w:rsidR="00E3495C" w:rsidRPr="00AD525B" w:rsidRDefault="00E3495C" w:rsidP="00F12769">
            <w:pPr>
              <w:spacing w:after="0"/>
              <w:jc w:val="center"/>
              <w:rPr>
                <w:b/>
                <w:sz w:val="22"/>
                <w:szCs w:val="22"/>
                <w:lang w:eastAsia="ro-RO"/>
              </w:rPr>
            </w:pPr>
            <w:r w:rsidRPr="00AD525B">
              <w:rPr>
                <w:b/>
                <w:sz w:val="22"/>
                <w:szCs w:val="22"/>
                <w:lang w:eastAsia="ro-RO"/>
              </w:rPr>
              <w:t>(mp)</w:t>
            </w:r>
          </w:p>
        </w:tc>
      </w:tr>
      <w:tr w:rsidR="00E3495C" w:rsidRPr="00AD525B" w:rsidTr="00F12769">
        <w:trPr>
          <w:trHeight w:val="297"/>
        </w:trPr>
        <w:tc>
          <w:tcPr>
            <w:tcW w:w="710" w:type="dxa"/>
            <w:vMerge/>
            <w:tcBorders>
              <w:top w:val="single" w:sz="4" w:space="0" w:color="auto"/>
              <w:left w:val="single" w:sz="8" w:space="0" w:color="auto"/>
              <w:bottom w:val="single" w:sz="8" w:space="0" w:color="000000"/>
              <w:right w:val="single" w:sz="8" w:space="0" w:color="auto"/>
            </w:tcBorders>
            <w:vAlign w:val="center"/>
          </w:tcPr>
          <w:p w:rsidR="00E3495C" w:rsidRPr="00AD525B" w:rsidRDefault="00E3495C" w:rsidP="00F12769">
            <w:pPr>
              <w:keepNext w:val="0"/>
              <w:keepLines w:val="0"/>
              <w:spacing w:after="0"/>
              <w:jc w:val="left"/>
              <w:rPr>
                <w:sz w:val="22"/>
                <w:szCs w:val="22"/>
                <w:lang w:eastAsia="ro-RO"/>
              </w:rPr>
            </w:pPr>
          </w:p>
        </w:tc>
        <w:tc>
          <w:tcPr>
            <w:tcW w:w="3402" w:type="dxa"/>
            <w:vMerge/>
            <w:tcBorders>
              <w:top w:val="single" w:sz="4" w:space="0" w:color="auto"/>
              <w:left w:val="single" w:sz="8" w:space="0" w:color="auto"/>
              <w:bottom w:val="single" w:sz="8" w:space="0" w:color="000000"/>
              <w:right w:val="single" w:sz="8" w:space="0" w:color="auto"/>
            </w:tcBorders>
            <w:vAlign w:val="center"/>
          </w:tcPr>
          <w:p w:rsidR="00E3495C" w:rsidRPr="00AD525B" w:rsidRDefault="00E3495C" w:rsidP="00F12769">
            <w:pPr>
              <w:keepNext w:val="0"/>
              <w:keepLines w:val="0"/>
              <w:spacing w:after="0"/>
              <w:jc w:val="left"/>
              <w:rPr>
                <w:sz w:val="22"/>
                <w:szCs w:val="22"/>
                <w:lang w:eastAsia="ro-RO"/>
              </w:rPr>
            </w:pPr>
          </w:p>
        </w:tc>
        <w:tc>
          <w:tcPr>
            <w:tcW w:w="1559" w:type="dxa"/>
            <w:tcBorders>
              <w:top w:val="single" w:sz="4" w:space="0" w:color="auto"/>
              <w:left w:val="nil"/>
              <w:bottom w:val="single" w:sz="8" w:space="0" w:color="auto"/>
              <w:right w:val="single" w:sz="8" w:space="0" w:color="auto"/>
            </w:tcBorders>
            <w:vAlign w:val="center"/>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Lungime (m)</w:t>
            </w:r>
          </w:p>
        </w:tc>
        <w:tc>
          <w:tcPr>
            <w:tcW w:w="1554" w:type="dxa"/>
            <w:tcBorders>
              <w:top w:val="single" w:sz="4" w:space="0" w:color="auto"/>
              <w:left w:val="nil"/>
              <w:bottom w:val="single" w:sz="8" w:space="0" w:color="auto"/>
              <w:right w:val="single" w:sz="8" w:space="0" w:color="auto"/>
            </w:tcBorders>
            <w:vAlign w:val="center"/>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Lățime (m)</w:t>
            </w:r>
          </w:p>
        </w:tc>
        <w:tc>
          <w:tcPr>
            <w:tcW w:w="2126" w:type="dxa"/>
            <w:vMerge/>
            <w:tcBorders>
              <w:top w:val="single" w:sz="4" w:space="0" w:color="auto"/>
              <w:left w:val="nil"/>
              <w:bottom w:val="single" w:sz="8" w:space="0" w:color="auto"/>
              <w:right w:val="single" w:sz="8" w:space="0" w:color="000000"/>
            </w:tcBorders>
          </w:tcPr>
          <w:p w:rsidR="00E3495C" w:rsidRPr="00AD525B" w:rsidRDefault="00E3495C" w:rsidP="00F12769">
            <w:pPr>
              <w:spacing w:after="0"/>
              <w:jc w:val="left"/>
              <w:rPr>
                <w:sz w:val="22"/>
                <w:szCs w:val="22"/>
                <w:lang w:eastAsia="ro-RO"/>
              </w:rPr>
            </w:pPr>
          </w:p>
        </w:tc>
      </w:tr>
      <w:tr w:rsidR="00E3495C" w:rsidRPr="00AD525B" w:rsidTr="00F12769">
        <w:trPr>
          <w:trHeight w:val="300"/>
        </w:trPr>
        <w:tc>
          <w:tcPr>
            <w:tcW w:w="710" w:type="dxa"/>
            <w:tcBorders>
              <w:top w:val="single" w:sz="4" w:space="0" w:color="000000"/>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w:t>
            </w:r>
          </w:p>
        </w:tc>
        <w:tc>
          <w:tcPr>
            <w:tcW w:w="3402" w:type="dxa"/>
            <w:tcBorders>
              <w:top w:val="single" w:sz="4" w:space="0" w:color="000000"/>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1 Decembrie 1918</w:t>
            </w:r>
          </w:p>
        </w:tc>
        <w:tc>
          <w:tcPr>
            <w:tcW w:w="1559" w:type="dxa"/>
            <w:tcBorders>
              <w:top w:val="single" w:sz="4" w:space="0" w:color="000000"/>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2020</w:t>
            </w:r>
          </w:p>
        </w:tc>
        <w:tc>
          <w:tcPr>
            <w:tcW w:w="1554" w:type="dxa"/>
            <w:tcBorders>
              <w:top w:val="single" w:sz="4" w:space="0" w:color="000000"/>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single" w:sz="4" w:space="0" w:color="000000"/>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14140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Andrad Samuel</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170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1190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w:t>
            </w:r>
          </w:p>
        </w:tc>
        <w:tc>
          <w:tcPr>
            <w:tcW w:w="3402"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Andrei Șaguna</w:t>
            </w:r>
          </w:p>
        </w:tc>
        <w:tc>
          <w:tcPr>
            <w:tcW w:w="1559"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300</w:t>
            </w:r>
          </w:p>
        </w:tc>
        <w:tc>
          <w:tcPr>
            <w:tcW w:w="1554"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Armata Română</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10800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Aschermann Vendrei Ferenc</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392</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2744</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Bánki Donáth</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564</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5076</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Bartalis Ferenc</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205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2460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w:t>
            </w:r>
          </w:p>
        </w:tc>
        <w:tc>
          <w:tcPr>
            <w:tcW w:w="3402"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Bartalis Ferenc</w:t>
            </w:r>
          </w:p>
        </w:tc>
        <w:tc>
          <w:tcPr>
            <w:tcW w:w="1559"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220</w:t>
            </w:r>
          </w:p>
        </w:tc>
        <w:tc>
          <w:tcPr>
            <w:tcW w:w="1554"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1100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w:t>
            </w:r>
          </w:p>
        </w:tc>
        <w:tc>
          <w:tcPr>
            <w:tcW w:w="3402"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Bartalis Ferenc</w:t>
            </w:r>
          </w:p>
        </w:tc>
        <w:tc>
          <w:tcPr>
            <w:tcW w:w="1559"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100</w:t>
            </w:r>
          </w:p>
        </w:tc>
        <w:tc>
          <w:tcPr>
            <w:tcW w:w="1554"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w:t>
            </w:r>
          </w:p>
        </w:tc>
        <w:tc>
          <w:tcPr>
            <w:tcW w:w="2126"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Bartok Bela</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301</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2107</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11</w:t>
            </w:r>
          </w:p>
        </w:tc>
        <w:tc>
          <w:tcPr>
            <w:tcW w:w="3402"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Bartók Béla</w:t>
            </w:r>
          </w:p>
        </w:tc>
        <w:tc>
          <w:tcPr>
            <w:tcW w:w="1559"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280</w:t>
            </w:r>
          </w:p>
        </w:tc>
        <w:tc>
          <w:tcPr>
            <w:tcW w:w="1554"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1400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Beke György</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240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Bem József</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210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2100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14</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Benedek Elek</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355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2840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Berzei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366</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2928</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16</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Bisericii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450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2250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17</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Bolyai János</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385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2695</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18</w:t>
            </w:r>
          </w:p>
        </w:tc>
        <w:tc>
          <w:tcPr>
            <w:tcW w:w="3402"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Borviz</w:t>
            </w:r>
          </w:p>
        </w:tc>
        <w:tc>
          <w:tcPr>
            <w:tcW w:w="1559"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2000</w:t>
            </w:r>
          </w:p>
        </w:tc>
        <w:tc>
          <w:tcPr>
            <w:tcW w:w="1554"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12000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19</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Brazilor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555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4440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20</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Campului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440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2640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21</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Canepei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525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5250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22</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Cantarului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1085</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23</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Carmen Silva</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112</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784</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24</w:t>
            </w:r>
          </w:p>
        </w:tc>
        <w:tc>
          <w:tcPr>
            <w:tcW w:w="3402"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Castanilor</w:t>
            </w:r>
          </w:p>
        </w:tc>
        <w:tc>
          <w:tcPr>
            <w:tcW w:w="1559"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800</w:t>
            </w:r>
          </w:p>
        </w:tc>
        <w:tc>
          <w:tcPr>
            <w:tcW w:w="1554"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4000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25</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Câmpul-Frumos</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2000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26</w:t>
            </w:r>
          </w:p>
        </w:tc>
        <w:tc>
          <w:tcPr>
            <w:tcW w:w="3402"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Cânepei</w:t>
            </w:r>
          </w:p>
        </w:tc>
        <w:tc>
          <w:tcPr>
            <w:tcW w:w="1559"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500</w:t>
            </w:r>
          </w:p>
        </w:tc>
        <w:tc>
          <w:tcPr>
            <w:tcW w:w="1554"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2500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27</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Cegled</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176</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1232</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28</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Cetăţii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325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1950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29</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Cismelei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250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1250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30</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Ciucului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2700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18900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31</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Constructorilor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1840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14720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32</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Crângului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760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5320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33</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Crizantimei“până Lalelei”  “Iosif Popovici”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240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840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34</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Császár Bálint</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380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2660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35</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Cserey Janosne</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2500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36</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Daczó</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425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3825</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37</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Daliei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285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1995</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lastRenderedPageBreak/>
              <w:t>38</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Dealului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320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2240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39</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Debren</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2800</w:t>
            </w:r>
          </w:p>
        </w:tc>
      </w:tr>
      <w:tr w:rsidR="00E3495C" w:rsidRPr="00AD525B" w:rsidTr="00F12769">
        <w:trPr>
          <w:trHeight w:val="300"/>
        </w:trPr>
        <w:tc>
          <w:tcPr>
            <w:tcW w:w="710" w:type="dxa"/>
            <w:tcBorders>
              <w:top w:val="nil"/>
              <w:left w:val="nil"/>
              <w:bottom w:val="nil"/>
              <w:right w:val="nil"/>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40</w:t>
            </w:r>
          </w:p>
        </w:tc>
        <w:tc>
          <w:tcPr>
            <w:tcW w:w="3402" w:type="dxa"/>
            <w:tcBorders>
              <w:top w:val="nil"/>
              <w:left w:val="single" w:sz="4" w:space="0" w:color="000000"/>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Debren</w:t>
            </w:r>
          </w:p>
        </w:tc>
        <w:tc>
          <w:tcPr>
            <w:tcW w:w="1559"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200</w:t>
            </w:r>
          </w:p>
        </w:tc>
        <w:tc>
          <w:tcPr>
            <w:tcW w:w="1554"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1000</w:t>
            </w:r>
          </w:p>
        </w:tc>
      </w:tr>
      <w:tr w:rsidR="00E3495C" w:rsidRPr="00AD525B" w:rsidTr="00F12769">
        <w:trPr>
          <w:trHeight w:val="300"/>
        </w:trPr>
        <w:tc>
          <w:tcPr>
            <w:tcW w:w="710" w:type="dxa"/>
            <w:tcBorders>
              <w:top w:val="single" w:sz="4" w:space="0" w:color="000000"/>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41</w:t>
            </w:r>
          </w:p>
        </w:tc>
        <w:tc>
          <w:tcPr>
            <w:tcW w:w="3402"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Debren</w:t>
            </w:r>
          </w:p>
        </w:tc>
        <w:tc>
          <w:tcPr>
            <w:tcW w:w="1559"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280</w:t>
            </w:r>
          </w:p>
        </w:tc>
        <w:tc>
          <w:tcPr>
            <w:tcW w:w="1554"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w:t>
            </w:r>
          </w:p>
        </w:tc>
        <w:tc>
          <w:tcPr>
            <w:tcW w:w="2126"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840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42</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Dózsa György</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3000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43</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Drumul spre Sugas Bai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8000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40000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44</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Energiei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360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2520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45</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Energiei (tot)</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2000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46</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Epresteto</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445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2670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47</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Erege + Cerbului  “Rom.Ciof.-Voican”</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360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2520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48</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Fabricii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6300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49</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Făcliei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185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925</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50</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Fânului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243</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1701</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51</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Felszeg</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255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1785</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52</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Ferencvaros</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240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1680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53</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Fermei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775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4650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54</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Florilor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175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1050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55</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Furcii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165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990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56</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Gabor Aron</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576</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2880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57</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Gall Lajos</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243</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1701</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vAlign w:val="bottom"/>
          </w:tcPr>
          <w:p w:rsidR="00E3495C" w:rsidRPr="00AD525B" w:rsidRDefault="00E3495C" w:rsidP="00F12769">
            <w:pPr>
              <w:keepNext w:val="0"/>
              <w:keepLines w:val="0"/>
              <w:spacing w:after="0"/>
              <w:jc w:val="center"/>
              <w:rPr>
                <w:b/>
                <w:bCs/>
                <w:sz w:val="22"/>
                <w:szCs w:val="22"/>
                <w:lang w:eastAsia="ro-RO"/>
              </w:rPr>
            </w:pPr>
            <w:r w:rsidRPr="00AD525B">
              <w:rPr>
                <w:b/>
                <w:bCs/>
                <w:sz w:val="22"/>
                <w:szCs w:val="22"/>
                <w:lang w:eastAsia="ro-RO"/>
              </w:rPr>
              <w:t>58</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Garoafei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530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5900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59</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Gării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3600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60</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Gelei Jozsef</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560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61</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George Enescu</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578</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4046</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63</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Gernald Antal</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96</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672</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64</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Ghioceilor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720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3600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65</w:t>
            </w:r>
          </w:p>
        </w:tc>
        <w:tc>
          <w:tcPr>
            <w:tcW w:w="3402"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Grădinarilor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66</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 xml:space="preserve">Grigore Bălan </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920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9200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67</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Groapa Lupului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560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68</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Hărniciei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330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1320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69</w:t>
            </w:r>
          </w:p>
        </w:tc>
        <w:tc>
          <w:tcPr>
            <w:tcW w:w="3402"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Horea,Cloșca și Crișan</w:t>
            </w:r>
          </w:p>
        </w:tc>
        <w:tc>
          <w:tcPr>
            <w:tcW w:w="1559"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330</w:t>
            </w:r>
          </w:p>
        </w:tc>
        <w:tc>
          <w:tcPr>
            <w:tcW w:w="1554"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1980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70</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Ion Luca Caragiale</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151</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1057</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71</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Irinyi Janos</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245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2205</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72</w:t>
            </w:r>
          </w:p>
        </w:tc>
        <w:tc>
          <w:tcPr>
            <w:tcW w:w="3402"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Înfundata</w:t>
            </w:r>
          </w:p>
        </w:tc>
        <w:tc>
          <w:tcPr>
            <w:tcW w:w="1559"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200</w:t>
            </w:r>
          </w:p>
        </w:tc>
        <w:tc>
          <w:tcPr>
            <w:tcW w:w="1554"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73</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Jókai Mór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2100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16800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74</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József Attila</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1080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6480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75</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Kecskemet</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278</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1946</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76</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Kiskunhalas</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251</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1757</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77</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Konsza Samu</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220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1320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78</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Koreh Endre</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379</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2653</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79</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Korosi Csoma Sandor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330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1650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80</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Kós Károly</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1225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14700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81</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Kossuth Lajos</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325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2600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82</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 xml:space="preserve">Kriza János </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210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2100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83</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László Ferenc</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320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1920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lastRenderedPageBreak/>
              <w:t>84</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 xml:space="preserve">Lazar Mihaly </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495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3465</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85</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Livezii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775</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86</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Lunca Oltului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1600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12800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87</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Malomgat</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270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1350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88</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Marton Aron</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345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2760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89</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Mijlocului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225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1350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90</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Mikes Kelemen</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345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2415</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91</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Mikszath Kalman</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124</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868</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92</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Milenium</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914</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6398</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93</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Morii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470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2350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94</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Muncitorilor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240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96</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Muzelor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540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98</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Nagy György</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180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1080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99</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Narciselor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230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1610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100</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Nicolae Bălcescu</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390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2730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101</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Nicolae Grigorescu</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280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1400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102</w:t>
            </w:r>
          </w:p>
        </w:tc>
        <w:tc>
          <w:tcPr>
            <w:tcW w:w="3402"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Nicolae Iorga</w:t>
            </w:r>
          </w:p>
        </w:tc>
        <w:tc>
          <w:tcPr>
            <w:tcW w:w="1559"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464</w:t>
            </w:r>
          </w:p>
        </w:tc>
        <w:tc>
          <w:tcPr>
            <w:tcW w:w="1554"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2784</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103</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Oltului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450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2250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104</w:t>
            </w:r>
          </w:p>
        </w:tc>
        <w:tc>
          <w:tcPr>
            <w:tcW w:w="3402"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Orbán Balázs</w:t>
            </w:r>
          </w:p>
        </w:tc>
        <w:tc>
          <w:tcPr>
            <w:tcW w:w="1559"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200</w:t>
            </w:r>
          </w:p>
        </w:tc>
        <w:tc>
          <w:tcPr>
            <w:tcW w:w="1554"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105</w:t>
            </w:r>
          </w:p>
        </w:tc>
        <w:tc>
          <w:tcPr>
            <w:tcW w:w="3402"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Örkő</w:t>
            </w:r>
          </w:p>
        </w:tc>
        <w:tc>
          <w:tcPr>
            <w:tcW w:w="1559"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300</w:t>
            </w:r>
          </w:p>
        </w:tc>
        <w:tc>
          <w:tcPr>
            <w:tcW w:w="1554"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106</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Padurii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175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1225</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107</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Pais David</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1900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22800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108</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Pap Lehel</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748</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5236</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109</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Pârâului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3200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111</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Pescarilor  “Bánki D.- Lic.Puskás T.”</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4200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112</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Piaţa Kalvin</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180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20</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3600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114</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Porumbeilor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750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115</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Presei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405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2430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116</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Prieteniei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260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117</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Primaverii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705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3525</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118</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Privighetorilor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620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4340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119</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Puskás Tivadar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660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4620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120</w:t>
            </w:r>
          </w:p>
        </w:tc>
        <w:tc>
          <w:tcPr>
            <w:tcW w:w="3402"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Rândunicii</w:t>
            </w:r>
          </w:p>
        </w:tc>
        <w:tc>
          <w:tcPr>
            <w:tcW w:w="1559"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120</w:t>
            </w:r>
          </w:p>
        </w:tc>
        <w:tc>
          <w:tcPr>
            <w:tcW w:w="1554"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00"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121</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Recoltei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1000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122</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Rodosto</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128</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896</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123</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Rozelor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4200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124</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Salcâmilor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610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4270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125</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Sănătăţii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290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1740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126</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Sens Giratoriu</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4000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vAlign w:val="bottom"/>
          </w:tcPr>
          <w:p w:rsidR="00E3495C" w:rsidRPr="00AD525B" w:rsidRDefault="00E3495C" w:rsidP="00F12769">
            <w:pPr>
              <w:keepNext w:val="0"/>
              <w:keepLines w:val="0"/>
              <w:spacing w:after="0"/>
              <w:jc w:val="center"/>
              <w:rPr>
                <w:b/>
                <w:bCs/>
                <w:sz w:val="22"/>
                <w:szCs w:val="22"/>
                <w:lang w:eastAsia="ro-RO"/>
              </w:rPr>
            </w:pPr>
            <w:r w:rsidRPr="00AD525B">
              <w:rPr>
                <w:b/>
                <w:bCs/>
                <w:sz w:val="22"/>
                <w:szCs w:val="22"/>
                <w:lang w:eastAsia="ro-RO"/>
              </w:rPr>
              <w:t>127</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Soarelui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128</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Spitalului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665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5320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129</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Sporturilor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620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3100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130</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Stadionului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1200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7200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131</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str. 1Mai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640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3200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132</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Szabedi Laszlo</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140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980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lastRenderedPageBreak/>
              <w:t>133</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Szász Károly</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660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4620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134</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Șoimului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330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1650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135</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Tancsics Mihály</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220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1540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136</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Teilor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290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1450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138</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Textiliştilor</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180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1260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139</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Tineretului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250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1250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141</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Toroczkai Wigand Ede</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390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2730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142</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Tutunului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242</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1694</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143</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Ţigaretei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1280</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8960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144</w:t>
            </w:r>
          </w:p>
        </w:tc>
        <w:tc>
          <w:tcPr>
            <w:tcW w:w="3402"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Umbrei</w:t>
            </w:r>
          </w:p>
        </w:tc>
        <w:tc>
          <w:tcPr>
            <w:tcW w:w="1559"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385</w:t>
            </w:r>
          </w:p>
        </w:tc>
        <w:tc>
          <w:tcPr>
            <w:tcW w:w="1554"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2310</w:t>
            </w:r>
          </w:p>
        </w:tc>
      </w:tr>
      <w:tr w:rsidR="00E3495C" w:rsidRPr="00AD525B" w:rsidTr="00F12769">
        <w:trPr>
          <w:trHeight w:val="300"/>
        </w:trPr>
        <w:tc>
          <w:tcPr>
            <w:tcW w:w="710" w:type="dxa"/>
            <w:tcBorders>
              <w:top w:val="nil"/>
              <w:left w:val="single" w:sz="4" w:space="0" w:color="000000"/>
              <w:bottom w:val="single" w:sz="4" w:space="0" w:color="000000"/>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145</w:t>
            </w:r>
          </w:p>
        </w:tc>
        <w:tc>
          <w:tcPr>
            <w:tcW w:w="3402" w:type="dxa"/>
            <w:tcBorders>
              <w:top w:val="nil"/>
              <w:left w:val="nil"/>
              <w:bottom w:val="nil"/>
              <w:right w:val="single" w:sz="4" w:space="0" w:color="000000"/>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 xml:space="preserve">Váradi József </w:t>
            </w:r>
          </w:p>
        </w:tc>
        <w:tc>
          <w:tcPr>
            <w:tcW w:w="1559" w:type="dxa"/>
            <w:tcBorders>
              <w:top w:val="nil"/>
              <w:left w:val="nil"/>
              <w:bottom w:val="nil"/>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1950</w:t>
            </w:r>
          </w:p>
        </w:tc>
        <w:tc>
          <w:tcPr>
            <w:tcW w:w="1554" w:type="dxa"/>
            <w:tcBorders>
              <w:top w:val="nil"/>
              <w:left w:val="nil"/>
              <w:bottom w:val="nil"/>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nil"/>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13650</w:t>
            </w:r>
          </w:p>
        </w:tc>
      </w:tr>
      <w:tr w:rsidR="00E3495C" w:rsidRPr="00AD525B" w:rsidTr="00F12769">
        <w:trPr>
          <w:trHeight w:val="300"/>
        </w:trPr>
        <w:tc>
          <w:tcPr>
            <w:tcW w:w="710" w:type="dxa"/>
            <w:tcBorders>
              <w:top w:val="nil"/>
              <w:left w:val="single" w:sz="4" w:space="0" w:color="000000"/>
              <w:bottom w:val="nil"/>
              <w:right w:val="single" w:sz="4" w:space="0" w:color="000000"/>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146</w:t>
            </w:r>
          </w:p>
        </w:tc>
        <w:tc>
          <w:tcPr>
            <w:tcW w:w="3402" w:type="dxa"/>
            <w:tcBorders>
              <w:top w:val="single" w:sz="4" w:space="0" w:color="auto"/>
              <w:left w:val="nil"/>
              <w:bottom w:val="single" w:sz="4" w:space="0" w:color="auto"/>
              <w:right w:val="single" w:sz="4" w:space="0" w:color="auto"/>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Varga Nandor</w:t>
            </w:r>
          </w:p>
        </w:tc>
        <w:tc>
          <w:tcPr>
            <w:tcW w:w="1559" w:type="dxa"/>
            <w:tcBorders>
              <w:top w:val="single" w:sz="4" w:space="0" w:color="auto"/>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195</w:t>
            </w:r>
          </w:p>
        </w:tc>
        <w:tc>
          <w:tcPr>
            <w:tcW w:w="1554" w:type="dxa"/>
            <w:tcBorders>
              <w:top w:val="single" w:sz="4" w:space="0" w:color="auto"/>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single" w:sz="4" w:space="0" w:color="auto"/>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1365</w:t>
            </w:r>
          </w:p>
        </w:tc>
      </w:tr>
      <w:tr w:rsidR="00E3495C" w:rsidRPr="00AD525B" w:rsidTr="00F12769">
        <w:trPr>
          <w:trHeight w:val="300"/>
        </w:trPr>
        <w:tc>
          <w:tcPr>
            <w:tcW w:w="710"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F12769">
            <w:pPr>
              <w:keepNext w:val="0"/>
              <w:keepLines w:val="0"/>
              <w:spacing w:after="0"/>
              <w:jc w:val="right"/>
              <w:rPr>
                <w:sz w:val="22"/>
                <w:szCs w:val="22"/>
                <w:lang w:eastAsia="ro-RO"/>
              </w:rPr>
            </w:pPr>
            <w:r w:rsidRPr="00AD525B">
              <w:rPr>
                <w:sz w:val="22"/>
                <w:szCs w:val="22"/>
                <w:lang w:eastAsia="ro-RO"/>
              </w:rPr>
              <w:t>147</w:t>
            </w:r>
          </w:p>
        </w:tc>
        <w:tc>
          <w:tcPr>
            <w:tcW w:w="3402"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Vânătorilor</w:t>
            </w:r>
          </w:p>
        </w:tc>
        <w:tc>
          <w:tcPr>
            <w:tcW w:w="1559"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1240</w:t>
            </w:r>
          </w:p>
        </w:tc>
        <w:tc>
          <w:tcPr>
            <w:tcW w:w="1554"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7440</w:t>
            </w:r>
          </w:p>
        </w:tc>
      </w:tr>
      <w:tr w:rsidR="00E3495C" w:rsidRPr="00AD525B" w:rsidTr="00F12769">
        <w:trPr>
          <w:trHeight w:val="300"/>
        </w:trPr>
        <w:tc>
          <w:tcPr>
            <w:tcW w:w="710" w:type="dxa"/>
            <w:tcBorders>
              <w:top w:val="nil"/>
              <w:left w:val="single" w:sz="4" w:space="0" w:color="auto"/>
              <w:bottom w:val="single" w:sz="4" w:space="0" w:color="auto"/>
              <w:right w:val="single" w:sz="4" w:space="0" w:color="auto"/>
            </w:tcBorders>
            <w:noWrap/>
            <w:vAlign w:val="bottom"/>
          </w:tcPr>
          <w:p w:rsidR="00E3495C" w:rsidRPr="00AD525B" w:rsidRDefault="00E3495C" w:rsidP="00F12769">
            <w:pPr>
              <w:keepNext w:val="0"/>
              <w:keepLines w:val="0"/>
              <w:spacing w:after="0"/>
              <w:jc w:val="right"/>
              <w:rPr>
                <w:sz w:val="22"/>
                <w:szCs w:val="22"/>
                <w:lang w:eastAsia="ro-RO"/>
              </w:rPr>
            </w:pPr>
            <w:r w:rsidRPr="00AD525B">
              <w:rPr>
                <w:sz w:val="22"/>
                <w:szCs w:val="22"/>
                <w:lang w:eastAsia="ro-RO"/>
              </w:rPr>
              <w:t>148</w:t>
            </w:r>
          </w:p>
        </w:tc>
        <w:tc>
          <w:tcPr>
            <w:tcW w:w="3402"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Verii</w:t>
            </w:r>
          </w:p>
        </w:tc>
        <w:tc>
          <w:tcPr>
            <w:tcW w:w="1559"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118</w:t>
            </w:r>
          </w:p>
        </w:tc>
        <w:tc>
          <w:tcPr>
            <w:tcW w:w="1554"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826</w:t>
            </w:r>
          </w:p>
        </w:tc>
      </w:tr>
      <w:tr w:rsidR="00E3495C" w:rsidRPr="00AD525B" w:rsidTr="00F12769">
        <w:trPr>
          <w:trHeight w:val="300"/>
        </w:trPr>
        <w:tc>
          <w:tcPr>
            <w:tcW w:w="710" w:type="dxa"/>
            <w:tcBorders>
              <w:top w:val="nil"/>
              <w:left w:val="single" w:sz="4" w:space="0" w:color="auto"/>
              <w:bottom w:val="single" w:sz="4" w:space="0" w:color="auto"/>
              <w:right w:val="single" w:sz="4" w:space="0" w:color="auto"/>
            </w:tcBorders>
            <w:noWrap/>
            <w:vAlign w:val="bottom"/>
          </w:tcPr>
          <w:p w:rsidR="00E3495C" w:rsidRPr="00AD525B" w:rsidRDefault="00E3495C" w:rsidP="00F12769">
            <w:pPr>
              <w:keepNext w:val="0"/>
              <w:keepLines w:val="0"/>
              <w:spacing w:after="0"/>
              <w:jc w:val="right"/>
              <w:rPr>
                <w:sz w:val="22"/>
                <w:szCs w:val="22"/>
                <w:lang w:eastAsia="ro-RO"/>
              </w:rPr>
            </w:pPr>
            <w:r w:rsidRPr="00AD525B">
              <w:rPr>
                <w:sz w:val="22"/>
                <w:szCs w:val="22"/>
                <w:lang w:eastAsia="ro-RO"/>
              </w:rPr>
              <w:t>149</w:t>
            </w:r>
          </w:p>
        </w:tc>
        <w:tc>
          <w:tcPr>
            <w:tcW w:w="3402"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Veszprem</w:t>
            </w:r>
          </w:p>
        </w:tc>
        <w:tc>
          <w:tcPr>
            <w:tcW w:w="1559"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326</w:t>
            </w:r>
          </w:p>
        </w:tc>
        <w:tc>
          <w:tcPr>
            <w:tcW w:w="1554"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2282</w:t>
            </w:r>
          </w:p>
        </w:tc>
      </w:tr>
      <w:tr w:rsidR="00E3495C" w:rsidRPr="00AD525B" w:rsidTr="00F12769">
        <w:trPr>
          <w:trHeight w:val="300"/>
        </w:trPr>
        <w:tc>
          <w:tcPr>
            <w:tcW w:w="710" w:type="dxa"/>
            <w:tcBorders>
              <w:top w:val="nil"/>
              <w:left w:val="single" w:sz="4" w:space="0" w:color="auto"/>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150</w:t>
            </w:r>
          </w:p>
        </w:tc>
        <w:tc>
          <w:tcPr>
            <w:tcW w:w="3402" w:type="dxa"/>
            <w:tcBorders>
              <w:top w:val="nil"/>
              <w:left w:val="nil"/>
              <w:bottom w:val="single" w:sz="4" w:space="0" w:color="auto"/>
              <w:right w:val="single" w:sz="4" w:space="0" w:color="auto"/>
            </w:tcBorders>
            <w:shd w:val="clear" w:color="FFFFCC" w:fill="FFFFFF"/>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Victor Babeș</w:t>
            </w:r>
          </w:p>
        </w:tc>
        <w:tc>
          <w:tcPr>
            <w:tcW w:w="1559" w:type="dxa"/>
            <w:tcBorders>
              <w:top w:val="nil"/>
              <w:left w:val="nil"/>
              <w:bottom w:val="single" w:sz="4" w:space="0" w:color="auto"/>
              <w:right w:val="single" w:sz="4" w:space="0" w:color="auto"/>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325</w:t>
            </w:r>
          </w:p>
        </w:tc>
        <w:tc>
          <w:tcPr>
            <w:tcW w:w="1554" w:type="dxa"/>
            <w:tcBorders>
              <w:top w:val="nil"/>
              <w:left w:val="nil"/>
              <w:bottom w:val="single" w:sz="4" w:space="0" w:color="auto"/>
              <w:right w:val="single" w:sz="4" w:space="0" w:color="auto"/>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auto"/>
              <w:right w:val="single" w:sz="4" w:space="0" w:color="auto"/>
            </w:tcBorders>
            <w:shd w:val="clear" w:color="FFFFCC" w:fill="FFFFFF"/>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1625</w:t>
            </w:r>
          </w:p>
        </w:tc>
      </w:tr>
      <w:tr w:rsidR="00E3495C" w:rsidRPr="00AD525B" w:rsidTr="00F12769">
        <w:trPr>
          <w:trHeight w:val="300"/>
        </w:trPr>
        <w:tc>
          <w:tcPr>
            <w:tcW w:w="710" w:type="dxa"/>
            <w:tcBorders>
              <w:top w:val="nil"/>
              <w:left w:val="single" w:sz="4" w:space="0" w:color="auto"/>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151</w:t>
            </w:r>
          </w:p>
        </w:tc>
        <w:tc>
          <w:tcPr>
            <w:tcW w:w="3402"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Viitorului</w:t>
            </w:r>
          </w:p>
        </w:tc>
        <w:tc>
          <w:tcPr>
            <w:tcW w:w="1559"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420</w:t>
            </w:r>
          </w:p>
        </w:tc>
        <w:tc>
          <w:tcPr>
            <w:tcW w:w="1554"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2940</w:t>
            </w:r>
          </w:p>
        </w:tc>
      </w:tr>
      <w:tr w:rsidR="00E3495C" w:rsidRPr="00AD525B" w:rsidTr="00F12769">
        <w:trPr>
          <w:trHeight w:val="300"/>
        </w:trPr>
        <w:tc>
          <w:tcPr>
            <w:tcW w:w="710" w:type="dxa"/>
            <w:tcBorders>
              <w:top w:val="nil"/>
              <w:left w:val="single" w:sz="4" w:space="0" w:color="auto"/>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152</w:t>
            </w:r>
          </w:p>
        </w:tc>
        <w:tc>
          <w:tcPr>
            <w:tcW w:w="3402"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Viorelei</w:t>
            </w:r>
          </w:p>
        </w:tc>
        <w:tc>
          <w:tcPr>
            <w:tcW w:w="1559"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90</w:t>
            </w:r>
          </w:p>
        </w:tc>
        <w:tc>
          <w:tcPr>
            <w:tcW w:w="1554"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630</w:t>
            </w:r>
          </w:p>
        </w:tc>
      </w:tr>
      <w:tr w:rsidR="00E3495C" w:rsidRPr="00AD525B" w:rsidTr="00F12769">
        <w:trPr>
          <w:trHeight w:val="300"/>
        </w:trPr>
        <w:tc>
          <w:tcPr>
            <w:tcW w:w="710" w:type="dxa"/>
            <w:tcBorders>
              <w:top w:val="nil"/>
              <w:left w:val="single" w:sz="4" w:space="0" w:color="auto"/>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153</w:t>
            </w:r>
          </w:p>
        </w:tc>
        <w:tc>
          <w:tcPr>
            <w:tcW w:w="3402"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Visky Arpad</w:t>
            </w:r>
          </w:p>
        </w:tc>
        <w:tc>
          <w:tcPr>
            <w:tcW w:w="1559"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116</w:t>
            </w:r>
          </w:p>
        </w:tc>
        <w:tc>
          <w:tcPr>
            <w:tcW w:w="1554"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812</w:t>
            </w:r>
          </w:p>
        </w:tc>
      </w:tr>
      <w:tr w:rsidR="00E3495C" w:rsidRPr="00AD525B" w:rsidTr="00F12769">
        <w:trPr>
          <w:trHeight w:val="300"/>
        </w:trPr>
        <w:tc>
          <w:tcPr>
            <w:tcW w:w="710" w:type="dxa"/>
            <w:tcBorders>
              <w:top w:val="nil"/>
              <w:left w:val="single" w:sz="4" w:space="0" w:color="auto"/>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154</w:t>
            </w:r>
          </w:p>
        </w:tc>
        <w:tc>
          <w:tcPr>
            <w:tcW w:w="3402"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Voican</w:t>
            </w:r>
          </w:p>
        </w:tc>
        <w:tc>
          <w:tcPr>
            <w:tcW w:w="1559"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720</w:t>
            </w:r>
          </w:p>
        </w:tc>
        <w:tc>
          <w:tcPr>
            <w:tcW w:w="1554"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4320</w:t>
            </w:r>
          </w:p>
        </w:tc>
      </w:tr>
      <w:tr w:rsidR="00E3495C" w:rsidRPr="00AD525B" w:rsidTr="00F12769">
        <w:trPr>
          <w:trHeight w:val="300"/>
        </w:trPr>
        <w:tc>
          <w:tcPr>
            <w:tcW w:w="710" w:type="dxa"/>
            <w:tcBorders>
              <w:top w:val="nil"/>
              <w:left w:val="single" w:sz="4" w:space="0" w:color="auto"/>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155</w:t>
            </w:r>
          </w:p>
        </w:tc>
        <w:tc>
          <w:tcPr>
            <w:tcW w:w="3402"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Vulturilor</w:t>
            </w:r>
          </w:p>
        </w:tc>
        <w:tc>
          <w:tcPr>
            <w:tcW w:w="1559"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376</w:t>
            </w:r>
          </w:p>
        </w:tc>
        <w:tc>
          <w:tcPr>
            <w:tcW w:w="1554"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2632</w:t>
            </w:r>
          </w:p>
        </w:tc>
      </w:tr>
      <w:tr w:rsidR="00E3495C" w:rsidRPr="00AD525B" w:rsidTr="0019270F">
        <w:trPr>
          <w:trHeight w:val="300"/>
        </w:trPr>
        <w:tc>
          <w:tcPr>
            <w:tcW w:w="710" w:type="dxa"/>
            <w:tcBorders>
              <w:top w:val="nil"/>
              <w:left w:val="single" w:sz="4" w:space="0" w:color="auto"/>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156</w:t>
            </w:r>
          </w:p>
        </w:tc>
        <w:tc>
          <w:tcPr>
            <w:tcW w:w="3402"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left"/>
              <w:rPr>
                <w:sz w:val="22"/>
                <w:szCs w:val="22"/>
                <w:lang w:eastAsia="ro-RO"/>
              </w:rPr>
            </w:pPr>
            <w:r w:rsidRPr="00AD525B">
              <w:rPr>
                <w:sz w:val="22"/>
                <w:szCs w:val="22"/>
                <w:lang w:eastAsia="ro-RO"/>
              </w:rPr>
              <w:t>Zorilor</w:t>
            </w:r>
          </w:p>
        </w:tc>
        <w:tc>
          <w:tcPr>
            <w:tcW w:w="1559"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630</w:t>
            </w:r>
          </w:p>
        </w:tc>
        <w:tc>
          <w:tcPr>
            <w:tcW w:w="1554"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auto"/>
              <w:right w:val="single" w:sz="4" w:space="0" w:color="auto"/>
            </w:tcBorders>
            <w:noWrap/>
            <w:vAlign w:val="bottom"/>
          </w:tcPr>
          <w:p w:rsidR="00E3495C" w:rsidRPr="00AD525B" w:rsidRDefault="00E3495C" w:rsidP="00F12769">
            <w:pPr>
              <w:keepNext w:val="0"/>
              <w:keepLines w:val="0"/>
              <w:spacing w:after="0"/>
              <w:jc w:val="center"/>
              <w:rPr>
                <w:sz w:val="22"/>
                <w:szCs w:val="22"/>
                <w:lang w:eastAsia="ro-RO"/>
              </w:rPr>
            </w:pPr>
            <w:r w:rsidRPr="00AD525B">
              <w:rPr>
                <w:sz w:val="22"/>
                <w:szCs w:val="22"/>
                <w:lang w:eastAsia="ro-RO"/>
              </w:rPr>
              <w:t>5040</w:t>
            </w:r>
          </w:p>
        </w:tc>
      </w:tr>
      <w:tr w:rsidR="00E3495C" w:rsidRPr="00AD525B" w:rsidTr="0019270F">
        <w:trPr>
          <w:trHeight w:val="300"/>
        </w:trPr>
        <w:tc>
          <w:tcPr>
            <w:tcW w:w="710"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F12769">
            <w:pPr>
              <w:keepNext w:val="0"/>
              <w:keepLines w:val="0"/>
              <w:spacing w:after="0"/>
              <w:jc w:val="left"/>
              <w:rPr>
                <w:sz w:val="20"/>
                <w:szCs w:val="20"/>
                <w:lang w:eastAsia="ro-RO"/>
              </w:rPr>
            </w:pPr>
          </w:p>
        </w:tc>
        <w:tc>
          <w:tcPr>
            <w:tcW w:w="3402"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F12769">
            <w:pPr>
              <w:keepNext w:val="0"/>
              <w:keepLines w:val="0"/>
              <w:spacing w:after="0"/>
              <w:jc w:val="left"/>
              <w:rPr>
                <w:sz w:val="20"/>
                <w:szCs w:val="20"/>
                <w:lang w:eastAsia="ro-RO"/>
              </w:rPr>
            </w:pPr>
          </w:p>
        </w:tc>
        <w:tc>
          <w:tcPr>
            <w:tcW w:w="1559"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F12769">
            <w:pPr>
              <w:keepNext w:val="0"/>
              <w:keepLines w:val="0"/>
              <w:spacing w:after="0"/>
              <w:jc w:val="left"/>
              <w:rPr>
                <w:sz w:val="20"/>
                <w:szCs w:val="20"/>
                <w:lang w:eastAsia="ro-RO"/>
              </w:rPr>
            </w:pPr>
          </w:p>
        </w:tc>
        <w:tc>
          <w:tcPr>
            <w:tcW w:w="1554"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F12769">
            <w:pPr>
              <w:keepNext w:val="0"/>
              <w:keepLines w:val="0"/>
              <w:spacing w:after="0"/>
              <w:jc w:val="left"/>
              <w:rPr>
                <w:b/>
                <w:bCs/>
                <w:sz w:val="22"/>
                <w:szCs w:val="22"/>
                <w:lang w:eastAsia="ro-RO"/>
              </w:rPr>
            </w:pPr>
            <w:r w:rsidRPr="00AD525B">
              <w:rPr>
                <w:b/>
                <w:bCs/>
                <w:sz w:val="22"/>
                <w:szCs w:val="22"/>
                <w:lang w:eastAsia="ro-RO"/>
              </w:rPr>
              <w:t>Total</w:t>
            </w:r>
          </w:p>
        </w:tc>
        <w:tc>
          <w:tcPr>
            <w:tcW w:w="2126"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F12769">
            <w:pPr>
              <w:keepNext w:val="0"/>
              <w:keepLines w:val="0"/>
              <w:spacing w:after="0"/>
              <w:jc w:val="center"/>
              <w:rPr>
                <w:b/>
                <w:bCs/>
                <w:sz w:val="22"/>
                <w:szCs w:val="22"/>
                <w:lang w:eastAsia="ro-RO"/>
              </w:rPr>
            </w:pPr>
            <w:r w:rsidRPr="00AD525B">
              <w:rPr>
                <w:b/>
                <w:bCs/>
                <w:sz w:val="22"/>
                <w:szCs w:val="22"/>
                <w:lang w:eastAsia="ro-RO"/>
              </w:rPr>
              <w:t>536782</w:t>
            </w:r>
          </w:p>
        </w:tc>
      </w:tr>
    </w:tbl>
    <w:p w:rsidR="00E3495C" w:rsidRPr="00AD525B" w:rsidRDefault="00E3495C" w:rsidP="00913AC8">
      <w:pPr>
        <w:spacing w:after="0"/>
        <w:rPr>
          <w:b/>
          <w:kern w:val="2"/>
          <w:sz w:val="24"/>
          <w:szCs w:val="24"/>
        </w:rPr>
      </w:pPr>
    </w:p>
    <w:p w:rsidR="00E3495C" w:rsidRPr="00AD525B" w:rsidRDefault="00666989" w:rsidP="00913AC8">
      <w:pPr>
        <w:spacing w:after="0"/>
        <w:rPr>
          <w:b/>
          <w:kern w:val="2"/>
          <w:sz w:val="24"/>
          <w:szCs w:val="24"/>
        </w:rPr>
      </w:pPr>
      <w:r>
        <w:rPr>
          <w:b/>
          <w:sz w:val="24"/>
          <w:szCs w:val="24"/>
        </w:rPr>
        <w:br w:type="page"/>
      </w:r>
      <w:r w:rsidR="00E3495C" w:rsidRPr="00AD525B">
        <w:rPr>
          <w:b/>
          <w:sz w:val="24"/>
          <w:szCs w:val="24"/>
        </w:rPr>
        <w:lastRenderedPageBreak/>
        <w:t>ANEXA NR. 16</w:t>
      </w:r>
      <w:r w:rsidR="00E3495C" w:rsidRPr="00AD525B">
        <w:rPr>
          <w:sz w:val="24"/>
          <w:szCs w:val="24"/>
        </w:rPr>
        <w:t xml:space="preserve"> </w:t>
      </w:r>
      <w:r w:rsidR="00E3495C">
        <w:rPr>
          <w:b/>
          <w:kern w:val="2"/>
          <w:sz w:val="24"/>
          <w:szCs w:val="24"/>
        </w:rPr>
        <w:t>B. o</w:t>
      </w:r>
      <w:r w:rsidR="00E3495C" w:rsidRPr="00AD525B">
        <w:rPr>
          <w:b/>
          <w:kern w:val="2"/>
          <w:sz w:val="24"/>
          <w:szCs w:val="24"/>
        </w:rPr>
        <w:t>rașul Baraolt</w:t>
      </w:r>
    </w:p>
    <w:p w:rsidR="00E3495C" w:rsidRPr="00AD525B" w:rsidRDefault="00E3495C" w:rsidP="00F12769">
      <w:pPr>
        <w:spacing w:after="0"/>
        <w:rPr>
          <w:b/>
          <w:sz w:val="24"/>
          <w:szCs w:val="24"/>
        </w:rPr>
      </w:pPr>
      <w:r w:rsidRPr="00AD525B">
        <w:rPr>
          <w:sz w:val="24"/>
          <w:szCs w:val="24"/>
        </w:rPr>
        <w:t xml:space="preserve">Căile publice rutiere ce trebuie menținute în funcțiune prin </w:t>
      </w:r>
      <w:r w:rsidRPr="00AD525B">
        <w:rPr>
          <w:b/>
          <w:sz w:val="24"/>
          <w:szCs w:val="24"/>
        </w:rPr>
        <w:t>combaterea poleiului</w:t>
      </w:r>
      <w:r w:rsidRPr="00AD525B">
        <w:rPr>
          <w:sz w:val="24"/>
          <w:szCs w:val="24"/>
        </w:rPr>
        <w:t xml:space="preserve"> și a înghețului</w:t>
      </w:r>
    </w:p>
    <w:tbl>
      <w:tblPr>
        <w:tblW w:w="9474" w:type="dxa"/>
        <w:tblInd w:w="-294" w:type="dxa"/>
        <w:tblLook w:val="00A0" w:firstRow="1" w:lastRow="0" w:firstColumn="1" w:lastColumn="0" w:noHBand="0" w:noVBand="0"/>
      </w:tblPr>
      <w:tblGrid>
        <w:gridCol w:w="710"/>
        <w:gridCol w:w="3260"/>
        <w:gridCol w:w="1701"/>
        <w:gridCol w:w="1559"/>
        <w:gridCol w:w="2244"/>
      </w:tblGrid>
      <w:tr w:rsidR="00E3495C" w:rsidRPr="00AD525B" w:rsidTr="00641879">
        <w:trPr>
          <w:trHeight w:val="600"/>
        </w:trPr>
        <w:tc>
          <w:tcPr>
            <w:tcW w:w="710" w:type="dxa"/>
            <w:vMerge w:val="restart"/>
            <w:tcBorders>
              <w:top w:val="single" w:sz="4" w:space="0" w:color="auto"/>
              <w:left w:val="single" w:sz="4" w:space="0" w:color="auto"/>
              <w:right w:val="single" w:sz="4" w:space="0" w:color="auto"/>
            </w:tcBorders>
            <w:vAlign w:val="center"/>
          </w:tcPr>
          <w:p w:rsidR="00E3495C" w:rsidRPr="00AD525B" w:rsidRDefault="00E3495C" w:rsidP="00C405B7">
            <w:pPr>
              <w:keepNext w:val="0"/>
              <w:keepLines w:val="0"/>
              <w:spacing w:after="0"/>
              <w:jc w:val="center"/>
              <w:rPr>
                <w:b/>
                <w:color w:val="000000"/>
                <w:sz w:val="24"/>
                <w:szCs w:val="24"/>
                <w:lang w:eastAsia="ro-RO"/>
              </w:rPr>
            </w:pPr>
            <w:r w:rsidRPr="00AD525B">
              <w:rPr>
                <w:b/>
                <w:color w:val="000000"/>
                <w:sz w:val="24"/>
                <w:szCs w:val="24"/>
                <w:lang w:eastAsia="ro-RO"/>
              </w:rPr>
              <w:t>Nr.</w:t>
            </w:r>
          </w:p>
          <w:p w:rsidR="00E3495C" w:rsidRPr="00AD525B" w:rsidRDefault="00E3495C" w:rsidP="00C405B7">
            <w:pPr>
              <w:spacing w:after="0"/>
              <w:jc w:val="center"/>
              <w:rPr>
                <w:b/>
                <w:color w:val="000000"/>
                <w:sz w:val="24"/>
                <w:szCs w:val="24"/>
                <w:lang w:eastAsia="ro-RO"/>
              </w:rPr>
            </w:pPr>
            <w:r w:rsidRPr="00AD525B">
              <w:rPr>
                <w:b/>
                <w:color w:val="000000"/>
                <w:sz w:val="24"/>
                <w:szCs w:val="24"/>
                <w:lang w:eastAsia="ro-RO"/>
              </w:rPr>
              <w:t>crt.</w:t>
            </w:r>
          </w:p>
        </w:tc>
        <w:tc>
          <w:tcPr>
            <w:tcW w:w="3260" w:type="dxa"/>
            <w:vMerge w:val="restart"/>
            <w:tcBorders>
              <w:top w:val="single" w:sz="4" w:space="0" w:color="auto"/>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rPr>
                <w:b/>
                <w:color w:val="000000"/>
                <w:sz w:val="24"/>
                <w:szCs w:val="24"/>
                <w:lang w:eastAsia="ro-RO"/>
              </w:rPr>
            </w:pPr>
            <w:r w:rsidRPr="00AD525B">
              <w:rPr>
                <w:b/>
                <w:color w:val="000000"/>
                <w:sz w:val="24"/>
                <w:szCs w:val="24"/>
                <w:lang w:eastAsia="ro-RO"/>
              </w:rPr>
              <w:t>Denumire arteră/stradă/pod</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b/>
                <w:color w:val="000000"/>
                <w:sz w:val="24"/>
                <w:szCs w:val="24"/>
                <w:lang w:eastAsia="ro-RO"/>
              </w:rPr>
            </w:pPr>
            <w:r w:rsidRPr="00AD525B">
              <w:rPr>
                <w:b/>
                <w:color w:val="000000"/>
                <w:sz w:val="24"/>
                <w:szCs w:val="24"/>
                <w:lang w:eastAsia="ro-RO"/>
              </w:rPr>
              <w:t>Dimensiuni</w:t>
            </w:r>
          </w:p>
          <w:p w:rsidR="00E3495C" w:rsidRPr="00AD525B" w:rsidRDefault="00E3495C" w:rsidP="00C405B7">
            <w:pPr>
              <w:spacing w:after="0"/>
              <w:jc w:val="center"/>
              <w:rPr>
                <w:b/>
                <w:color w:val="000000"/>
                <w:sz w:val="24"/>
                <w:szCs w:val="24"/>
                <w:lang w:eastAsia="ro-RO"/>
              </w:rPr>
            </w:pPr>
            <w:r w:rsidRPr="00AD525B">
              <w:rPr>
                <w:b/>
                <w:color w:val="000000"/>
                <w:sz w:val="24"/>
                <w:szCs w:val="24"/>
                <w:lang w:eastAsia="ro-RO"/>
              </w:rPr>
              <w:t>tronson arteră/stradă</w:t>
            </w:r>
          </w:p>
        </w:tc>
        <w:tc>
          <w:tcPr>
            <w:tcW w:w="2244" w:type="dxa"/>
            <w:vMerge w:val="restart"/>
            <w:tcBorders>
              <w:top w:val="single" w:sz="4" w:space="0" w:color="auto"/>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b/>
                <w:color w:val="000000"/>
                <w:sz w:val="24"/>
                <w:szCs w:val="24"/>
                <w:lang w:eastAsia="ro-RO"/>
              </w:rPr>
            </w:pPr>
            <w:r w:rsidRPr="00AD525B">
              <w:rPr>
                <w:b/>
                <w:color w:val="000000"/>
                <w:sz w:val="24"/>
                <w:szCs w:val="24"/>
                <w:lang w:eastAsia="ro-RO"/>
              </w:rPr>
              <w:t>Suprafața combatere polei/trecere (mp)</w:t>
            </w:r>
          </w:p>
        </w:tc>
      </w:tr>
      <w:tr w:rsidR="00E3495C" w:rsidRPr="00AD525B" w:rsidTr="00641879">
        <w:trPr>
          <w:trHeight w:val="437"/>
        </w:trPr>
        <w:tc>
          <w:tcPr>
            <w:tcW w:w="710" w:type="dxa"/>
            <w:vMerge/>
            <w:tcBorders>
              <w:left w:val="single" w:sz="4" w:space="0" w:color="auto"/>
              <w:bottom w:val="single" w:sz="4" w:space="0" w:color="auto"/>
              <w:right w:val="single" w:sz="4" w:space="0" w:color="auto"/>
            </w:tcBorders>
          </w:tcPr>
          <w:p w:rsidR="00E3495C" w:rsidRPr="00AD525B" w:rsidRDefault="00E3495C" w:rsidP="00C405B7">
            <w:pPr>
              <w:spacing w:after="0"/>
              <w:jc w:val="center"/>
              <w:rPr>
                <w:b/>
                <w:color w:val="000000"/>
                <w:sz w:val="24"/>
                <w:szCs w:val="24"/>
                <w:lang w:eastAsia="ro-RO"/>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left"/>
              <w:rPr>
                <w:b/>
                <w:color w:val="000000"/>
                <w:sz w:val="24"/>
                <w:szCs w:val="24"/>
                <w:lang w:eastAsia="ro-RO"/>
              </w:rPr>
            </w:pPr>
          </w:p>
        </w:tc>
        <w:tc>
          <w:tcPr>
            <w:tcW w:w="1701"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b/>
                <w:color w:val="000000"/>
                <w:sz w:val="24"/>
                <w:szCs w:val="24"/>
                <w:lang w:eastAsia="ro-RO"/>
              </w:rPr>
            </w:pPr>
            <w:r w:rsidRPr="00AD525B">
              <w:rPr>
                <w:b/>
                <w:color w:val="000000"/>
                <w:sz w:val="24"/>
                <w:szCs w:val="24"/>
                <w:lang w:eastAsia="ro-RO"/>
              </w:rPr>
              <w:t>Lungime (m)</w:t>
            </w:r>
          </w:p>
        </w:tc>
        <w:tc>
          <w:tcPr>
            <w:tcW w:w="1559"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b/>
                <w:color w:val="000000"/>
                <w:sz w:val="24"/>
                <w:szCs w:val="24"/>
                <w:lang w:eastAsia="ro-RO"/>
              </w:rPr>
            </w:pPr>
            <w:r w:rsidRPr="00AD525B">
              <w:rPr>
                <w:b/>
                <w:color w:val="000000"/>
                <w:sz w:val="24"/>
                <w:szCs w:val="24"/>
                <w:lang w:eastAsia="ro-RO"/>
              </w:rPr>
              <w:t>Lățime (m)</w:t>
            </w:r>
          </w:p>
        </w:tc>
        <w:tc>
          <w:tcPr>
            <w:tcW w:w="2244" w:type="dxa"/>
            <w:vMerge/>
            <w:tcBorders>
              <w:top w:val="single" w:sz="4" w:space="0" w:color="auto"/>
              <w:left w:val="single" w:sz="4" w:space="0" w:color="auto"/>
              <w:bottom w:val="single" w:sz="4" w:space="0" w:color="auto"/>
              <w:right w:val="single" w:sz="4" w:space="0" w:color="auto"/>
            </w:tcBorders>
          </w:tcPr>
          <w:p w:rsidR="00E3495C" w:rsidRPr="00AD525B" w:rsidRDefault="00E3495C" w:rsidP="00C405B7">
            <w:pPr>
              <w:spacing w:after="0"/>
              <w:jc w:val="left"/>
              <w:rPr>
                <w:b/>
                <w:color w:val="000000"/>
                <w:sz w:val="24"/>
                <w:szCs w:val="24"/>
                <w:lang w:eastAsia="ro-RO"/>
              </w:rPr>
            </w:pPr>
          </w:p>
        </w:tc>
      </w:tr>
      <w:tr w:rsidR="00E3495C" w:rsidRPr="00AD525B" w:rsidTr="00C405B7">
        <w:trPr>
          <w:trHeight w:val="315"/>
        </w:trPr>
        <w:tc>
          <w:tcPr>
            <w:tcW w:w="710"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w:t>
            </w:r>
          </w:p>
        </w:tc>
        <w:tc>
          <w:tcPr>
            <w:tcW w:w="3260" w:type="dxa"/>
            <w:tcBorders>
              <w:top w:val="single" w:sz="4" w:space="0" w:color="auto"/>
              <w:left w:val="single" w:sz="4" w:space="0" w:color="auto"/>
              <w:bottom w:val="single" w:sz="4" w:space="0" w:color="auto"/>
              <w:right w:val="single" w:sz="4"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Trandafirilor</w:t>
            </w:r>
          </w:p>
        </w:tc>
        <w:tc>
          <w:tcPr>
            <w:tcW w:w="1701" w:type="dxa"/>
            <w:tcBorders>
              <w:top w:val="single" w:sz="4" w:space="0" w:color="auto"/>
              <w:left w:val="single" w:sz="4" w:space="0" w:color="auto"/>
              <w:bottom w:val="single" w:sz="4" w:space="0" w:color="auto"/>
              <w:right w:val="single" w:sz="4"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960</w:t>
            </w:r>
          </w:p>
        </w:tc>
        <w:tc>
          <w:tcPr>
            <w:tcW w:w="1559" w:type="dxa"/>
            <w:tcBorders>
              <w:top w:val="single" w:sz="4" w:space="0" w:color="auto"/>
              <w:left w:val="single" w:sz="4" w:space="0" w:color="auto"/>
              <w:bottom w:val="single" w:sz="4" w:space="0" w:color="auto"/>
              <w:right w:val="single" w:sz="4"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single" w:sz="4" w:space="0" w:color="auto"/>
              <w:left w:val="single" w:sz="4" w:space="0" w:color="auto"/>
              <w:bottom w:val="single" w:sz="4" w:space="0" w:color="auto"/>
              <w:right w:val="single" w:sz="4"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6720</w:t>
            </w:r>
          </w:p>
        </w:tc>
      </w:tr>
      <w:tr w:rsidR="00E3495C" w:rsidRPr="00AD525B" w:rsidTr="00C405B7">
        <w:trPr>
          <w:trHeight w:val="615"/>
        </w:trPr>
        <w:tc>
          <w:tcPr>
            <w:tcW w:w="710" w:type="dxa"/>
            <w:tcBorders>
              <w:top w:val="single" w:sz="4" w:space="0" w:color="auto"/>
              <w:left w:val="single" w:sz="8" w:space="0" w:color="auto"/>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w:t>
            </w:r>
          </w:p>
        </w:tc>
        <w:tc>
          <w:tcPr>
            <w:tcW w:w="3260" w:type="dxa"/>
            <w:tcBorders>
              <w:top w:val="single" w:sz="4" w:space="0" w:color="auto"/>
              <w:left w:val="nil"/>
              <w:bottom w:val="single" w:sz="8" w:space="0" w:color="auto"/>
              <w:right w:val="single" w:sz="8" w:space="0" w:color="auto"/>
            </w:tcBorders>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Libertății, Piața Libertății, Kisboldogasszony</w:t>
            </w:r>
          </w:p>
        </w:tc>
        <w:tc>
          <w:tcPr>
            <w:tcW w:w="1701" w:type="dxa"/>
            <w:tcBorders>
              <w:top w:val="single" w:sz="4" w:space="0" w:color="auto"/>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1100</w:t>
            </w:r>
          </w:p>
        </w:tc>
        <w:tc>
          <w:tcPr>
            <w:tcW w:w="1559" w:type="dxa"/>
            <w:tcBorders>
              <w:top w:val="single" w:sz="4" w:space="0" w:color="auto"/>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single" w:sz="4" w:space="0" w:color="auto"/>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7700</w:t>
            </w:r>
          </w:p>
        </w:tc>
      </w:tr>
      <w:tr w:rsidR="00E3495C" w:rsidRPr="00AD525B" w:rsidTr="00C405B7">
        <w:trPr>
          <w:trHeight w:val="315"/>
        </w:trPr>
        <w:tc>
          <w:tcPr>
            <w:tcW w:w="710" w:type="dxa"/>
            <w:tcBorders>
              <w:top w:val="nil"/>
              <w:left w:val="single" w:sz="8" w:space="0" w:color="auto"/>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3</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str. 1 Decembrie 1918</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250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1750</w:t>
            </w:r>
          </w:p>
        </w:tc>
      </w:tr>
      <w:tr w:rsidR="00E3495C" w:rsidRPr="00AD525B" w:rsidTr="00C405B7">
        <w:trPr>
          <w:trHeight w:val="315"/>
        </w:trPr>
        <w:tc>
          <w:tcPr>
            <w:tcW w:w="710" w:type="dxa"/>
            <w:tcBorders>
              <w:top w:val="nil"/>
              <w:left w:val="single" w:sz="8" w:space="0" w:color="auto"/>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4</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Kossuth Lajos</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2610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18270</w:t>
            </w:r>
          </w:p>
        </w:tc>
      </w:tr>
      <w:tr w:rsidR="00E3495C" w:rsidRPr="00AD525B" w:rsidTr="00C405B7">
        <w:trPr>
          <w:trHeight w:val="315"/>
        </w:trPr>
        <w:tc>
          <w:tcPr>
            <w:tcW w:w="710" w:type="dxa"/>
            <w:tcBorders>
              <w:top w:val="nil"/>
              <w:left w:val="single" w:sz="8" w:space="0" w:color="auto"/>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5</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Mihai Eminescu</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240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62930</w:t>
            </w:r>
          </w:p>
        </w:tc>
      </w:tr>
      <w:tr w:rsidR="00E3495C" w:rsidRPr="00AD525B" w:rsidTr="00C405B7">
        <w:trPr>
          <w:trHeight w:val="315"/>
        </w:trPr>
        <w:tc>
          <w:tcPr>
            <w:tcW w:w="710" w:type="dxa"/>
            <w:tcBorders>
              <w:top w:val="nil"/>
              <w:left w:val="single" w:sz="8" w:space="0" w:color="auto"/>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Jozsef Attila</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440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17626</w:t>
            </w:r>
          </w:p>
        </w:tc>
      </w:tr>
      <w:tr w:rsidR="00E3495C" w:rsidRPr="00AD525B" w:rsidTr="00C405B7">
        <w:trPr>
          <w:trHeight w:val="315"/>
        </w:trPr>
        <w:tc>
          <w:tcPr>
            <w:tcW w:w="710" w:type="dxa"/>
            <w:tcBorders>
              <w:top w:val="nil"/>
              <w:left w:val="single" w:sz="8" w:space="0" w:color="auto"/>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Budai Nagy Antal</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300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22925</w:t>
            </w:r>
          </w:p>
        </w:tc>
      </w:tr>
      <w:tr w:rsidR="00E3495C" w:rsidRPr="00AD525B" w:rsidTr="00C405B7">
        <w:trPr>
          <w:trHeight w:val="315"/>
        </w:trPr>
        <w:tc>
          <w:tcPr>
            <w:tcW w:w="710" w:type="dxa"/>
            <w:tcBorders>
              <w:top w:val="nil"/>
              <w:left w:val="single" w:sz="8" w:space="0" w:color="auto"/>
              <w:bottom w:val="nil"/>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8</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Păcii</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370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17850</w:t>
            </w:r>
          </w:p>
        </w:tc>
      </w:tr>
      <w:tr w:rsidR="00E3495C" w:rsidRPr="00AD525B" w:rsidTr="00C405B7">
        <w:trPr>
          <w:trHeight w:val="315"/>
        </w:trPr>
        <w:tc>
          <w:tcPr>
            <w:tcW w:w="710"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9</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Minerilor</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340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28350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10</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Stadion</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230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1440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11</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Nouă</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250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2640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12</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Apei</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3770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1800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13</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Ady Endre</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160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2220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14</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Scurtă</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100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2040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15</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Varga</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180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1380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16</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Dozsa Gyorgy</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420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1500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17</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Kihago</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200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22620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18</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Margaritar</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180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960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19</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Petofi Sandor</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320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600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20</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Kulcsar</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130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1080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21</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Egyed</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210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2520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22</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Keseru Mozes</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310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1200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23</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Baroti Szabo David</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430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1080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24</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Satul Căpeni</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8990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1920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25</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Satul Micloşoara</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2518</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780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26</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Satul Biborţeni</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3275</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1260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27</w:t>
            </w:r>
          </w:p>
        </w:tc>
        <w:tc>
          <w:tcPr>
            <w:tcW w:w="3260"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Satul Bodoş</w:t>
            </w:r>
          </w:p>
        </w:tc>
        <w:tc>
          <w:tcPr>
            <w:tcW w:w="1701"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2550</w:t>
            </w:r>
          </w:p>
        </w:tc>
        <w:tc>
          <w:tcPr>
            <w:tcW w:w="1559" w:type="dxa"/>
            <w:tcBorders>
              <w:top w:val="nil"/>
              <w:left w:val="nil"/>
              <w:bottom w:val="single" w:sz="8"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nil"/>
              <w:left w:val="nil"/>
              <w:bottom w:val="single" w:sz="8"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1860</w:t>
            </w:r>
          </w:p>
        </w:tc>
      </w:tr>
      <w:tr w:rsidR="00E3495C" w:rsidRPr="00AD525B" w:rsidTr="00C405B7">
        <w:trPr>
          <w:trHeight w:val="315"/>
        </w:trPr>
        <w:tc>
          <w:tcPr>
            <w:tcW w:w="710" w:type="dxa"/>
            <w:tcBorders>
              <w:top w:val="nil"/>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28</w:t>
            </w:r>
          </w:p>
        </w:tc>
        <w:tc>
          <w:tcPr>
            <w:tcW w:w="3260" w:type="dxa"/>
            <w:tcBorders>
              <w:top w:val="nil"/>
              <w:left w:val="nil"/>
              <w:bottom w:val="single" w:sz="4" w:space="0" w:color="auto"/>
              <w:right w:val="single" w:sz="8" w:space="0" w:color="auto"/>
            </w:tcBorders>
            <w:noWrap/>
            <w:vAlign w:val="center"/>
          </w:tcPr>
          <w:p w:rsidR="00E3495C" w:rsidRPr="00AD525B" w:rsidRDefault="00E3495C" w:rsidP="00C405B7">
            <w:pPr>
              <w:keepNext w:val="0"/>
              <w:keepLines w:val="0"/>
              <w:spacing w:after="0"/>
              <w:jc w:val="left"/>
              <w:rPr>
                <w:color w:val="000000"/>
                <w:sz w:val="24"/>
                <w:szCs w:val="24"/>
                <w:lang w:eastAsia="ro-RO"/>
              </w:rPr>
            </w:pPr>
            <w:r w:rsidRPr="00AD525B">
              <w:rPr>
                <w:color w:val="000000"/>
                <w:sz w:val="24"/>
                <w:szCs w:val="24"/>
                <w:lang w:eastAsia="ro-RO"/>
              </w:rPr>
              <w:t>Satul Racoşul de Sus</w:t>
            </w:r>
          </w:p>
        </w:tc>
        <w:tc>
          <w:tcPr>
            <w:tcW w:w="1701" w:type="dxa"/>
            <w:tcBorders>
              <w:top w:val="nil"/>
              <w:left w:val="nil"/>
              <w:bottom w:val="single" w:sz="4"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4050</w:t>
            </w:r>
          </w:p>
        </w:tc>
        <w:tc>
          <w:tcPr>
            <w:tcW w:w="1559" w:type="dxa"/>
            <w:tcBorders>
              <w:top w:val="nil"/>
              <w:left w:val="nil"/>
              <w:bottom w:val="single" w:sz="4" w:space="0" w:color="auto"/>
              <w:right w:val="single" w:sz="8" w:space="0" w:color="auto"/>
            </w:tcBorders>
            <w:noWrap/>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nil"/>
              <w:left w:val="nil"/>
              <w:bottom w:val="single" w:sz="4" w:space="0" w:color="auto"/>
              <w:right w:val="single" w:sz="8" w:space="0" w:color="auto"/>
            </w:tcBorders>
            <w:vAlign w:val="center"/>
          </w:tcPr>
          <w:p w:rsidR="00E3495C" w:rsidRPr="00AD525B" w:rsidRDefault="00E3495C" w:rsidP="00C405B7">
            <w:pPr>
              <w:keepNext w:val="0"/>
              <w:keepLines w:val="0"/>
              <w:spacing w:after="0"/>
              <w:jc w:val="center"/>
              <w:rPr>
                <w:color w:val="000000"/>
                <w:sz w:val="24"/>
                <w:szCs w:val="24"/>
                <w:lang w:eastAsia="ro-RO"/>
              </w:rPr>
            </w:pPr>
            <w:r w:rsidRPr="00AD525B">
              <w:rPr>
                <w:color w:val="000000"/>
                <w:sz w:val="24"/>
                <w:szCs w:val="24"/>
                <w:lang w:eastAsia="ro-RO"/>
              </w:rPr>
              <w:t>2580</w:t>
            </w:r>
          </w:p>
        </w:tc>
      </w:tr>
      <w:tr w:rsidR="00E3495C" w:rsidRPr="00AD525B" w:rsidTr="00C405B7">
        <w:trPr>
          <w:trHeight w:val="315"/>
        </w:trPr>
        <w:tc>
          <w:tcPr>
            <w:tcW w:w="710" w:type="dxa"/>
            <w:tcBorders>
              <w:top w:val="single" w:sz="4" w:space="0" w:color="auto"/>
              <w:left w:val="single" w:sz="4" w:space="0" w:color="auto"/>
              <w:bottom w:val="single" w:sz="4" w:space="0" w:color="auto"/>
              <w:right w:val="single" w:sz="4" w:space="0" w:color="auto"/>
            </w:tcBorders>
            <w:vAlign w:val="center"/>
          </w:tcPr>
          <w:p w:rsidR="00E3495C" w:rsidRPr="00AD525B" w:rsidRDefault="00E3495C" w:rsidP="00C405B7">
            <w:pPr>
              <w:keepNext w:val="0"/>
              <w:keepLines w:val="0"/>
              <w:spacing w:after="0"/>
              <w:rPr>
                <w:color w:val="000000"/>
                <w:sz w:val="24"/>
                <w:szCs w:val="24"/>
                <w:lang w:eastAsia="ro-RO"/>
              </w:rPr>
            </w:pPr>
            <w:r w:rsidRPr="00AD525B">
              <w:rPr>
                <w:color w:val="000000"/>
                <w:sz w:val="24"/>
                <w:szCs w:val="24"/>
                <w:lang w:eastAsia="ro-RO"/>
              </w:rPr>
              <w:t> </w:t>
            </w:r>
          </w:p>
        </w:tc>
        <w:tc>
          <w:tcPr>
            <w:tcW w:w="3260"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C405B7">
            <w:pPr>
              <w:keepNext w:val="0"/>
              <w:keepLines w:val="0"/>
              <w:spacing w:after="0"/>
              <w:rPr>
                <w:color w:val="000000"/>
                <w:sz w:val="24"/>
                <w:szCs w:val="24"/>
                <w:lang w:eastAsia="ro-RO"/>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C405B7">
            <w:pPr>
              <w:keepNext w:val="0"/>
              <w:keepLines w:val="0"/>
              <w:spacing w:after="0"/>
              <w:jc w:val="left"/>
              <w:rPr>
                <w:sz w:val="24"/>
                <w:szCs w:val="24"/>
                <w:lang w:eastAsia="ro-RO"/>
              </w:rPr>
            </w:pPr>
          </w:p>
        </w:tc>
        <w:tc>
          <w:tcPr>
            <w:tcW w:w="1559"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C405B7">
            <w:pPr>
              <w:keepNext w:val="0"/>
              <w:keepLines w:val="0"/>
              <w:spacing w:after="0"/>
              <w:jc w:val="center"/>
              <w:rPr>
                <w:b/>
                <w:bCs/>
                <w:color w:val="000000"/>
                <w:sz w:val="24"/>
                <w:szCs w:val="24"/>
                <w:lang w:eastAsia="ro-RO"/>
              </w:rPr>
            </w:pPr>
            <w:r w:rsidRPr="00AD525B">
              <w:rPr>
                <w:b/>
                <w:bCs/>
                <w:color w:val="000000"/>
                <w:sz w:val="24"/>
                <w:szCs w:val="24"/>
                <w:lang w:eastAsia="ro-RO"/>
              </w:rPr>
              <w:t>TOTAL</w:t>
            </w:r>
          </w:p>
        </w:tc>
        <w:tc>
          <w:tcPr>
            <w:tcW w:w="2244"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C405B7">
            <w:pPr>
              <w:keepNext w:val="0"/>
              <w:keepLines w:val="0"/>
              <w:spacing w:after="0"/>
              <w:jc w:val="center"/>
              <w:rPr>
                <w:b/>
                <w:bCs/>
                <w:color w:val="000000"/>
                <w:sz w:val="24"/>
                <w:szCs w:val="24"/>
                <w:lang w:eastAsia="ro-RO"/>
              </w:rPr>
            </w:pPr>
            <w:r w:rsidRPr="00AD525B">
              <w:rPr>
                <w:b/>
                <w:bCs/>
                <w:color w:val="000000"/>
                <w:sz w:val="24"/>
                <w:szCs w:val="24"/>
                <w:lang w:eastAsia="ro-RO"/>
              </w:rPr>
              <w:t>235601</w:t>
            </w:r>
          </w:p>
        </w:tc>
      </w:tr>
    </w:tbl>
    <w:p w:rsidR="00E3495C" w:rsidRPr="00AD525B" w:rsidRDefault="00E3495C" w:rsidP="002F2DE4">
      <w:pPr>
        <w:keepNext w:val="0"/>
        <w:keepLines w:val="0"/>
        <w:spacing w:after="0"/>
        <w:jc w:val="left"/>
        <w:rPr>
          <w:kern w:val="2"/>
          <w:sz w:val="24"/>
          <w:szCs w:val="24"/>
        </w:rPr>
      </w:pPr>
    </w:p>
    <w:p w:rsidR="00394857" w:rsidRPr="00AD525B" w:rsidRDefault="00666989" w:rsidP="00394857">
      <w:pPr>
        <w:spacing w:after="0"/>
        <w:rPr>
          <w:b/>
          <w:kern w:val="2"/>
          <w:sz w:val="24"/>
          <w:szCs w:val="24"/>
        </w:rPr>
      </w:pPr>
      <w:r>
        <w:rPr>
          <w:b/>
          <w:sz w:val="24"/>
          <w:szCs w:val="24"/>
        </w:rPr>
        <w:br w:type="page"/>
      </w:r>
      <w:r w:rsidR="00394857" w:rsidRPr="00AD525B">
        <w:rPr>
          <w:b/>
          <w:sz w:val="24"/>
          <w:szCs w:val="24"/>
        </w:rPr>
        <w:lastRenderedPageBreak/>
        <w:t>ANEXA NR. 16</w:t>
      </w:r>
      <w:r w:rsidR="00394857" w:rsidRPr="00AD525B">
        <w:rPr>
          <w:sz w:val="24"/>
          <w:szCs w:val="24"/>
        </w:rPr>
        <w:t xml:space="preserve"> </w:t>
      </w:r>
      <w:r w:rsidR="00394857">
        <w:rPr>
          <w:b/>
          <w:kern w:val="2"/>
          <w:sz w:val="24"/>
          <w:szCs w:val="24"/>
        </w:rPr>
        <w:t>C. Comunelor Arcuș, Ghidfalău, Ilieni, Valea Crișului, Bodoc</w:t>
      </w:r>
    </w:p>
    <w:p w:rsidR="00394857" w:rsidRDefault="00394857" w:rsidP="00394857">
      <w:pPr>
        <w:spacing w:after="0"/>
        <w:rPr>
          <w:sz w:val="24"/>
          <w:szCs w:val="24"/>
        </w:rPr>
      </w:pPr>
      <w:r w:rsidRPr="00AD525B">
        <w:rPr>
          <w:sz w:val="24"/>
          <w:szCs w:val="24"/>
        </w:rPr>
        <w:t xml:space="preserve">Căile publice rutiere ce trebuie menținute în funcțiune prin </w:t>
      </w:r>
      <w:r w:rsidRPr="00AD525B">
        <w:rPr>
          <w:b/>
          <w:sz w:val="24"/>
          <w:szCs w:val="24"/>
        </w:rPr>
        <w:t>combaterea poleiului</w:t>
      </w:r>
      <w:r w:rsidRPr="00AD525B">
        <w:rPr>
          <w:sz w:val="24"/>
          <w:szCs w:val="24"/>
        </w:rPr>
        <w:t xml:space="preserve"> și a înghețului</w:t>
      </w:r>
    </w:p>
    <w:tbl>
      <w:tblPr>
        <w:tblW w:w="10065" w:type="dxa"/>
        <w:tblInd w:w="-318" w:type="dxa"/>
        <w:tblLook w:val="04A0" w:firstRow="1" w:lastRow="0" w:firstColumn="1" w:lastColumn="0" w:noHBand="0" w:noVBand="1"/>
      </w:tblPr>
      <w:tblGrid>
        <w:gridCol w:w="710"/>
        <w:gridCol w:w="3260"/>
        <w:gridCol w:w="2009"/>
        <w:gridCol w:w="1393"/>
        <w:gridCol w:w="2693"/>
      </w:tblGrid>
      <w:tr w:rsidR="001B252B" w:rsidRPr="001B252B" w:rsidTr="00312040">
        <w:trPr>
          <w:trHeight w:val="315"/>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UAT ARCUȘ</w:t>
            </w:r>
          </w:p>
        </w:tc>
      </w:tr>
      <w:tr w:rsidR="001B252B" w:rsidRPr="001B252B" w:rsidTr="00312040">
        <w:trPr>
          <w:trHeight w:val="388"/>
        </w:trPr>
        <w:tc>
          <w:tcPr>
            <w:tcW w:w="710" w:type="dxa"/>
            <w:vMerge w:val="restart"/>
            <w:tcBorders>
              <w:top w:val="nil"/>
              <w:left w:val="single" w:sz="4" w:space="0" w:color="auto"/>
              <w:bottom w:val="single" w:sz="4" w:space="0" w:color="000000"/>
              <w:right w:val="single" w:sz="4" w:space="0" w:color="auto"/>
            </w:tcBorders>
            <w:shd w:val="clear" w:color="auto" w:fill="auto"/>
            <w:vAlign w:val="center"/>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Nr.</w:t>
            </w:r>
          </w:p>
        </w:tc>
        <w:tc>
          <w:tcPr>
            <w:tcW w:w="3260" w:type="dxa"/>
            <w:vMerge w:val="restart"/>
            <w:tcBorders>
              <w:top w:val="nil"/>
              <w:left w:val="single" w:sz="4" w:space="0" w:color="auto"/>
              <w:bottom w:val="single" w:sz="4" w:space="0" w:color="000000"/>
              <w:right w:val="single" w:sz="4" w:space="0" w:color="auto"/>
            </w:tcBorders>
            <w:shd w:val="clear" w:color="auto" w:fill="auto"/>
            <w:vAlign w:val="center"/>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Denumire arteră/stradă/pod</w:t>
            </w:r>
          </w:p>
        </w:tc>
        <w:tc>
          <w:tcPr>
            <w:tcW w:w="3402" w:type="dxa"/>
            <w:gridSpan w:val="2"/>
            <w:tcBorders>
              <w:top w:val="single" w:sz="4" w:space="0" w:color="auto"/>
              <w:left w:val="nil"/>
              <w:bottom w:val="single" w:sz="4" w:space="0" w:color="auto"/>
              <w:right w:val="single" w:sz="4" w:space="0" w:color="auto"/>
            </w:tcBorders>
            <w:shd w:val="clear" w:color="auto" w:fill="auto"/>
            <w:vAlign w:val="center"/>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Dimensiuni tronson arteră/stradă</w:t>
            </w:r>
          </w:p>
        </w:tc>
        <w:tc>
          <w:tcPr>
            <w:tcW w:w="2693" w:type="dxa"/>
            <w:vMerge w:val="restart"/>
            <w:tcBorders>
              <w:top w:val="nil"/>
              <w:left w:val="single" w:sz="4" w:space="0" w:color="auto"/>
              <w:bottom w:val="single" w:sz="4" w:space="0" w:color="000000"/>
              <w:right w:val="single" w:sz="4" w:space="0" w:color="auto"/>
            </w:tcBorders>
            <w:shd w:val="clear" w:color="auto" w:fill="auto"/>
            <w:vAlign w:val="center"/>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Suprafața combatere polei/trecere mp</w:t>
            </w:r>
          </w:p>
        </w:tc>
      </w:tr>
      <w:tr w:rsidR="001B252B" w:rsidRPr="001B252B" w:rsidTr="00312040">
        <w:trPr>
          <w:trHeight w:val="112"/>
        </w:trPr>
        <w:tc>
          <w:tcPr>
            <w:tcW w:w="710" w:type="dxa"/>
            <w:vMerge/>
            <w:tcBorders>
              <w:top w:val="nil"/>
              <w:left w:val="single" w:sz="4" w:space="0" w:color="auto"/>
              <w:bottom w:val="single" w:sz="4" w:space="0" w:color="000000"/>
              <w:right w:val="single" w:sz="4" w:space="0" w:color="auto"/>
            </w:tcBorders>
            <w:vAlign w:val="center"/>
            <w:hideMark/>
          </w:tcPr>
          <w:p w:rsidR="001B252B" w:rsidRPr="001B252B" w:rsidRDefault="001B252B" w:rsidP="001B252B">
            <w:pPr>
              <w:keepNext w:val="0"/>
              <w:keepLines w:val="0"/>
              <w:spacing w:after="0"/>
              <w:jc w:val="left"/>
              <w:rPr>
                <w:b/>
                <w:bCs/>
                <w:color w:val="000000"/>
                <w:sz w:val="24"/>
                <w:szCs w:val="24"/>
                <w:lang w:eastAsia="ro-RO"/>
              </w:rPr>
            </w:pPr>
          </w:p>
        </w:tc>
        <w:tc>
          <w:tcPr>
            <w:tcW w:w="3260" w:type="dxa"/>
            <w:vMerge/>
            <w:tcBorders>
              <w:top w:val="nil"/>
              <w:left w:val="single" w:sz="4" w:space="0" w:color="auto"/>
              <w:bottom w:val="single" w:sz="4" w:space="0" w:color="000000"/>
              <w:right w:val="single" w:sz="4" w:space="0" w:color="auto"/>
            </w:tcBorders>
            <w:vAlign w:val="center"/>
            <w:hideMark/>
          </w:tcPr>
          <w:p w:rsidR="001B252B" w:rsidRPr="001B252B" w:rsidRDefault="001B252B" w:rsidP="001B252B">
            <w:pPr>
              <w:keepNext w:val="0"/>
              <w:keepLines w:val="0"/>
              <w:spacing w:after="0"/>
              <w:jc w:val="left"/>
              <w:rPr>
                <w:b/>
                <w:bCs/>
                <w:color w:val="000000"/>
                <w:sz w:val="24"/>
                <w:szCs w:val="24"/>
                <w:lang w:eastAsia="ro-RO"/>
              </w:rPr>
            </w:pP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b/>
                <w:bCs/>
                <w:color w:val="000000"/>
                <w:sz w:val="24"/>
                <w:szCs w:val="24"/>
                <w:lang w:eastAsia="ro-RO"/>
              </w:rPr>
            </w:pPr>
            <w:r w:rsidRPr="001B252B">
              <w:rPr>
                <w:b/>
                <w:bCs/>
                <w:color w:val="000000"/>
                <w:sz w:val="24"/>
                <w:szCs w:val="24"/>
                <w:lang w:eastAsia="ro-RO"/>
              </w:rPr>
              <w:t>Lungime m</w:t>
            </w:r>
          </w:p>
        </w:tc>
        <w:tc>
          <w:tcPr>
            <w:tcW w:w="1393" w:type="dxa"/>
            <w:tcBorders>
              <w:top w:val="nil"/>
              <w:left w:val="nil"/>
              <w:bottom w:val="single" w:sz="4" w:space="0" w:color="auto"/>
              <w:right w:val="nil"/>
            </w:tcBorders>
            <w:shd w:val="clear" w:color="auto" w:fill="auto"/>
            <w:noWrap/>
            <w:vAlign w:val="bottom"/>
            <w:hideMark/>
          </w:tcPr>
          <w:p w:rsidR="001B252B" w:rsidRPr="001B252B" w:rsidRDefault="001B252B" w:rsidP="001B252B">
            <w:pPr>
              <w:keepNext w:val="0"/>
              <w:keepLines w:val="0"/>
              <w:spacing w:after="0"/>
              <w:jc w:val="left"/>
              <w:rPr>
                <w:b/>
                <w:bCs/>
                <w:color w:val="000000"/>
                <w:sz w:val="24"/>
                <w:szCs w:val="24"/>
                <w:lang w:eastAsia="ro-RO"/>
              </w:rPr>
            </w:pPr>
            <w:r w:rsidRPr="001B252B">
              <w:rPr>
                <w:b/>
                <w:bCs/>
                <w:color w:val="000000"/>
                <w:sz w:val="24"/>
                <w:szCs w:val="24"/>
                <w:lang w:eastAsia="ro-RO"/>
              </w:rPr>
              <w:t>Lățime m</w:t>
            </w:r>
          </w:p>
        </w:tc>
        <w:tc>
          <w:tcPr>
            <w:tcW w:w="2693" w:type="dxa"/>
            <w:vMerge/>
            <w:tcBorders>
              <w:top w:val="nil"/>
              <w:left w:val="single" w:sz="4" w:space="0" w:color="auto"/>
              <w:bottom w:val="single" w:sz="4" w:space="0" w:color="000000"/>
              <w:right w:val="single" w:sz="4" w:space="0" w:color="auto"/>
            </w:tcBorders>
            <w:vAlign w:val="center"/>
            <w:hideMark/>
          </w:tcPr>
          <w:p w:rsidR="001B252B" w:rsidRPr="001B252B" w:rsidRDefault="001B252B" w:rsidP="001B252B">
            <w:pPr>
              <w:keepNext w:val="0"/>
              <w:keepLines w:val="0"/>
              <w:spacing w:after="0"/>
              <w:jc w:val="left"/>
              <w:rPr>
                <w:b/>
                <w:bCs/>
                <w:color w:val="000000"/>
                <w:sz w:val="24"/>
                <w:szCs w:val="24"/>
                <w:lang w:eastAsia="ro-RO"/>
              </w:rPr>
            </w:pP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 Szentkereszthy Béla</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1200</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4800</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w:t>
            </w:r>
          </w:p>
        </w:tc>
        <w:tc>
          <w:tcPr>
            <w:tcW w:w="3260" w:type="dxa"/>
            <w:tcBorders>
              <w:top w:val="nil"/>
              <w:left w:val="nil"/>
              <w:bottom w:val="nil"/>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 Benedek Elek</w:t>
            </w:r>
          </w:p>
        </w:tc>
        <w:tc>
          <w:tcPr>
            <w:tcW w:w="2009" w:type="dxa"/>
            <w:tcBorders>
              <w:top w:val="nil"/>
              <w:left w:val="nil"/>
              <w:bottom w:val="nil"/>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1000</w:t>
            </w:r>
          </w:p>
        </w:tc>
        <w:tc>
          <w:tcPr>
            <w:tcW w:w="1393" w:type="dxa"/>
            <w:tcBorders>
              <w:top w:val="nil"/>
              <w:left w:val="nil"/>
              <w:bottom w:val="nil"/>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4000</w:t>
            </w:r>
          </w:p>
        </w:tc>
      </w:tr>
      <w:tr w:rsidR="001B252B" w:rsidRPr="001B252B" w:rsidTr="00312040">
        <w:trPr>
          <w:trHeight w:val="315"/>
        </w:trPr>
        <w:tc>
          <w:tcPr>
            <w:tcW w:w="710" w:type="dxa"/>
            <w:tcBorders>
              <w:top w:val="nil"/>
              <w:left w:val="single" w:sz="4" w:space="0" w:color="auto"/>
              <w:bottom w:val="single" w:sz="4" w:space="0" w:color="auto"/>
              <w:right w:val="nil"/>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252B" w:rsidRPr="001B252B" w:rsidRDefault="00312040" w:rsidP="001B252B">
            <w:pPr>
              <w:keepNext w:val="0"/>
              <w:keepLines w:val="0"/>
              <w:spacing w:after="0"/>
              <w:jc w:val="left"/>
              <w:rPr>
                <w:color w:val="000000"/>
                <w:sz w:val="24"/>
                <w:szCs w:val="24"/>
                <w:lang w:eastAsia="ro-RO"/>
              </w:rPr>
            </w:pPr>
            <w:r w:rsidRPr="001B252B">
              <w:rPr>
                <w:color w:val="000000"/>
                <w:sz w:val="24"/>
                <w:szCs w:val="24"/>
                <w:lang w:eastAsia="ro-RO"/>
              </w:rPr>
              <w:t>S</w:t>
            </w:r>
            <w:r w:rsidR="001B252B" w:rsidRPr="001B252B">
              <w:rPr>
                <w:color w:val="000000"/>
                <w:sz w:val="24"/>
                <w:szCs w:val="24"/>
                <w:lang w:eastAsia="ro-RO"/>
              </w:rPr>
              <w:t>tr</w:t>
            </w:r>
            <w:r>
              <w:rPr>
                <w:color w:val="000000"/>
                <w:sz w:val="24"/>
                <w:szCs w:val="24"/>
                <w:lang w:eastAsia="ro-RO"/>
              </w:rPr>
              <w:t xml:space="preserve"> </w:t>
            </w:r>
            <w:r w:rsidR="001B252B" w:rsidRPr="001B252B">
              <w:rPr>
                <w:color w:val="000000"/>
                <w:sz w:val="24"/>
                <w:szCs w:val="24"/>
                <w:lang w:eastAsia="ro-RO"/>
              </w:rPr>
              <w:t>.în Cartierul Poiana Arcuș</w:t>
            </w:r>
          </w:p>
        </w:tc>
        <w:tc>
          <w:tcPr>
            <w:tcW w:w="2009" w:type="dxa"/>
            <w:tcBorders>
              <w:top w:val="single" w:sz="4" w:space="0" w:color="auto"/>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5033,5</w:t>
            </w:r>
          </w:p>
        </w:tc>
        <w:tc>
          <w:tcPr>
            <w:tcW w:w="1393" w:type="dxa"/>
            <w:tcBorders>
              <w:top w:val="single" w:sz="4" w:space="0" w:color="auto"/>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20134</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Seres András</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93</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372</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5</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 Orbán Balázs</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277</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1108</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6</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 Lőrincz József</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69</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276</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7</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Dr.Kiss Ernő</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106</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424</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8</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Bartók Béla</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138</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552</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9</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Duka János</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110</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440</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10</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 Tegző Sámual</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285</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1140</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11</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Ady Endre</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97</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388</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12</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József Attila</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43</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172</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13</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Móra Ferenc</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286</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1144</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14</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în piața Dávid Ferenc</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255</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1020</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15</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666989">
              <w:rPr>
                <w:color w:val="000000"/>
                <w:sz w:val="24"/>
                <w:szCs w:val="24"/>
                <w:lang w:eastAsia="ro-RO"/>
              </w:rPr>
              <w:t xml:space="preserve"> </w:t>
            </w:r>
            <w:r w:rsidRPr="001B252B">
              <w:rPr>
                <w:color w:val="000000"/>
                <w:sz w:val="24"/>
                <w:szCs w:val="24"/>
                <w:lang w:eastAsia="ro-RO"/>
              </w:rPr>
              <w:t>Imreh Domokos</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460</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1840</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16</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666989">
              <w:rPr>
                <w:color w:val="000000"/>
                <w:sz w:val="24"/>
                <w:szCs w:val="24"/>
                <w:lang w:eastAsia="ro-RO"/>
              </w:rPr>
              <w:t xml:space="preserve"> </w:t>
            </w:r>
            <w:r w:rsidRPr="001B252B">
              <w:rPr>
                <w:color w:val="000000"/>
                <w:sz w:val="24"/>
                <w:szCs w:val="24"/>
                <w:lang w:eastAsia="ro-RO"/>
              </w:rPr>
              <w:t>Ütő Dániel</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179</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716</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17</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666989">
              <w:rPr>
                <w:color w:val="000000"/>
                <w:sz w:val="24"/>
                <w:szCs w:val="24"/>
                <w:lang w:eastAsia="ro-RO"/>
              </w:rPr>
              <w:t xml:space="preserve"> </w:t>
            </w:r>
            <w:r w:rsidRPr="001B252B">
              <w:rPr>
                <w:color w:val="000000"/>
                <w:sz w:val="24"/>
                <w:szCs w:val="24"/>
                <w:lang w:eastAsia="ro-RO"/>
              </w:rPr>
              <w:t>Cserei Gyula</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291</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1164</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18</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 Petőfi Sándor</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77</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308</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19</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666989">
              <w:rPr>
                <w:color w:val="000000"/>
                <w:sz w:val="24"/>
                <w:szCs w:val="24"/>
                <w:lang w:eastAsia="ro-RO"/>
              </w:rPr>
              <w:t xml:space="preserve"> </w:t>
            </w:r>
            <w:r w:rsidRPr="001B252B">
              <w:rPr>
                <w:color w:val="000000"/>
                <w:sz w:val="24"/>
                <w:szCs w:val="24"/>
                <w:lang w:eastAsia="ro-RO"/>
              </w:rPr>
              <w:t>Arany János</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193</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772</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20</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 Kriza János</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377</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1508</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21</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 Boga László</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373</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1492</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22</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666989" w:rsidP="001B252B">
            <w:pPr>
              <w:keepNext w:val="0"/>
              <w:keepLines w:val="0"/>
              <w:spacing w:after="0"/>
              <w:jc w:val="left"/>
              <w:rPr>
                <w:color w:val="000000"/>
                <w:sz w:val="24"/>
                <w:szCs w:val="24"/>
                <w:lang w:eastAsia="ro-RO"/>
              </w:rPr>
            </w:pPr>
            <w:r w:rsidRPr="001B252B">
              <w:rPr>
                <w:color w:val="000000"/>
                <w:sz w:val="24"/>
                <w:szCs w:val="24"/>
                <w:lang w:eastAsia="ro-RO"/>
              </w:rPr>
              <w:t>S</w:t>
            </w:r>
            <w:r w:rsidR="001B252B" w:rsidRPr="001B252B">
              <w:rPr>
                <w:color w:val="000000"/>
                <w:sz w:val="24"/>
                <w:szCs w:val="24"/>
                <w:lang w:eastAsia="ro-RO"/>
              </w:rPr>
              <w:t>tr</w:t>
            </w:r>
            <w:r>
              <w:rPr>
                <w:color w:val="000000"/>
                <w:sz w:val="24"/>
                <w:szCs w:val="24"/>
                <w:lang w:eastAsia="ro-RO"/>
              </w:rPr>
              <w:t xml:space="preserve"> </w:t>
            </w:r>
            <w:r w:rsidR="001B252B" w:rsidRPr="001B252B">
              <w:rPr>
                <w:color w:val="000000"/>
                <w:sz w:val="24"/>
                <w:szCs w:val="24"/>
                <w:lang w:eastAsia="ro-RO"/>
              </w:rPr>
              <w:t>.Dr.Gelei József</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732</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2928</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23</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666989">
              <w:rPr>
                <w:color w:val="000000"/>
                <w:sz w:val="24"/>
                <w:szCs w:val="24"/>
                <w:lang w:eastAsia="ro-RO"/>
              </w:rPr>
              <w:t xml:space="preserve"> </w:t>
            </w:r>
            <w:r w:rsidRPr="001B252B">
              <w:rPr>
                <w:color w:val="000000"/>
                <w:sz w:val="24"/>
                <w:szCs w:val="24"/>
                <w:lang w:eastAsia="ro-RO"/>
              </w:rPr>
              <w:t>Benkő Árpád</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201</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804</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24</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666989">
              <w:rPr>
                <w:color w:val="000000"/>
                <w:sz w:val="24"/>
                <w:szCs w:val="24"/>
                <w:lang w:eastAsia="ro-RO"/>
              </w:rPr>
              <w:t xml:space="preserve"> </w:t>
            </w:r>
            <w:r w:rsidRPr="001B252B">
              <w:rPr>
                <w:color w:val="000000"/>
                <w:sz w:val="24"/>
                <w:szCs w:val="24"/>
                <w:lang w:eastAsia="ro-RO"/>
              </w:rPr>
              <w:t>Széchenyi István</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1158</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4632</w:t>
            </w:r>
          </w:p>
        </w:tc>
      </w:tr>
      <w:tr w:rsidR="001B252B" w:rsidRPr="001B252B" w:rsidTr="00312040">
        <w:trPr>
          <w:trHeight w:val="315"/>
        </w:trPr>
        <w:tc>
          <w:tcPr>
            <w:tcW w:w="710" w:type="dxa"/>
            <w:tcBorders>
              <w:top w:val="nil"/>
              <w:left w:val="single" w:sz="4" w:space="0" w:color="auto"/>
              <w:bottom w:val="single" w:sz="4" w:space="0" w:color="auto"/>
              <w:right w:val="nil"/>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 </w:t>
            </w:r>
          </w:p>
        </w:tc>
        <w:tc>
          <w:tcPr>
            <w:tcW w:w="3260" w:type="dxa"/>
            <w:tcBorders>
              <w:top w:val="nil"/>
              <w:left w:val="nil"/>
              <w:bottom w:val="single" w:sz="4" w:space="0" w:color="auto"/>
              <w:right w:val="nil"/>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 </w:t>
            </w:r>
          </w:p>
        </w:tc>
        <w:tc>
          <w:tcPr>
            <w:tcW w:w="2009" w:type="dxa"/>
            <w:tcBorders>
              <w:top w:val="nil"/>
              <w:left w:val="nil"/>
              <w:bottom w:val="single" w:sz="4" w:space="0" w:color="auto"/>
              <w:right w:val="nil"/>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 </w:t>
            </w:r>
          </w:p>
        </w:tc>
        <w:tc>
          <w:tcPr>
            <w:tcW w:w="1393"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b/>
                <w:bCs/>
                <w:color w:val="000000"/>
                <w:sz w:val="24"/>
                <w:szCs w:val="24"/>
                <w:lang w:eastAsia="ro-RO"/>
              </w:rPr>
            </w:pPr>
            <w:r w:rsidRPr="001B252B">
              <w:rPr>
                <w:b/>
                <w:bCs/>
                <w:color w:val="000000"/>
                <w:sz w:val="24"/>
                <w:szCs w:val="24"/>
                <w:lang w:eastAsia="ro-RO"/>
              </w:rPr>
              <w:t>TOTAL</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52134</w:t>
            </w:r>
          </w:p>
        </w:tc>
      </w:tr>
      <w:tr w:rsidR="001B252B" w:rsidRPr="001B252B" w:rsidTr="00312040">
        <w:trPr>
          <w:trHeight w:val="175"/>
        </w:trPr>
        <w:tc>
          <w:tcPr>
            <w:tcW w:w="10065" w:type="dxa"/>
            <w:gridSpan w:val="5"/>
            <w:tcBorders>
              <w:top w:val="nil"/>
              <w:left w:val="nil"/>
              <w:bottom w:val="single" w:sz="4" w:space="0" w:color="auto"/>
              <w:right w:val="nil"/>
            </w:tcBorders>
            <w:shd w:val="clear" w:color="auto" w:fill="auto"/>
            <w:noWrap/>
            <w:vAlign w:val="bottom"/>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UAT GHIDFALĂU</w:t>
            </w:r>
          </w:p>
        </w:tc>
      </w:tr>
      <w:tr w:rsidR="001B252B" w:rsidRPr="001B252B" w:rsidTr="00312040">
        <w:trPr>
          <w:trHeight w:val="208"/>
        </w:trPr>
        <w:tc>
          <w:tcPr>
            <w:tcW w:w="710" w:type="dxa"/>
            <w:vMerge w:val="restart"/>
            <w:tcBorders>
              <w:top w:val="nil"/>
              <w:left w:val="single" w:sz="4" w:space="0" w:color="auto"/>
              <w:bottom w:val="single" w:sz="4" w:space="0" w:color="000000"/>
              <w:right w:val="single" w:sz="4" w:space="0" w:color="auto"/>
            </w:tcBorders>
            <w:shd w:val="clear" w:color="auto" w:fill="auto"/>
            <w:vAlign w:val="center"/>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Nr.</w:t>
            </w:r>
          </w:p>
        </w:tc>
        <w:tc>
          <w:tcPr>
            <w:tcW w:w="3260" w:type="dxa"/>
            <w:vMerge w:val="restart"/>
            <w:tcBorders>
              <w:top w:val="nil"/>
              <w:left w:val="single" w:sz="4" w:space="0" w:color="auto"/>
              <w:bottom w:val="single" w:sz="4" w:space="0" w:color="000000"/>
              <w:right w:val="single" w:sz="4" w:space="0" w:color="auto"/>
            </w:tcBorders>
            <w:shd w:val="clear" w:color="auto" w:fill="auto"/>
            <w:vAlign w:val="center"/>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Denumire arteră/stradă/pod</w:t>
            </w:r>
          </w:p>
        </w:tc>
        <w:tc>
          <w:tcPr>
            <w:tcW w:w="3402" w:type="dxa"/>
            <w:gridSpan w:val="2"/>
            <w:tcBorders>
              <w:top w:val="single" w:sz="4" w:space="0" w:color="auto"/>
              <w:left w:val="nil"/>
              <w:bottom w:val="single" w:sz="4" w:space="0" w:color="auto"/>
              <w:right w:val="single" w:sz="4" w:space="0" w:color="auto"/>
            </w:tcBorders>
            <w:shd w:val="clear" w:color="auto" w:fill="auto"/>
            <w:vAlign w:val="center"/>
            <w:hideMark/>
          </w:tcPr>
          <w:p w:rsidR="001B252B" w:rsidRPr="001B252B" w:rsidRDefault="00666989" w:rsidP="00666989">
            <w:pPr>
              <w:keepNext w:val="0"/>
              <w:keepLines w:val="0"/>
              <w:spacing w:after="0"/>
              <w:jc w:val="center"/>
              <w:rPr>
                <w:b/>
                <w:bCs/>
                <w:color w:val="000000"/>
                <w:sz w:val="24"/>
                <w:szCs w:val="24"/>
                <w:lang w:eastAsia="ro-RO"/>
              </w:rPr>
            </w:pPr>
            <w:r>
              <w:rPr>
                <w:b/>
                <w:bCs/>
                <w:color w:val="000000"/>
                <w:sz w:val="24"/>
                <w:szCs w:val="24"/>
                <w:lang w:eastAsia="ro-RO"/>
              </w:rPr>
              <w:t>Dimensiuni tronson arteră</w:t>
            </w:r>
          </w:p>
        </w:tc>
        <w:tc>
          <w:tcPr>
            <w:tcW w:w="2693" w:type="dxa"/>
            <w:vMerge w:val="restart"/>
            <w:tcBorders>
              <w:top w:val="nil"/>
              <w:left w:val="single" w:sz="4" w:space="0" w:color="auto"/>
              <w:bottom w:val="single" w:sz="4" w:space="0" w:color="000000"/>
              <w:right w:val="single" w:sz="4" w:space="0" w:color="auto"/>
            </w:tcBorders>
            <w:shd w:val="clear" w:color="auto" w:fill="auto"/>
            <w:vAlign w:val="center"/>
            <w:hideMark/>
          </w:tcPr>
          <w:p w:rsidR="001B252B" w:rsidRPr="001B252B" w:rsidRDefault="001B252B" w:rsidP="00666989">
            <w:pPr>
              <w:keepNext w:val="0"/>
              <w:keepLines w:val="0"/>
              <w:spacing w:after="0"/>
              <w:jc w:val="center"/>
              <w:rPr>
                <w:b/>
                <w:bCs/>
                <w:color w:val="000000"/>
                <w:sz w:val="24"/>
                <w:szCs w:val="24"/>
                <w:lang w:eastAsia="ro-RO"/>
              </w:rPr>
            </w:pPr>
            <w:r w:rsidRPr="001B252B">
              <w:rPr>
                <w:b/>
                <w:bCs/>
                <w:color w:val="000000"/>
                <w:sz w:val="24"/>
                <w:szCs w:val="24"/>
                <w:lang w:eastAsia="ro-RO"/>
              </w:rPr>
              <w:t>Suprafața combatere polei/trecere mp</w:t>
            </w:r>
          </w:p>
        </w:tc>
      </w:tr>
      <w:tr w:rsidR="001B252B" w:rsidRPr="001B252B" w:rsidTr="00312040">
        <w:trPr>
          <w:trHeight w:val="144"/>
        </w:trPr>
        <w:tc>
          <w:tcPr>
            <w:tcW w:w="710" w:type="dxa"/>
            <w:vMerge/>
            <w:tcBorders>
              <w:top w:val="nil"/>
              <w:left w:val="single" w:sz="4" w:space="0" w:color="auto"/>
              <w:bottom w:val="single" w:sz="4" w:space="0" w:color="000000"/>
              <w:right w:val="single" w:sz="4" w:space="0" w:color="auto"/>
            </w:tcBorders>
            <w:vAlign w:val="center"/>
            <w:hideMark/>
          </w:tcPr>
          <w:p w:rsidR="001B252B" w:rsidRPr="001B252B" w:rsidRDefault="001B252B" w:rsidP="001B252B">
            <w:pPr>
              <w:keepNext w:val="0"/>
              <w:keepLines w:val="0"/>
              <w:spacing w:after="0"/>
              <w:jc w:val="left"/>
              <w:rPr>
                <w:b/>
                <w:bCs/>
                <w:color w:val="000000"/>
                <w:sz w:val="24"/>
                <w:szCs w:val="24"/>
                <w:lang w:eastAsia="ro-RO"/>
              </w:rPr>
            </w:pPr>
          </w:p>
        </w:tc>
        <w:tc>
          <w:tcPr>
            <w:tcW w:w="3260" w:type="dxa"/>
            <w:vMerge/>
            <w:tcBorders>
              <w:top w:val="nil"/>
              <w:left w:val="single" w:sz="4" w:space="0" w:color="auto"/>
              <w:bottom w:val="single" w:sz="4" w:space="0" w:color="000000"/>
              <w:right w:val="single" w:sz="4" w:space="0" w:color="auto"/>
            </w:tcBorders>
            <w:vAlign w:val="center"/>
            <w:hideMark/>
          </w:tcPr>
          <w:p w:rsidR="001B252B" w:rsidRPr="001B252B" w:rsidRDefault="001B252B" w:rsidP="001B252B">
            <w:pPr>
              <w:keepNext w:val="0"/>
              <w:keepLines w:val="0"/>
              <w:spacing w:after="0"/>
              <w:jc w:val="left"/>
              <w:rPr>
                <w:b/>
                <w:bCs/>
                <w:color w:val="000000"/>
                <w:sz w:val="24"/>
                <w:szCs w:val="24"/>
                <w:lang w:eastAsia="ro-RO"/>
              </w:rPr>
            </w:pP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b/>
                <w:bCs/>
                <w:color w:val="000000"/>
                <w:sz w:val="24"/>
                <w:szCs w:val="24"/>
                <w:lang w:eastAsia="ro-RO"/>
              </w:rPr>
            </w:pPr>
            <w:r w:rsidRPr="001B252B">
              <w:rPr>
                <w:b/>
                <w:bCs/>
                <w:color w:val="000000"/>
                <w:sz w:val="24"/>
                <w:szCs w:val="24"/>
                <w:lang w:eastAsia="ro-RO"/>
              </w:rPr>
              <w:t>Lungime m</w:t>
            </w:r>
          </w:p>
        </w:tc>
        <w:tc>
          <w:tcPr>
            <w:tcW w:w="1393" w:type="dxa"/>
            <w:tcBorders>
              <w:top w:val="nil"/>
              <w:left w:val="nil"/>
              <w:bottom w:val="single" w:sz="4" w:space="0" w:color="auto"/>
              <w:right w:val="nil"/>
            </w:tcBorders>
            <w:shd w:val="clear" w:color="auto" w:fill="auto"/>
            <w:noWrap/>
            <w:vAlign w:val="bottom"/>
            <w:hideMark/>
          </w:tcPr>
          <w:p w:rsidR="001B252B" w:rsidRPr="001B252B" w:rsidRDefault="001B252B" w:rsidP="001B252B">
            <w:pPr>
              <w:keepNext w:val="0"/>
              <w:keepLines w:val="0"/>
              <w:spacing w:after="0"/>
              <w:jc w:val="left"/>
              <w:rPr>
                <w:b/>
                <w:bCs/>
                <w:color w:val="000000"/>
                <w:sz w:val="24"/>
                <w:szCs w:val="24"/>
                <w:lang w:eastAsia="ro-RO"/>
              </w:rPr>
            </w:pPr>
            <w:r w:rsidRPr="001B252B">
              <w:rPr>
                <w:b/>
                <w:bCs/>
                <w:color w:val="000000"/>
                <w:sz w:val="24"/>
                <w:szCs w:val="24"/>
                <w:lang w:eastAsia="ro-RO"/>
              </w:rPr>
              <w:t>Lățime m</w:t>
            </w:r>
          </w:p>
        </w:tc>
        <w:tc>
          <w:tcPr>
            <w:tcW w:w="2693" w:type="dxa"/>
            <w:vMerge/>
            <w:tcBorders>
              <w:top w:val="nil"/>
              <w:left w:val="single" w:sz="4" w:space="0" w:color="auto"/>
              <w:bottom w:val="single" w:sz="4" w:space="0" w:color="000000"/>
              <w:right w:val="single" w:sz="4" w:space="0" w:color="auto"/>
            </w:tcBorders>
            <w:vAlign w:val="center"/>
            <w:hideMark/>
          </w:tcPr>
          <w:p w:rsidR="001B252B" w:rsidRPr="001B252B" w:rsidRDefault="001B252B" w:rsidP="001B252B">
            <w:pPr>
              <w:keepNext w:val="0"/>
              <w:keepLines w:val="0"/>
              <w:spacing w:after="0"/>
              <w:jc w:val="left"/>
              <w:rPr>
                <w:b/>
                <w:bCs/>
                <w:color w:val="000000"/>
                <w:sz w:val="24"/>
                <w:szCs w:val="24"/>
                <w:lang w:eastAsia="ro-RO"/>
              </w:rPr>
            </w:pP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rFonts w:ascii="Calibri" w:hAnsi="Calibri" w:cs="Calibri"/>
                <w:color w:val="000000"/>
                <w:sz w:val="22"/>
                <w:szCs w:val="22"/>
                <w:lang w:eastAsia="ro-RO"/>
              </w:rPr>
            </w:pPr>
            <w:r w:rsidRPr="001B252B">
              <w:rPr>
                <w:rFonts w:ascii="Calibri" w:hAnsi="Calibri" w:cs="Calibri"/>
                <w:color w:val="000000"/>
                <w:sz w:val="22"/>
                <w:szCs w:val="22"/>
                <w:lang w:eastAsia="ro-RO"/>
              </w:rPr>
              <w:t>1</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rFonts w:ascii="Calibri" w:hAnsi="Calibri" w:cs="Calibri"/>
                <w:color w:val="000000"/>
                <w:sz w:val="22"/>
                <w:szCs w:val="22"/>
                <w:lang w:eastAsia="ro-RO"/>
              </w:rPr>
            </w:pPr>
            <w:r w:rsidRPr="001B252B">
              <w:rPr>
                <w:rFonts w:ascii="Calibri" w:hAnsi="Calibri" w:cs="Calibri"/>
                <w:color w:val="000000"/>
                <w:sz w:val="22"/>
                <w:szCs w:val="22"/>
                <w:lang w:eastAsia="ro-RO"/>
              </w:rPr>
              <w:t>D.C.28</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rFonts w:ascii="Calibri" w:hAnsi="Calibri" w:cs="Calibri"/>
                <w:color w:val="000000"/>
                <w:sz w:val="22"/>
                <w:szCs w:val="22"/>
                <w:lang w:eastAsia="ro-RO"/>
              </w:rPr>
            </w:pPr>
            <w:r w:rsidRPr="001B252B">
              <w:rPr>
                <w:rFonts w:ascii="Calibri" w:hAnsi="Calibri" w:cs="Calibri"/>
                <w:color w:val="000000"/>
                <w:sz w:val="22"/>
                <w:szCs w:val="22"/>
                <w:lang w:eastAsia="ro-RO"/>
              </w:rPr>
              <w:t>5800</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rFonts w:ascii="Calibri" w:hAnsi="Calibri" w:cs="Calibri"/>
                <w:color w:val="000000"/>
                <w:sz w:val="22"/>
                <w:szCs w:val="22"/>
                <w:lang w:eastAsia="ro-RO"/>
              </w:rPr>
            </w:pPr>
            <w:r w:rsidRPr="001B252B">
              <w:rPr>
                <w:rFonts w:ascii="Calibri" w:hAnsi="Calibri" w:cs="Calibri"/>
                <w:color w:val="000000"/>
                <w:sz w:val="22"/>
                <w:szCs w:val="22"/>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rFonts w:ascii="Calibri" w:hAnsi="Calibri" w:cs="Calibri"/>
                <w:color w:val="000000"/>
                <w:sz w:val="22"/>
                <w:szCs w:val="22"/>
                <w:lang w:eastAsia="ro-RO"/>
              </w:rPr>
            </w:pPr>
            <w:r w:rsidRPr="001B252B">
              <w:rPr>
                <w:rFonts w:ascii="Calibri" w:hAnsi="Calibri" w:cs="Calibri"/>
                <w:color w:val="000000"/>
                <w:sz w:val="22"/>
                <w:szCs w:val="22"/>
                <w:lang w:eastAsia="ro-RO"/>
              </w:rPr>
              <w:t>23200</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rFonts w:ascii="Calibri" w:hAnsi="Calibri" w:cs="Calibri"/>
                <w:color w:val="000000"/>
                <w:sz w:val="22"/>
                <w:szCs w:val="22"/>
                <w:lang w:eastAsia="ro-RO"/>
              </w:rPr>
            </w:pPr>
            <w:r w:rsidRPr="001B252B">
              <w:rPr>
                <w:rFonts w:ascii="Calibri" w:hAnsi="Calibri" w:cs="Calibri"/>
                <w:color w:val="000000"/>
                <w:sz w:val="22"/>
                <w:szCs w:val="22"/>
                <w:lang w:eastAsia="ro-RO"/>
              </w:rPr>
              <w:t>2</w:t>
            </w:r>
          </w:p>
        </w:tc>
        <w:tc>
          <w:tcPr>
            <w:tcW w:w="3260" w:type="dxa"/>
            <w:tcBorders>
              <w:top w:val="nil"/>
              <w:left w:val="nil"/>
              <w:bottom w:val="nil"/>
              <w:right w:val="single" w:sz="4" w:space="0" w:color="auto"/>
            </w:tcBorders>
            <w:shd w:val="clear" w:color="auto" w:fill="auto"/>
            <w:noWrap/>
            <w:vAlign w:val="bottom"/>
            <w:hideMark/>
          </w:tcPr>
          <w:p w:rsidR="001B252B" w:rsidRPr="001B252B" w:rsidRDefault="001B252B" w:rsidP="001B252B">
            <w:pPr>
              <w:keepNext w:val="0"/>
              <w:keepLines w:val="0"/>
              <w:spacing w:after="0"/>
              <w:jc w:val="left"/>
              <w:rPr>
                <w:rFonts w:ascii="Calibri" w:hAnsi="Calibri" w:cs="Calibri"/>
                <w:color w:val="000000"/>
                <w:sz w:val="22"/>
                <w:szCs w:val="22"/>
                <w:lang w:eastAsia="ro-RO"/>
              </w:rPr>
            </w:pPr>
            <w:r w:rsidRPr="001B252B">
              <w:rPr>
                <w:rFonts w:ascii="Calibri" w:hAnsi="Calibri" w:cs="Calibri"/>
                <w:color w:val="000000"/>
                <w:sz w:val="22"/>
                <w:szCs w:val="22"/>
                <w:lang w:eastAsia="ro-RO"/>
              </w:rPr>
              <w:t>D.C.39</w:t>
            </w:r>
          </w:p>
        </w:tc>
        <w:tc>
          <w:tcPr>
            <w:tcW w:w="2009" w:type="dxa"/>
            <w:tcBorders>
              <w:top w:val="nil"/>
              <w:left w:val="nil"/>
              <w:bottom w:val="nil"/>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rFonts w:ascii="Calibri" w:hAnsi="Calibri" w:cs="Calibri"/>
                <w:color w:val="000000"/>
                <w:sz w:val="22"/>
                <w:szCs w:val="22"/>
                <w:lang w:eastAsia="ro-RO"/>
              </w:rPr>
            </w:pPr>
            <w:r w:rsidRPr="001B252B">
              <w:rPr>
                <w:rFonts w:ascii="Calibri" w:hAnsi="Calibri" w:cs="Calibri"/>
                <w:color w:val="000000"/>
                <w:sz w:val="22"/>
                <w:szCs w:val="22"/>
                <w:lang w:eastAsia="ro-RO"/>
              </w:rPr>
              <w:t>2900</w:t>
            </w:r>
          </w:p>
        </w:tc>
        <w:tc>
          <w:tcPr>
            <w:tcW w:w="1393" w:type="dxa"/>
            <w:tcBorders>
              <w:top w:val="nil"/>
              <w:left w:val="nil"/>
              <w:bottom w:val="nil"/>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rFonts w:ascii="Calibri" w:hAnsi="Calibri" w:cs="Calibri"/>
                <w:color w:val="000000"/>
                <w:sz w:val="22"/>
                <w:szCs w:val="22"/>
                <w:lang w:eastAsia="ro-RO"/>
              </w:rPr>
            </w:pPr>
            <w:r w:rsidRPr="001B252B">
              <w:rPr>
                <w:rFonts w:ascii="Calibri" w:hAnsi="Calibri" w:cs="Calibri"/>
                <w:color w:val="000000"/>
                <w:sz w:val="22"/>
                <w:szCs w:val="22"/>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rFonts w:ascii="Calibri" w:hAnsi="Calibri" w:cs="Calibri"/>
                <w:color w:val="000000"/>
                <w:sz w:val="22"/>
                <w:szCs w:val="22"/>
                <w:lang w:eastAsia="ro-RO"/>
              </w:rPr>
            </w:pPr>
            <w:r w:rsidRPr="001B252B">
              <w:rPr>
                <w:rFonts w:ascii="Calibri" w:hAnsi="Calibri" w:cs="Calibri"/>
                <w:color w:val="000000"/>
                <w:sz w:val="22"/>
                <w:szCs w:val="22"/>
                <w:lang w:eastAsia="ro-RO"/>
              </w:rPr>
              <w:t>11600</w:t>
            </w:r>
          </w:p>
        </w:tc>
      </w:tr>
      <w:tr w:rsidR="001B252B" w:rsidRPr="001B252B" w:rsidTr="00312040">
        <w:trPr>
          <w:trHeight w:val="315"/>
        </w:trPr>
        <w:tc>
          <w:tcPr>
            <w:tcW w:w="710" w:type="dxa"/>
            <w:tcBorders>
              <w:top w:val="nil"/>
              <w:left w:val="single" w:sz="4" w:space="0" w:color="auto"/>
              <w:bottom w:val="single" w:sz="4" w:space="0" w:color="auto"/>
              <w:right w:val="nil"/>
            </w:tcBorders>
            <w:shd w:val="clear" w:color="auto" w:fill="auto"/>
            <w:noWrap/>
            <w:vAlign w:val="bottom"/>
            <w:hideMark/>
          </w:tcPr>
          <w:p w:rsidR="001B252B" w:rsidRPr="001B252B" w:rsidRDefault="001B252B" w:rsidP="001B252B">
            <w:pPr>
              <w:keepNext w:val="0"/>
              <w:keepLines w:val="0"/>
              <w:spacing w:after="0"/>
              <w:jc w:val="left"/>
              <w:rPr>
                <w:rFonts w:ascii="Calibri" w:hAnsi="Calibri" w:cs="Calibri"/>
                <w:color w:val="000000"/>
                <w:sz w:val="22"/>
                <w:szCs w:val="22"/>
                <w:lang w:eastAsia="ro-RO"/>
              </w:rPr>
            </w:pPr>
            <w:r w:rsidRPr="001B252B">
              <w:rPr>
                <w:rFonts w:ascii="Calibri" w:hAnsi="Calibri" w:cs="Calibri"/>
                <w:color w:val="000000"/>
                <w:sz w:val="22"/>
                <w:szCs w:val="22"/>
                <w:lang w:eastAsia="ro-RO"/>
              </w:rPr>
              <w:t> </w:t>
            </w:r>
          </w:p>
        </w:tc>
        <w:tc>
          <w:tcPr>
            <w:tcW w:w="3260" w:type="dxa"/>
            <w:tcBorders>
              <w:top w:val="single" w:sz="4" w:space="0" w:color="auto"/>
              <w:left w:val="single" w:sz="4" w:space="0" w:color="auto"/>
              <w:bottom w:val="single" w:sz="4" w:space="0" w:color="auto"/>
              <w:right w:val="nil"/>
            </w:tcBorders>
            <w:shd w:val="clear" w:color="auto" w:fill="auto"/>
            <w:noWrap/>
            <w:vAlign w:val="bottom"/>
            <w:hideMark/>
          </w:tcPr>
          <w:p w:rsidR="001B252B" w:rsidRPr="001B252B" w:rsidRDefault="001B252B" w:rsidP="001B252B">
            <w:pPr>
              <w:keepNext w:val="0"/>
              <w:keepLines w:val="0"/>
              <w:spacing w:after="0"/>
              <w:jc w:val="left"/>
              <w:rPr>
                <w:rFonts w:ascii="Calibri" w:hAnsi="Calibri" w:cs="Calibri"/>
                <w:color w:val="000000"/>
                <w:sz w:val="22"/>
                <w:szCs w:val="22"/>
                <w:lang w:eastAsia="ro-RO"/>
              </w:rPr>
            </w:pPr>
            <w:r w:rsidRPr="001B252B">
              <w:rPr>
                <w:rFonts w:ascii="Calibri" w:hAnsi="Calibri" w:cs="Calibri"/>
                <w:color w:val="000000"/>
                <w:sz w:val="22"/>
                <w:szCs w:val="22"/>
                <w:lang w:eastAsia="ro-RO"/>
              </w:rPr>
              <w:t> </w:t>
            </w:r>
          </w:p>
        </w:tc>
        <w:tc>
          <w:tcPr>
            <w:tcW w:w="2009" w:type="dxa"/>
            <w:tcBorders>
              <w:top w:val="single" w:sz="4" w:space="0" w:color="auto"/>
              <w:left w:val="nil"/>
              <w:bottom w:val="single" w:sz="4" w:space="0" w:color="auto"/>
              <w:right w:val="nil"/>
            </w:tcBorders>
            <w:shd w:val="clear" w:color="auto" w:fill="auto"/>
            <w:noWrap/>
            <w:vAlign w:val="bottom"/>
            <w:hideMark/>
          </w:tcPr>
          <w:p w:rsidR="001B252B" w:rsidRPr="001B252B" w:rsidRDefault="001B252B" w:rsidP="001B252B">
            <w:pPr>
              <w:keepNext w:val="0"/>
              <w:keepLines w:val="0"/>
              <w:spacing w:after="0"/>
              <w:jc w:val="left"/>
              <w:rPr>
                <w:rFonts w:ascii="Calibri" w:hAnsi="Calibri" w:cs="Calibri"/>
                <w:color w:val="000000"/>
                <w:sz w:val="22"/>
                <w:szCs w:val="22"/>
                <w:lang w:eastAsia="ro-RO"/>
              </w:rPr>
            </w:pPr>
            <w:r w:rsidRPr="001B252B">
              <w:rPr>
                <w:rFonts w:ascii="Calibri" w:hAnsi="Calibri" w:cs="Calibri"/>
                <w:color w:val="000000"/>
                <w:sz w:val="22"/>
                <w:szCs w:val="22"/>
                <w:lang w:eastAsia="ro-RO"/>
              </w:rPr>
              <w:t> </w:t>
            </w:r>
          </w:p>
        </w:tc>
        <w:tc>
          <w:tcPr>
            <w:tcW w:w="1393" w:type="dxa"/>
            <w:tcBorders>
              <w:top w:val="single" w:sz="4" w:space="0" w:color="auto"/>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rFonts w:ascii="Calibri" w:hAnsi="Calibri" w:cs="Calibri"/>
                <w:b/>
                <w:bCs/>
                <w:color w:val="000000"/>
                <w:sz w:val="22"/>
                <w:szCs w:val="22"/>
                <w:lang w:eastAsia="ro-RO"/>
              </w:rPr>
            </w:pPr>
            <w:r w:rsidRPr="001B252B">
              <w:rPr>
                <w:rFonts w:ascii="Calibri" w:hAnsi="Calibri" w:cs="Calibri"/>
                <w:b/>
                <w:bCs/>
                <w:color w:val="000000"/>
                <w:sz w:val="22"/>
                <w:szCs w:val="22"/>
                <w:lang w:eastAsia="ro-RO"/>
              </w:rPr>
              <w:t>TOTAL</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rFonts w:ascii="Calibri" w:hAnsi="Calibri" w:cs="Calibri"/>
                <w:b/>
                <w:bCs/>
                <w:color w:val="000000"/>
                <w:sz w:val="22"/>
                <w:szCs w:val="22"/>
                <w:lang w:eastAsia="ro-RO"/>
              </w:rPr>
            </w:pPr>
            <w:r w:rsidRPr="001B252B">
              <w:rPr>
                <w:rFonts w:ascii="Calibri" w:hAnsi="Calibri" w:cs="Calibri"/>
                <w:b/>
                <w:bCs/>
                <w:color w:val="000000"/>
                <w:sz w:val="22"/>
                <w:szCs w:val="22"/>
                <w:lang w:eastAsia="ro-RO"/>
              </w:rPr>
              <w:t>34800</w:t>
            </w:r>
          </w:p>
        </w:tc>
      </w:tr>
      <w:tr w:rsidR="001B252B" w:rsidRPr="001B252B" w:rsidTr="00312040">
        <w:trPr>
          <w:trHeight w:val="305"/>
        </w:trPr>
        <w:tc>
          <w:tcPr>
            <w:tcW w:w="10065" w:type="dxa"/>
            <w:gridSpan w:val="5"/>
            <w:tcBorders>
              <w:top w:val="nil"/>
              <w:left w:val="nil"/>
              <w:bottom w:val="single" w:sz="4" w:space="0" w:color="auto"/>
              <w:right w:val="nil"/>
            </w:tcBorders>
            <w:shd w:val="clear" w:color="auto" w:fill="auto"/>
            <w:noWrap/>
            <w:vAlign w:val="center"/>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UAT VALEA CRIȘULUI</w:t>
            </w:r>
          </w:p>
        </w:tc>
      </w:tr>
      <w:tr w:rsidR="001B252B" w:rsidRPr="001B252B" w:rsidTr="00312040">
        <w:trPr>
          <w:trHeight w:val="207"/>
        </w:trPr>
        <w:tc>
          <w:tcPr>
            <w:tcW w:w="710" w:type="dxa"/>
            <w:vMerge w:val="restart"/>
            <w:tcBorders>
              <w:top w:val="nil"/>
              <w:left w:val="single" w:sz="4" w:space="0" w:color="auto"/>
              <w:bottom w:val="single" w:sz="4" w:space="0" w:color="000000"/>
              <w:right w:val="single" w:sz="4" w:space="0" w:color="auto"/>
            </w:tcBorders>
            <w:shd w:val="clear" w:color="auto" w:fill="auto"/>
            <w:vAlign w:val="center"/>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Nr.</w:t>
            </w:r>
          </w:p>
        </w:tc>
        <w:tc>
          <w:tcPr>
            <w:tcW w:w="3260" w:type="dxa"/>
            <w:vMerge w:val="restart"/>
            <w:tcBorders>
              <w:top w:val="nil"/>
              <w:left w:val="single" w:sz="4" w:space="0" w:color="auto"/>
              <w:bottom w:val="single" w:sz="4" w:space="0" w:color="000000"/>
              <w:right w:val="single" w:sz="4" w:space="0" w:color="auto"/>
            </w:tcBorders>
            <w:shd w:val="clear" w:color="auto" w:fill="auto"/>
            <w:vAlign w:val="center"/>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Denumire arteră/stradă/pod</w:t>
            </w:r>
          </w:p>
        </w:tc>
        <w:tc>
          <w:tcPr>
            <w:tcW w:w="3402" w:type="dxa"/>
            <w:gridSpan w:val="2"/>
            <w:tcBorders>
              <w:top w:val="single" w:sz="4" w:space="0" w:color="auto"/>
              <w:left w:val="nil"/>
              <w:bottom w:val="single" w:sz="4" w:space="0" w:color="auto"/>
              <w:right w:val="single" w:sz="4" w:space="0" w:color="auto"/>
            </w:tcBorders>
            <w:shd w:val="clear" w:color="auto" w:fill="auto"/>
            <w:vAlign w:val="center"/>
            <w:hideMark/>
          </w:tcPr>
          <w:p w:rsidR="001B252B" w:rsidRPr="001B252B" w:rsidRDefault="001B252B" w:rsidP="00666989">
            <w:pPr>
              <w:keepNext w:val="0"/>
              <w:keepLines w:val="0"/>
              <w:spacing w:after="0"/>
              <w:jc w:val="center"/>
              <w:rPr>
                <w:b/>
                <w:bCs/>
                <w:color w:val="000000"/>
                <w:sz w:val="24"/>
                <w:szCs w:val="24"/>
                <w:lang w:eastAsia="ro-RO"/>
              </w:rPr>
            </w:pPr>
            <w:r w:rsidRPr="001B252B">
              <w:rPr>
                <w:b/>
                <w:bCs/>
                <w:color w:val="000000"/>
                <w:sz w:val="24"/>
                <w:szCs w:val="24"/>
                <w:lang w:eastAsia="ro-RO"/>
              </w:rPr>
              <w:t>Dimensiuni tronson arteră</w:t>
            </w:r>
          </w:p>
        </w:tc>
        <w:tc>
          <w:tcPr>
            <w:tcW w:w="2693" w:type="dxa"/>
            <w:vMerge w:val="restart"/>
            <w:tcBorders>
              <w:top w:val="nil"/>
              <w:left w:val="single" w:sz="4" w:space="0" w:color="auto"/>
              <w:bottom w:val="single" w:sz="4" w:space="0" w:color="000000"/>
              <w:right w:val="single" w:sz="4" w:space="0" w:color="auto"/>
            </w:tcBorders>
            <w:shd w:val="clear" w:color="auto" w:fill="auto"/>
            <w:vAlign w:val="center"/>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Suprafața combatere polei/trecere mp</w:t>
            </w:r>
          </w:p>
        </w:tc>
      </w:tr>
      <w:tr w:rsidR="001B252B" w:rsidRPr="001B252B" w:rsidTr="00312040">
        <w:trPr>
          <w:trHeight w:val="145"/>
        </w:trPr>
        <w:tc>
          <w:tcPr>
            <w:tcW w:w="710" w:type="dxa"/>
            <w:vMerge/>
            <w:tcBorders>
              <w:top w:val="nil"/>
              <w:left w:val="single" w:sz="4" w:space="0" w:color="auto"/>
              <w:bottom w:val="single" w:sz="4" w:space="0" w:color="000000"/>
              <w:right w:val="single" w:sz="4" w:space="0" w:color="auto"/>
            </w:tcBorders>
            <w:vAlign w:val="center"/>
            <w:hideMark/>
          </w:tcPr>
          <w:p w:rsidR="001B252B" w:rsidRPr="001B252B" w:rsidRDefault="001B252B" w:rsidP="001B252B">
            <w:pPr>
              <w:keepNext w:val="0"/>
              <w:keepLines w:val="0"/>
              <w:spacing w:after="0"/>
              <w:jc w:val="left"/>
              <w:rPr>
                <w:b/>
                <w:bCs/>
                <w:color w:val="000000"/>
                <w:sz w:val="24"/>
                <w:szCs w:val="24"/>
                <w:lang w:eastAsia="ro-RO"/>
              </w:rPr>
            </w:pPr>
          </w:p>
        </w:tc>
        <w:tc>
          <w:tcPr>
            <w:tcW w:w="3260" w:type="dxa"/>
            <w:vMerge/>
            <w:tcBorders>
              <w:top w:val="nil"/>
              <w:left w:val="single" w:sz="4" w:space="0" w:color="auto"/>
              <w:bottom w:val="single" w:sz="4" w:space="0" w:color="000000"/>
              <w:right w:val="single" w:sz="4" w:space="0" w:color="auto"/>
            </w:tcBorders>
            <w:vAlign w:val="center"/>
            <w:hideMark/>
          </w:tcPr>
          <w:p w:rsidR="001B252B" w:rsidRPr="001B252B" w:rsidRDefault="001B252B" w:rsidP="001B252B">
            <w:pPr>
              <w:keepNext w:val="0"/>
              <w:keepLines w:val="0"/>
              <w:spacing w:after="0"/>
              <w:jc w:val="left"/>
              <w:rPr>
                <w:b/>
                <w:bCs/>
                <w:color w:val="000000"/>
                <w:sz w:val="24"/>
                <w:szCs w:val="24"/>
                <w:lang w:eastAsia="ro-RO"/>
              </w:rPr>
            </w:pP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b/>
                <w:bCs/>
                <w:color w:val="000000"/>
                <w:sz w:val="24"/>
                <w:szCs w:val="24"/>
                <w:lang w:eastAsia="ro-RO"/>
              </w:rPr>
            </w:pPr>
            <w:r w:rsidRPr="001B252B">
              <w:rPr>
                <w:b/>
                <w:bCs/>
                <w:color w:val="000000"/>
                <w:sz w:val="24"/>
                <w:szCs w:val="24"/>
                <w:lang w:eastAsia="ro-RO"/>
              </w:rPr>
              <w:t>Lungime m</w:t>
            </w:r>
          </w:p>
        </w:tc>
        <w:tc>
          <w:tcPr>
            <w:tcW w:w="1393" w:type="dxa"/>
            <w:tcBorders>
              <w:top w:val="nil"/>
              <w:left w:val="nil"/>
              <w:bottom w:val="single" w:sz="4" w:space="0" w:color="auto"/>
              <w:right w:val="nil"/>
            </w:tcBorders>
            <w:shd w:val="clear" w:color="auto" w:fill="auto"/>
            <w:noWrap/>
            <w:vAlign w:val="bottom"/>
            <w:hideMark/>
          </w:tcPr>
          <w:p w:rsidR="001B252B" w:rsidRPr="001B252B" w:rsidRDefault="001B252B" w:rsidP="001B252B">
            <w:pPr>
              <w:keepNext w:val="0"/>
              <w:keepLines w:val="0"/>
              <w:spacing w:after="0"/>
              <w:jc w:val="left"/>
              <w:rPr>
                <w:b/>
                <w:bCs/>
                <w:color w:val="000000"/>
                <w:sz w:val="24"/>
                <w:szCs w:val="24"/>
                <w:lang w:eastAsia="ro-RO"/>
              </w:rPr>
            </w:pPr>
            <w:r w:rsidRPr="001B252B">
              <w:rPr>
                <w:b/>
                <w:bCs/>
                <w:color w:val="000000"/>
                <w:sz w:val="24"/>
                <w:szCs w:val="24"/>
                <w:lang w:eastAsia="ro-RO"/>
              </w:rPr>
              <w:t>Lățime m</w:t>
            </w:r>
          </w:p>
        </w:tc>
        <w:tc>
          <w:tcPr>
            <w:tcW w:w="2693" w:type="dxa"/>
            <w:vMerge/>
            <w:tcBorders>
              <w:top w:val="nil"/>
              <w:left w:val="single" w:sz="4" w:space="0" w:color="auto"/>
              <w:bottom w:val="single" w:sz="4" w:space="0" w:color="000000"/>
              <w:right w:val="single" w:sz="4" w:space="0" w:color="auto"/>
            </w:tcBorders>
            <w:vAlign w:val="center"/>
            <w:hideMark/>
          </w:tcPr>
          <w:p w:rsidR="001B252B" w:rsidRPr="001B252B" w:rsidRDefault="001B252B" w:rsidP="001B252B">
            <w:pPr>
              <w:keepNext w:val="0"/>
              <w:keepLines w:val="0"/>
              <w:spacing w:after="0"/>
              <w:jc w:val="left"/>
              <w:rPr>
                <w:b/>
                <w:bCs/>
                <w:color w:val="000000"/>
                <w:sz w:val="24"/>
                <w:szCs w:val="24"/>
                <w:lang w:eastAsia="ro-RO"/>
              </w:rPr>
            </w:pP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D.C30</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5981</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23924</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666989">
              <w:rPr>
                <w:color w:val="000000"/>
                <w:sz w:val="24"/>
                <w:szCs w:val="24"/>
                <w:lang w:eastAsia="ro-RO"/>
              </w:rPr>
              <w:t xml:space="preserve"> </w:t>
            </w:r>
            <w:r w:rsidRPr="001B252B">
              <w:rPr>
                <w:color w:val="000000"/>
                <w:sz w:val="24"/>
                <w:szCs w:val="24"/>
                <w:lang w:eastAsia="ro-RO"/>
              </w:rPr>
              <w:t>Lenes</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393,5</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1574</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w:t>
            </w:r>
          </w:p>
        </w:tc>
        <w:tc>
          <w:tcPr>
            <w:tcW w:w="3260" w:type="dxa"/>
            <w:tcBorders>
              <w:top w:val="nil"/>
              <w:left w:val="nil"/>
              <w:bottom w:val="nil"/>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666989">
              <w:rPr>
                <w:color w:val="000000"/>
                <w:sz w:val="24"/>
                <w:szCs w:val="24"/>
                <w:lang w:eastAsia="ro-RO"/>
              </w:rPr>
              <w:t xml:space="preserve"> </w:t>
            </w:r>
            <w:r w:rsidRPr="001B252B">
              <w:rPr>
                <w:color w:val="000000"/>
                <w:sz w:val="24"/>
                <w:szCs w:val="24"/>
                <w:lang w:eastAsia="ro-RO"/>
              </w:rPr>
              <w:t>Bölöni Farkas Sándor</w:t>
            </w:r>
          </w:p>
        </w:tc>
        <w:tc>
          <w:tcPr>
            <w:tcW w:w="2009" w:type="dxa"/>
            <w:tcBorders>
              <w:top w:val="nil"/>
              <w:left w:val="nil"/>
              <w:bottom w:val="nil"/>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202</w:t>
            </w:r>
          </w:p>
        </w:tc>
        <w:tc>
          <w:tcPr>
            <w:tcW w:w="1393" w:type="dxa"/>
            <w:tcBorders>
              <w:top w:val="nil"/>
              <w:left w:val="nil"/>
              <w:bottom w:val="nil"/>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808</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666989">
              <w:rPr>
                <w:color w:val="000000"/>
                <w:sz w:val="24"/>
                <w:szCs w:val="24"/>
                <w:lang w:eastAsia="ro-RO"/>
              </w:rPr>
              <w:t xml:space="preserve"> </w:t>
            </w:r>
            <w:r w:rsidR="00312040">
              <w:rPr>
                <w:color w:val="000000"/>
                <w:sz w:val="24"/>
                <w:szCs w:val="24"/>
                <w:lang w:eastAsia="ro-RO"/>
              </w:rPr>
              <w:t xml:space="preserve"> </w:t>
            </w:r>
            <w:r w:rsidRPr="001B252B">
              <w:rPr>
                <w:color w:val="000000"/>
                <w:sz w:val="24"/>
                <w:szCs w:val="24"/>
                <w:lang w:eastAsia="ro-RO"/>
              </w:rPr>
              <w:t>Költő Kert</w:t>
            </w:r>
          </w:p>
        </w:tc>
        <w:tc>
          <w:tcPr>
            <w:tcW w:w="2009" w:type="dxa"/>
            <w:tcBorders>
              <w:top w:val="single" w:sz="4" w:space="0" w:color="auto"/>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76</w:t>
            </w:r>
          </w:p>
        </w:tc>
        <w:tc>
          <w:tcPr>
            <w:tcW w:w="1393" w:type="dxa"/>
            <w:tcBorders>
              <w:top w:val="single" w:sz="4" w:space="0" w:color="auto"/>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304</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lastRenderedPageBreak/>
              <w:t>5</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 Híd</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148</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592</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6</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666989">
              <w:rPr>
                <w:color w:val="000000"/>
                <w:sz w:val="24"/>
                <w:szCs w:val="24"/>
                <w:lang w:eastAsia="ro-RO"/>
              </w:rPr>
              <w:t xml:space="preserve"> </w:t>
            </w:r>
            <w:r w:rsidRPr="001B252B">
              <w:rPr>
                <w:color w:val="000000"/>
                <w:sz w:val="24"/>
                <w:szCs w:val="24"/>
                <w:lang w:eastAsia="ro-RO"/>
              </w:rPr>
              <w:t>Tőkés</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45</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180</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7</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666989">
              <w:rPr>
                <w:color w:val="000000"/>
                <w:sz w:val="24"/>
                <w:szCs w:val="24"/>
                <w:lang w:eastAsia="ro-RO"/>
              </w:rPr>
              <w:t xml:space="preserve"> </w:t>
            </w:r>
            <w:r w:rsidRPr="001B252B">
              <w:rPr>
                <w:color w:val="000000"/>
                <w:sz w:val="24"/>
                <w:szCs w:val="24"/>
                <w:lang w:eastAsia="ro-RO"/>
              </w:rPr>
              <w:t>Imreh Lajos</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307</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1228</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8</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 Betlehen Gábor</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850,5</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3402</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9</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666989">
              <w:rPr>
                <w:color w:val="000000"/>
                <w:sz w:val="24"/>
                <w:szCs w:val="24"/>
                <w:lang w:eastAsia="ro-RO"/>
              </w:rPr>
              <w:t xml:space="preserve"> </w:t>
            </w:r>
            <w:r w:rsidRPr="001B252B">
              <w:rPr>
                <w:color w:val="000000"/>
                <w:sz w:val="24"/>
                <w:szCs w:val="24"/>
                <w:lang w:eastAsia="ro-RO"/>
              </w:rPr>
              <w:t>Dióhegy</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37</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148</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10</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Petőfi Sándor</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319</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1276</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11</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 Körösi</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190,5</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762</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12</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Szinte</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141</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564</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13</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Füzfalva 1</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123</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492</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14</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Füzfalva 2</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398</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1592</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15</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Tamási Áron</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279</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1116</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16</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Kőves</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110</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440</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17</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 Bisericii</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395</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1580</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18</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Școlii</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242</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968</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19</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Fără nume</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52</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208</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20</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Rozsos</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771</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3084</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21</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 16 Március</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436</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1744</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22</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Dobó István tronson 1</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822</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3288</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23</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Közép</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329</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1316</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24</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Bedő Albert</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1899</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7596</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25</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Vaska Mózes</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356</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1424</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26</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Árpád tronson 1</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1066</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4264</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27</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Kertek Mögött</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1287</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5148</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28</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Káposztás</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52</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208</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29</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Mező</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547,5</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2190</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30</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Blanka</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298</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1192</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31</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Árpád tronson  2</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114</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456</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32</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00F23F22" w:rsidRPr="001B252B">
              <w:rPr>
                <w:color w:val="000000"/>
                <w:sz w:val="24"/>
                <w:szCs w:val="24"/>
                <w:lang w:eastAsia="ro-RO"/>
              </w:rPr>
              <w:t>Árpád</w:t>
            </w:r>
            <w:r w:rsidRPr="001B252B">
              <w:rPr>
                <w:color w:val="000000"/>
                <w:sz w:val="24"/>
                <w:szCs w:val="24"/>
                <w:lang w:eastAsia="ro-RO"/>
              </w:rPr>
              <w:t xml:space="preserve"> tronson 3</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159</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636</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33</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Dobó István tronson 2</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829</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3316</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34</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str.</w:t>
            </w:r>
            <w:r w:rsidR="00312040">
              <w:rPr>
                <w:color w:val="000000"/>
                <w:sz w:val="24"/>
                <w:szCs w:val="24"/>
                <w:lang w:eastAsia="ro-RO"/>
              </w:rPr>
              <w:t xml:space="preserve"> </w:t>
            </w:r>
            <w:r w:rsidRPr="001B252B">
              <w:rPr>
                <w:color w:val="000000"/>
                <w:sz w:val="24"/>
                <w:szCs w:val="24"/>
                <w:lang w:eastAsia="ro-RO"/>
              </w:rPr>
              <w:t>Március 15</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2998</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4"/>
                <w:szCs w:val="24"/>
                <w:lang w:eastAsia="ro-RO"/>
              </w:rPr>
            </w:pPr>
            <w:r w:rsidRPr="001B252B">
              <w:rPr>
                <w:color w:val="000000"/>
                <w:sz w:val="24"/>
                <w:szCs w:val="24"/>
                <w:lang w:eastAsia="ro-RO"/>
              </w:rPr>
              <w:t>11992</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 </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 </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4"/>
                <w:szCs w:val="24"/>
                <w:lang w:eastAsia="ro-RO"/>
              </w:rPr>
            </w:pPr>
            <w:r w:rsidRPr="001B252B">
              <w:rPr>
                <w:color w:val="000000"/>
                <w:sz w:val="24"/>
                <w:szCs w:val="24"/>
                <w:lang w:eastAsia="ro-RO"/>
              </w:rPr>
              <w:t> </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right"/>
              <w:rPr>
                <w:b/>
                <w:bCs/>
                <w:color w:val="000000"/>
                <w:sz w:val="24"/>
                <w:szCs w:val="24"/>
                <w:lang w:eastAsia="ro-RO"/>
              </w:rPr>
            </w:pPr>
            <w:r w:rsidRPr="001B252B">
              <w:rPr>
                <w:b/>
                <w:bCs/>
                <w:color w:val="000000"/>
                <w:sz w:val="24"/>
                <w:szCs w:val="24"/>
                <w:lang w:eastAsia="ro-RO"/>
              </w:rPr>
              <w:t>TOTAL</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89012</w:t>
            </w:r>
          </w:p>
        </w:tc>
      </w:tr>
      <w:tr w:rsidR="001B252B" w:rsidRPr="001B252B" w:rsidTr="00312040">
        <w:trPr>
          <w:trHeight w:val="315"/>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UAT BODOC</w:t>
            </w:r>
          </w:p>
        </w:tc>
      </w:tr>
      <w:tr w:rsidR="001B252B" w:rsidRPr="001B252B" w:rsidTr="00312040">
        <w:trPr>
          <w:trHeight w:val="378"/>
        </w:trPr>
        <w:tc>
          <w:tcPr>
            <w:tcW w:w="710" w:type="dxa"/>
            <w:vMerge w:val="restart"/>
            <w:tcBorders>
              <w:top w:val="nil"/>
              <w:left w:val="single" w:sz="4" w:space="0" w:color="auto"/>
              <w:bottom w:val="single" w:sz="4" w:space="0" w:color="000000"/>
              <w:right w:val="single" w:sz="4" w:space="0" w:color="auto"/>
            </w:tcBorders>
            <w:shd w:val="clear" w:color="auto" w:fill="auto"/>
            <w:vAlign w:val="center"/>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Nr.</w:t>
            </w:r>
          </w:p>
        </w:tc>
        <w:tc>
          <w:tcPr>
            <w:tcW w:w="3260" w:type="dxa"/>
            <w:vMerge w:val="restart"/>
            <w:tcBorders>
              <w:top w:val="nil"/>
              <w:left w:val="single" w:sz="4" w:space="0" w:color="auto"/>
              <w:bottom w:val="single" w:sz="4" w:space="0" w:color="000000"/>
              <w:right w:val="single" w:sz="4" w:space="0" w:color="auto"/>
            </w:tcBorders>
            <w:shd w:val="clear" w:color="auto" w:fill="auto"/>
            <w:vAlign w:val="center"/>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Denumire arteră/stradă/pod</w:t>
            </w:r>
          </w:p>
        </w:tc>
        <w:tc>
          <w:tcPr>
            <w:tcW w:w="3402" w:type="dxa"/>
            <w:gridSpan w:val="2"/>
            <w:tcBorders>
              <w:top w:val="single" w:sz="4" w:space="0" w:color="auto"/>
              <w:left w:val="nil"/>
              <w:bottom w:val="single" w:sz="4" w:space="0" w:color="auto"/>
              <w:right w:val="single" w:sz="4" w:space="0" w:color="auto"/>
            </w:tcBorders>
            <w:shd w:val="clear" w:color="auto" w:fill="auto"/>
            <w:vAlign w:val="center"/>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Dimensiuni tronson arteră/stradă</w:t>
            </w:r>
          </w:p>
        </w:tc>
        <w:tc>
          <w:tcPr>
            <w:tcW w:w="2693" w:type="dxa"/>
            <w:vMerge w:val="restart"/>
            <w:tcBorders>
              <w:top w:val="nil"/>
              <w:left w:val="single" w:sz="4" w:space="0" w:color="auto"/>
              <w:bottom w:val="single" w:sz="4" w:space="0" w:color="000000"/>
              <w:right w:val="single" w:sz="4" w:space="0" w:color="auto"/>
            </w:tcBorders>
            <w:shd w:val="clear" w:color="auto" w:fill="auto"/>
            <w:vAlign w:val="center"/>
            <w:hideMark/>
          </w:tcPr>
          <w:p w:rsidR="001B252B" w:rsidRPr="001B252B" w:rsidRDefault="001B252B" w:rsidP="001B252B">
            <w:pPr>
              <w:keepNext w:val="0"/>
              <w:keepLines w:val="0"/>
              <w:spacing w:after="0"/>
              <w:jc w:val="center"/>
              <w:rPr>
                <w:b/>
                <w:bCs/>
                <w:color w:val="000000"/>
                <w:sz w:val="24"/>
                <w:szCs w:val="24"/>
                <w:lang w:eastAsia="ro-RO"/>
              </w:rPr>
            </w:pPr>
            <w:r w:rsidRPr="001B252B">
              <w:rPr>
                <w:b/>
                <w:bCs/>
                <w:color w:val="000000"/>
                <w:sz w:val="24"/>
                <w:szCs w:val="24"/>
                <w:lang w:eastAsia="ro-RO"/>
              </w:rPr>
              <w:t>Suprafața combatere polei/trecere mp</w:t>
            </w:r>
          </w:p>
        </w:tc>
      </w:tr>
      <w:tr w:rsidR="001B252B" w:rsidRPr="001B252B" w:rsidTr="00312040">
        <w:trPr>
          <w:trHeight w:val="160"/>
        </w:trPr>
        <w:tc>
          <w:tcPr>
            <w:tcW w:w="710" w:type="dxa"/>
            <w:vMerge/>
            <w:tcBorders>
              <w:top w:val="nil"/>
              <w:left w:val="single" w:sz="4" w:space="0" w:color="auto"/>
              <w:bottom w:val="single" w:sz="4" w:space="0" w:color="000000"/>
              <w:right w:val="single" w:sz="4" w:space="0" w:color="auto"/>
            </w:tcBorders>
            <w:vAlign w:val="center"/>
            <w:hideMark/>
          </w:tcPr>
          <w:p w:rsidR="001B252B" w:rsidRPr="001B252B" w:rsidRDefault="001B252B" w:rsidP="001B252B">
            <w:pPr>
              <w:keepNext w:val="0"/>
              <w:keepLines w:val="0"/>
              <w:spacing w:after="0"/>
              <w:jc w:val="left"/>
              <w:rPr>
                <w:b/>
                <w:bCs/>
                <w:color w:val="000000"/>
                <w:sz w:val="24"/>
                <w:szCs w:val="24"/>
                <w:lang w:eastAsia="ro-RO"/>
              </w:rPr>
            </w:pPr>
          </w:p>
        </w:tc>
        <w:tc>
          <w:tcPr>
            <w:tcW w:w="3260" w:type="dxa"/>
            <w:vMerge/>
            <w:tcBorders>
              <w:top w:val="nil"/>
              <w:left w:val="single" w:sz="4" w:space="0" w:color="auto"/>
              <w:bottom w:val="single" w:sz="4" w:space="0" w:color="000000"/>
              <w:right w:val="single" w:sz="4" w:space="0" w:color="auto"/>
            </w:tcBorders>
            <w:vAlign w:val="center"/>
            <w:hideMark/>
          </w:tcPr>
          <w:p w:rsidR="001B252B" w:rsidRPr="001B252B" w:rsidRDefault="001B252B" w:rsidP="001B252B">
            <w:pPr>
              <w:keepNext w:val="0"/>
              <w:keepLines w:val="0"/>
              <w:spacing w:after="0"/>
              <w:jc w:val="left"/>
              <w:rPr>
                <w:b/>
                <w:bCs/>
                <w:color w:val="000000"/>
                <w:sz w:val="24"/>
                <w:szCs w:val="24"/>
                <w:lang w:eastAsia="ro-RO"/>
              </w:rPr>
            </w:pP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b/>
                <w:bCs/>
                <w:color w:val="000000"/>
                <w:sz w:val="24"/>
                <w:szCs w:val="24"/>
                <w:lang w:eastAsia="ro-RO"/>
              </w:rPr>
            </w:pPr>
            <w:r w:rsidRPr="001B252B">
              <w:rPr>
                <w:b/>
                <w:bCs/>
                <w:color w:val="000000"/>
                <w:sz w:val="24"/>
                <w:szCs w:val="24"/>
                <w:lang w:eastAsia="ro-RO"/>
              </w:rPr>
              <w:t>Lungime m</w:t>
            </w:r>
          </w:p>
        </w:tc>
        <w:tc>
          <w:tcPr>
            <w:tcW w:w="1393" w:type="dxa"/>
            <w:tcBorders>
              <w:top w:val="nil"/>
              <w:left w:val="nil"/>
              <w:bottom w:val="single" w:sz="4" w:space="0" w:color="auto"/>
              <w:right w:val="nil"/>
            </w:tcBorders>
            <w:shd w:val="clear" w:color="auto" w:fill="auto"/>
            <w:noWrap/>
            <w:vAlign w:val="bottom"/>
            <w:hideMark/>
          </w:tcPr>
          <w:p w:rsidR="001B252B" w:rsidRPr="001B252B" w:rsidRDefault="001B252B" w:rsidP="001B252B">
            <w:pPr>
              <w:keepNext w:val="0"/>
              <w:keepLines w:val="0"/>
              <w:spacing w:after="0"/>
              <w:jc w:val="left"/>
              <w:rPr>
                <w:b/>
                <w:bCs/>
                <w:color w:val="000000"/>
                <w:sz w:val="24"/>
                <w:szCs w:val="24"/>
                <w:lang w:eastAsia="ro-RO"/>
              </w:rPr>
            </w:pPr>
            <w:r w:rsidRPr="001B252B">
              <w:rPr>
                <w:b/>
                <w:bCs/>
                <w:color w:val="000000"/>
                <w:sz w:val="24"/>
                <w:szCs w:val="24"/>
                <w:lang w:eastAsia="ro-RO"/>
              </w:rPr>
              <w:t>Lățime m</w:t>
            </w:r>
          </w:p>
        </w:tc>
        <w:tc>
          <w:tcPr>
            <w:tcW w:w="2693" w:type="dxa"/>
            <w:vMerge/>
            <w:tcBorders>
              <w:top w:val="nil"/>
              <w:left w:val="single" w:sz="4" w:space="0" w:color="auto"/>
              <w:bottom w:val="single" w:sz="4" w:space="0" w:color="000000"/>
              <w:right w:val="single" w:sz="4" w:space="0" w:color="auto"/>
            </w:tcBorders>
            <w:vAlign w:val="center"/>
            <w:hideMark/>
          </w:tcPr>
          <w:p w:rsidR="001B252B" w:rsidRPr="001B252B" w:rsidRDefault="001B252B" w:rsidP="001B252B">
            <w:pPr>
              <w:keepNext w:val="0"/>
              <w:keepLines w:val="0"/>
              <w:spacing w:after="0"/>
              <w:jc w:val="left"/>
              <w:rPr>
                <w:b/>
                <w:bCs/>
                <w:color w:val="000000"/>
                <w:sz w:val="24"/>
                <w:szCs w:val="24"/>
                <w:lang w:eastAsia="ro-RO"/>
              </w:rPr>
            </w:pP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1</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312040" w:rsidP="001B252B">
            <w:pPr>
              <w:keepNext w:val="0"/>
              <w:keepLines w:val="0"/>
              <w:spacing w:after="0"/>
              <w:jc w:val="left"/>
              <w:rPr>
                <w:color w:val="000000"/>
                <w:sz w:val="22"/>
                <w:szCs w:val="22"/>
                <w:lang w:eastAsia="ro-RO"/>
              </w:rPr>
            </w:pPr>
            <w:r w:rsidRPr="00312040">
              <w:rPr>
                <w:color w:val="000000"/>
                <w:sz w:val="22"/>
                <w:szCs w:val="22"/>
                <w:lang w:eastAsia="ro-RO"/>
              </w:rPr>
              <w:t>str.</w:t>
            </w:r>
            <w:r>
              <w:rPr>
                <w:color w:val="000000"/>
                <w:sz w:val="22"/>
                <w:szCs w:val="22"/>
                <w:lang w:eastAsia="ro-RO"/>
              </w:rPr>
              <w:t xml:space="preserve"> P</w:t>
            </w:r>
            <w:r w:rsidR="001B252B" w:rsidRPr="001B252B">
              <w:rPr>
                <w:color w:val="000000"/>
                <w:sz w:val="22"/>
                <w:szCs w:val="22"/>
                <w:lang w:eastAsia="ro-RO"/>
              </w:rPr>
              <w:t>rincipală</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6393</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25572</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2</w:t>
            </w:r>
          </w:p>
        </w:tc>
        <w:tc>
          <w:tcPr>
            <w:tcW w:w="3260" w:type="dxa"/>
            <w:tcBorders>
              <w:top w:val="nil"/>
              <w:left w:val="nil"/>
              <w:bottom w:val="nil"/>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2"/>
                <w:szCs w:val="22"/>
                <w:lang w:eastAsia="ro-RO"/>
              </w:rPr>
            </w:pPr>
            <w:r w:rsidRPr="001B252B">
              <w:rPr>
                <w:color w:val="000000"/>
                <w:sz w:val="22"/>
                <w:szCs w:val="22"/>
                <w:lang w:eastAsia="ro-RO"/>
              </w:rPr>
              <w:t>str.</w:t>
            </w:r>
            <w:r w:rsidR="00312040">
              <w:rPr>
                <w:color w:val="000000"/>
                <w:sz w:val="22"/>
                <w:szCs w:val="22"/>
                <w:lang w:eastAsia="ro-RO"/>
              </w:rPr>
              <w:t xml:space="preserve"> </w:t>
            </w:r>
            <w:r w:rsidRPr="001B252B">
              <w:rPr>
                <w:color w:val="000000"/>
                <w:sz w:val="22"/>
                <w:szCs w:val="22"/>
                <w:lang w:eastAsia="ro-RO"/>
              </w:rPr>
              <w:t>Fabricii de Cărămidă</w:t>
            </w:r>
          </w:p>
        </w:tc>
        <w:tc>
          <w:tcPr>
            <w:tcW w:w="2009" w:type="dxa"/>
            <w:tcBorders>
              <w:top w:val="nil"/>
              <w:left w:val="nil"/>
              <w:bottom w:val="nil"/>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2652,5</w:t>
            </w:r>
          </w:p>
        </w:tc>
        <w:tc>
          <w:tcPr>
            <w:tcW w:w="1393" w:type="dxa"/>
            <w:tcBorders>
              <w:top w:val="nil"/>
              <w:left w:val="nil"/>
              <w:bottom w:val="nil"/>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10610</w:t>
            </w:r>
          </w:p>
        </w:tc>
      </w:tr>
      <w:tr w:rsidR="001B252B" w:rsidRPr="001B252B" w:rsidTr="00312040">
        <w:trPr>
          <w:trHeight w:val="315"/>
        </w:trPr>
        <w:tc>
          <w:tcPr>
            <w:tcW w:w="710" w:type="dxa"/>
            <w:tcBorders>
              <w:top w:val="nil"/>
              <w:left w:val="single" w:sz="4" w:space="0" w:color="auto"/>
              <w:bottom w:val="single" w:sz="4" w:space="0" w:color="auto"/>
              <w:right w:val="nil"/>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3</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2"/>
                <w:szCs w:val="22"/>
                <w:lang w:eastAsia="ro-RO"/>
              </w:rPr>
            </w:pPr>
            <w:r w:rsidRPr="001B252B">
              <w:rPr>
                <w:color w:val="000000"/>
                <w:sz w:val="22"/>
                <w:szCs w:val="22"/>
                <w:lang w:eastAsia="ro-RO"/>
              </w:rPr>
              <w:t>str.</w:t>
            </w:r>
            <w:r w:rsidR="00312040">
              <w:rPr>
                <w:color w:val="000000"/>
                <w:sz w:val="22"/>
                <w:szCs w:val="22"/>
                <w:lang w:eastAsia="ro-RO"/>
              </w:rPr>
              <w:t xml:space="preserve"> </w:t>
            </w:r>
            <w:r w:rsidRPr="001B252B">
              <w:rPr>
                <w:color w:val="000000"/>
                <w:sz w:val="22"/>
                <w:szCs w:val="22"/>
                <w:lang w:eastAsia="ro-RO"/>
              </w:rPr>
              <w:t>Apei Minerale</w:t>
            </w:r>
          </w:p>
        </w:tc>
        <w:tc>
          <w:tcPr>
            <w:tcW w:w="2009" w:type="dxa"/>
            <w:tcBorders>
              <w:top w:val="single" w:sz="4" w:space="0" w:color="auto"/>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3678</w:t>
            </w:r>
          </w:p>
        </w:tc>
        <w:tc>
          <w:tcPr>
            <w:tcW w:w="1393" w:type="dxa"/>
            <w:tcBorders>
              <w:top w:val="single" w:sz="4" w:space="0" w:color="auto"/>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14712</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4</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2"/>
                <w:szCs w:val="22"/>
                <w:lang w:eastAsia="ro-RO"/>
              </w:rPr>
            </w:pPr>
            <w:r w:rsidRPr="001B252B">
              <w:rPr>
                <w:color w:val="000000"/>
                <w:sz w:val="22"/>
                <w:szCs w:val="22"/>
                <w:lang w:eastAsia="ro-RO"/>
              </w:rPr>
              <w:t>str.</w:t>
            </w:r>
            <w:r w:rsidR="00312040">
              <w:rPr>
                <w:color w:val="000000"/>
                <w:sz w:val="22"/>
                <w:szCs w:val="22"/>
                <w:lang w:eastAsia="ro-RO"/>
              </w:rPr>
              <w:t xml:space="preserve"> </w:t>
            </w:r>
            <w:r w:rsidRPr="001B252B">
              <w:rPr>
                <w:color w:val="000000"/>
                <w:sz w:val="22"/>
                <w:szCs w:val="22"/>
                <w:lang w:eastAsia="ro-RO"/>
              </w:rPr>
              <w:t>Bisericii</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432</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1728</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5</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2"/>
                <w:szCs w:val="22"/>
                <w:lang w:eastAsia="ro-RO"/>
              </w:rPr>
            </w:pPr>
            <w:r w:rsidRPr="001B252B">
              <w:rPr>
                <w:color w:val="000000"/>
                <w:sz w:val="22"/>
                <w:szCs w:val="22"/>
                <w:lang w:eastAsia="ro-RO"/>
              </w:rPr>
              <w:t>str.</w:t>
            </w:r>
            <w:r w:rsidR="00312040">
              <w:rPr>
                <w:color w:val="000000"/>
                <w:sz w:val="22"/>
                <w:szCs w:val="22"/>
                <w:lang w:eastAsia="ro-RO"/>
              </w:rPr>
              <w:t xml:space="preserve"> </w:t>
            </w:r>
            <w:r w:rsidRPr="001B252B">
              <w:rPr>
                <w:color w:val="000000"/>
                <w:sz w:val="22"/>
                <w:szCs w:val="22"/>
                <w:lang w:eastAsia="ro-RO"/>
              </w:rPr>
              <w:t>Talamér</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1050</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b/>
                <w:bCs/>
                <w:color w:val="000000"/>
                <w:sz w:val="22"/>
                <w:szCs w:val="22"/>
                <w:lang w:eastAsia="ro-RO"/>
              </w:rPr>
            </w:pPr>
            <w:r w:rsidRPr="001B252B">
              <w:rPr>
                <w:b/>
                <w:bCs/>
                <w:color w:val="000000"/>
                <w:sz w:val="22"/>
                <w:szCs w:val="22"/>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4200</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6</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2"/>
                <w:szCs w:val="22"/>
                <w:lang w:eastAsia="ro-RO"/>
              </w:rPr>
            </w:pPr>
            <w:r w:rsidRPr="001B252B">
              <w:rPr>
                <w:color w:val="000000"/>
                <w:sz w:val="22"/>
                <w:szCs w:val="22"/>
                <w:lang w:eastAsia="ro-RO"/>
              </w:rPr>
              <w:t>str.</w:t>
            </w:r>
            <w:r w:rsidR="00312040">
              <w:rPr>
                <w:color w:val="000000"/>
                <w:sz w:val="22"/>
                <w:szCs w:val="22"/>
                <w:lang w:eastAsia="ro-RO"/>
              </w:rPr>
              <w:t xml:space="preserve"> </w:t>
            </w:r>
            <w:r w:rsidRPr="001B252B">
              <w:rPr>
                <w:color w:val="000000"/>
                <w:sz w:val="22"/>
                <w:szCs w:val="22"/>
                <w:lang w:eastAsia="ro-RO"/>
              </w:rPr>
              <w:t>Henter</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1329</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5316</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7</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2"/>
                <w:szCs w:val="22"/>
                <w:lang w:eastAsia="ro-RO"/>
              </w:rPr>
            </w:pPr>
            <w:r w:rsidRPr="001B252B">
              <w:rPr>
                <w:color w:val="000000"/>
                <w:sz w:val="22"/>
                <w:szCs w:val="22"/>
                <w:lang w:eastAsia="ro-RO"/>
              </w:rPr>
              <w:t>str.</w:t>
            </w:r>
            <w:r w:rsidR="00312040">
              <w:rPr>
                <w:color w:val="000000"/>
                <w:sz w:val="22"/>
                <w:szCs w:val="22"/>
                <w:lang w:eastAsia="ro-RO"/>
              </w:rPr>
              <w:t xml:space="preserve"> </w:t>
            </w:r>
            <w:r w:rsidRPr="001B252B">
              <w:rPr>
                <w:color w:val="000000"/>
                <w:sz w:val="22"/>
                <w:szCs w:val="22"/>
                <w:lang w:eastAsia="ro-RO"/>
              </w:rPr>
              <w:t>Cimitirului</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1320,5</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5282</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8</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color w:val="000000"/>
                <w:sz w:val="22"/>
                <w:szCs w:val="22"/>
                <w:lang w:eastAsia="ro-RO"/>
              </w:rPr>
            </w:pPr>
            <w:r w:rsidRPr="001B252B">
              <w:rPr>
                <w:color w:val="000000"/>
                <w:sz w:val="22"/>
                <w:szCs w:val="22"/>
                <w:lang w:eastAsia="ro-RO"/>
              </w:rPr>
              <w:t>str.</w:t>
            </w:r>
            <w:r w:rsidR="00666989" w:rsidRPr="00312040">
              <w:rPr>
                <w:color w:val="000000"/>
                <w:sz w:val="22"/>
                <w:szCs w:val="22"/>
                <w:lang w:eastAsia="ro-RO"/>
              </w:rPr>
              <w:t xml:space="preserve"> </w:t>
            </w:r>
            <w:r w:rsidRPr="001B252B">
              <w:rPr>
                <w:color w:val="000000"/>
                <w:sz w:val="22"/>
                <w:szCs w:val="22"/>
                <w:lang w:eastAsia="ro-RO"/>
              </w:rPr>
              <w:t>Interioară</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3085</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4</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color w:val="000000"/>
                <w:sz w:val="22"/>
                <w:szCs w:val="22"/>
                <w:lang w:eastAsia="ro-RO"/>
              </w:rPr>
            </w:pPr>
            <w:r w:rsidRPr="001B252B">
              <w:rPr>
                <w:color w:val="000000"/>
                <w:sz w:val="22"/>
                <w:szCs w:val="22"/>
                <w:lang w:eastAsia="ro-RO"/>
              </w:rPr>
              <w:t>12340</w:t>
            </w:r>
          </w:p>
        </w:tc>
      </w:tr>
      <w:tr w:rsidR="001B252B" w:rsidRPr="001B252B" w:rsidTr="00312040">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rFonts w:ascii="Calibri" w:hAnsi="Calibri" w:cs="Calibri"/>
                <w:color w:val="000000"/>
                <w:sz w:val="22"/>
                <w:szCs w:val="22"/>
                <w:lang w:eastAsia="ro-RO"/>
              </w:rPr>
            </w:pPr>
            <w:r w:rsidRPr="001B252B">
              <w:rPr>
                <w:rFonts w:ascii="Calibri" w:hAnsi="Calibri" w:cs="Calibri"/>
                <w:color w:val="000000"/>
                <w:sz w:val="22"/>
                <w:szCs w:val="22"/>
                <w:lang w:eastAsia="ro-RO"/>
              </w:rPr>
              <w:t> </w:t>
            </w:r>
          </w:p>
        </w:tc>
        <w:tc>
          <w:tcPr>
            <w:tcW w:w="3260"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rFonts w:ascii="Calibri" w:hAnsi="Calibri" w:cs="Calibri"/>
                <w:color w:val="000000"/>
                <w:sz w:val="22"/>
                <w:szCs w:val="22"/>
                <w:lang w:eastAsia="ro-RO"/>
              </w:rPr>
            </w:pPr>
            <w:r w:rsidRPr="001B252B">
              <w:rPr>
                <w:rFonts w:ascii="Calibri" w:hAnsi="Calibri" w:cs="Calibri"/>
                <w:color w:val="000000"/>
                <w:sz w:val="22"/>
                <w:szCs w:val="22"/>
                <w:lang w:eastAsia="ro-RO"/>
              </w:rPr>
              <w:t> </w:t>
            </w:r>
          </w:p>
        </w:tc>
        <w:tc>
          <w:tcPr>
            <w:tcW w:w="2009"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rFonts w:ascii="Calibri" w:hAnsi="Calibri" w:cs="Calibri"/>
                <w:color w:val="000000"/>
                <w:sz w:val="22"/>
                <w:szCs w:val="22"/>
                <w:lang w:eastAsia="ro-RO"/>
              </w:rPr>
            </w:pPr>
            <w:r w:rsidRPr="001B252B">
              <w:rPr>
                <w:rFonts w:ascii="Calibri" w:hAnsi="Calibri" w:cs="Calibri"/>
                <w:color w:val="000000"/>
                <w:sz w:val="22"/>
                <w:szCs w:val="22"/>
                <w:lang w:eastAsia="ro-RO"/>
              </w:rPr>
              <w:t> </w:t>
            </w:r>
          </w:p>
        </w:tc>
        <w:tc>
          <w:tcPr>
            <w:tcW w:w="13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left"/>
              <w:rPr>
                <w:rFonts w:ascii="Calibri" w:hAnsi="Calibri" w:cs="Calibri"/>
                <w:b/>
                <w:bCs/>
                <w:color w:val="000000"/>
                <w:sz w:val="22"/>
                <w:szCs w:val="22"/>
                <w:lang w:eastAsia="ro-RO"/>
              </w:rPr>
            </w:pPr>
            <w:r w:rsidRPr="001B252B">
              <w:rPr>
                <w:rFonts w:ascii="Calibri" w:hAnsi="Calibri" w:cs="Calibri"/>
                <w:b/>
                <w:bCs/>
                <w:color w:val="000000"/>
                <w:sz w:val="22"/>
                <w:szCs w:val="22"/>
                <w:lang w:eastAsia="ro-RO"/>
              </w:rPr>
              <w:t>TOTAL</w:t>
            </w:r>
          </w:p>
        </w:tc>
        <w:tc>
          <w:tcPr>
            <w:tcW w:w="2693" w:type="dxa"/>
            <w:tcBorders>
              <w:top w:val="nil"/>
              <w:left w:val="nil"/>
              <w:bottom w:val="single" w:sz="4" w:space="0" w:color="auto"/>
              <w:right w:val="single" w:sz="4" w:space="0" w:color="auto"/>
            </w:tcBorders>
            <w:shd w:val="clear" w:color="auto" w:fill="auto"/>
            <w:noWrap/>
            <w:vAlign w:val="bottom"/>
            <w:hideMark/>
          </w:tcPr>
          <w:p w:rsidR="001B252B" w:rsidRPr="001B252B" w:rsidRDefault="001B252B" w:rsidP="001B252B">
            <w:pPr>
              <w:keepNext w:val="0"/>
              <w:keepLines w:val="0"/>
              <w:spacing w:after="0"/>
              <w:jc w:val="center"/>
              <w:rPr>
                <w:b/>
                <w:bCs/>
                <w:color w:val="000000"/>
                <w:sz w:val="22"/>
                <w:szCs w:val="22"/>
                <w:lang w:eastAsia="ro-RO"/>
              </w:rPr>
            </w:pPr>
            <w:r w:rsidRPr="001B252B">
              <w:rPr>
                <w:b/>
                <w:bCs/>
                <w:color w:val="000000"/>
                <w:sz w:val="22"/>
                <w:szCs w:val="22"/>
                <w:lang w:eastAsia="ro-RO"/>
              </w:rPr>
              <w:t>79760</w:t>
            </w:r>
          </w:p>
        </w:tc>
      </w:tr>
    </w:tbl>
    <w:p w:rsidR="00E3495C" w:rsidRPr="00AD525B" w:rsidRDefault="00E3495C" w:rsidP="002F2DE4">
      <w:pPr>
        <w:keepNext w:val="0"/>
        <w:keepLines w:val="0"/>
        <w:spacing w:after="0"/>
        <w:jc w:val="left"/>
        <w:rPr>
          <w:kern w:val="2"/>
          <w:sz w:val="24"/>
          <w:szCs w:val="24"/>
        </w:rPr>
      </w:pPr>
      <w:r w:rsidRPr="00AD525B">
        <w:rPr>
          <w:b/>
          <w:sz w:val="24"/>
          <w:szCs w:val="24"/>
        </w:rPr>
        <w:lastRenderedPageBreak/>
        <w:t>ANEXA NR. 17</w:t>
      </w:r>
      <w:r w:rsidRPr="00AD525B">
        <w:rPr>
          <w:sz w:val="24"/>
          <w:szCs w:val="24"/>
        </w:rPr>
        <w:t xml:space="preserve"> la caietul de sarcini</w:t>
      </w:r>
    </w:p>
    <w:p w:rsidR="00E3495C" w:rsidRPr="00AD525B" w:rsidRDefault="00E3495C" w:rsidP="0069459A">
      <w:pPr>
        <w:spacing w:after="0"/>
        <w:rPr>
          <w:sz w:val="24"/>
          <w:szCs w:val="24"/>
        </w:rPr>
      </w:pPr>
      <w:r w:rsidRPr="00AD525B">
        <w:rPr>
          <w:sz w:val="24"/>
          <w:szCs w:val="24"/>
        </w:rPr>
        <w:t>Stocurile tampon de materiale antiderapante</w:t>
      </w:r>
    </w:p>
    <w:tbl>
      <w:tblPr>
        <w:tblW w:w="9356" w:type="dxa"/>
        <w:tblInd w:w="-289" w:type="dxa"/>
        <w:tblLook w:val="00A0" w:firstRow="1" w:lastRow="0" w:firstColumn="1" w:lastColumn="0" w:noHBand="0" w:noVBand="0"/>
      </w:tblPr>
      <w:tblGrid>
        <w:gridCol w:w="993"/>
        <w:gridCol w:w="5954"/>
        <w:gridCol w:w="2409"/>
      </w:tblGrid>
      <w:tr w:rsidR="00E3495C" w:rsidRPr="00AD525B" w:rsidTr="00F52993">
        <w:trPr>
          <w:trHeight w:val="300"/>
        </w:trPr>
        <w:tc>
          <w:tcPr>
            <w:tcW w:w="993" w:type="dxa"/>
            <w:tcBorders>
              <w:top w:val="single" w:sz="4" w:space="0" w:color="auto"/>
              <w:left w:val="single" w:sz="4" w:space="0" w:color="auto"/>
              <w:bottom w:val="single" w:sz="4" w:space="0" w:color="auto"/>
              <w:right w:val="single" w:sz="4" w:space="0" w:color="auto"/>
            </w:tcBorders>
            <w:noWrap/>
            <w:vAlign w:val="bottom"/>
          </w:tcPr>
          <w:p w:rsidR="00E3495C" w:rsidRPr="00AD525B" w:rsidRDefault="00E3495C" w:rsidP="002F2DE4">
            <w:pPr>
              <w:keepNext w:val="0"/>
              <w:keepLines w:val="0"/>
              <w:spacing w:after="0"/>
              <w:jc w:val="center"/>
              <w:rPr>
                <w:b/>
                <w:color w:val="000000"/>
                <w:sz w:val="24"/>
                <w:szCs w:val="24"/>
                <w:lang w:eastAsia="ro-RO"/>
              </w:rPr>
            </w:pPr>
            <w:r w:rsidRPr="00AD525B">
              <w:rPr>
                <w:b/>
                <w:color w:val="000000"/>
                <w:sz w:val="24"/>
                <w:szCs w:val="24"/>
                <w:lang w:eastAsia="ro-RO"/>
              </w:rPr>
              <w:t>Nr.crt</w:t>
            </w:r>
          </w:p>
        </w:tc>
        <w:tc>
          <w:tcPr>
            <w:tcW w:w="5954" w:type="dxa"/>
            <w:tcBorders>
              <w:top w:val="single" w:sz="4" w:space="0" w:color="auto"/>
              <w:left w:val="nil"/>
              <w:bottom w:val="single" w:sz="4" w:space="0" w:color="auto"/>
              <w:right w:val="single" w:sz="4" w:space="0" w:color="auto"/>
            </w:tcBorders>
            <w:noWrap/>
            <w:vAlign w:val="bottom"/>
          </w:tcPr>
          <w:p w:rsidR="00E3495C" w:rsidRPr="00AD525B" w:rsidRDefault="00E3495C" w:rsidP="002F2DE4">
            <w:pPr>
              <w:keepNext w:val="0"/>
              <w:keepLines w:val="0"/>
              <w:spacing w:after="0"/>
              <w:jc w:val="center"/>
              <w:rPr>
                <w:b/>
                <w:color w:val="000000"/>
                <w:sz w:val="24"/>
                <w:szCs w:val="24"/>
                <w:lang w:eastAsia="ro-RO"/>
              </w:rPr>
            </w:pPr>
            <w:r w:rsidRPr="00AD525B">
              <w:rPr>
                <w:b/>
                <w:color w:val="000000"/>
                <w:sz w:val="24"/>
                <w:szCs w:val="24"/>
                <w:lang w:eastAsia="ro-RO"/>
              </w:rPr>
              <w:t>Denumire material</w:t>
            </w:r>
          </w:p>
        </w:tc>
        <w:tc>
          <w:tcPr>
            <w:tcW w:w="2409" w:type="dxa"/>
            <w:tcBorders>
              <w:top w:val="single" w:sz="4" w:space="0" w:color="auto"/>
              <w:left w:val="nil"/>
              <w:bottom w:val="single" w:sz="4" w:space="0" w:color="auto"/>
              <w:right w:val="single" w:sz="4" w:space="0" w:color="auto"/>
            </w:tcBorders>
            <w:noWrap/>
            <w:vAlign w:val="bottom"/>
          </w:tcPr>
          <w:p w:rsidR="00E3495C" w:rsidRPr="00AD525B" w:rsidRDefault="00E3495C" w:rsidP="002F2DE4">
            <w:pPr>
              <w:keepNext w:val="0"/>
              <w:keepLines w:val="0"/>
              <w:spacing w:after="0"/>
              <w:jc w:val="center"/>
              <w:rPr>
                <w:b/>
                <w:color w:val="000000"/>
                <w:sz w:val="24"/>
                <w:szCs w:val="24"/>
                <w:lang w:eastAsia="ro-RO"/>
              </w:rPr>
            </w:pPr>
            <w:r w:rsidRPr="00AD525B">
              <w:rPr>
                <w:b/>
                <w:color w:val="000000"/>
                <w:sz w:val="24"/>
                <w:szCs w:val="24"/>
                <w:lang w:eastAsia="ro-RO"/>
              </w:rPr>
              <w:t>cantitate</w:t>
            </w:r>
          </w:p>
        </w:tc>
      </w:tr>
      <w:tr w:rsidR="00E3495C" w:rsidRPr="00AD525B" w:rsidTr="00F52993">
        <w:trPr>
          <w:trHeight w:val="300"/>
        </w:trPr>
        <w:tc>
          <w:tcPr>
            <w:tcW w:w="993" w:type="dxa"/>
            <w:tcBorders>
              <w:top w:val="nil"/>
              <w:left w:val="single" w:sz="4" w:space="0" w:color="auto"/>
              <w:bottom w:val="single" w:sz="4" w:space="0" w:color="auto"/>
              <w:right w:val="single" w:sz="4" w:space="0" w:color="auto"/>
            </w:tcBorders>
            <w:noWrap/>
            <w:vAlign w:val="bottom"/>
          </w:tcPr>
          <w:p w:rsidR="00E3495C" w:rsidRPr="00AD525B" w:rsidRDefault="00E3495C" w:rsidP="002F2DE4">
            <w:pPr>
              <w:keepNext w:val="0"/>
              <w:keepLines w:val="0"/>
              <w:spacing w:after="0"/>
              <w:jc w:val="center"/>
              <w:rPr>
                <w:color w:val="000000"/>
                <w:sz w:val="24"/>
                <w:szCs w:val="24"/>
                <w:lang w:eastAsia="ro-RO"/>
              </w:rPr>
            </w:pPr>
            <w:r w:rsidRPr="00AD525B">
              <w:rPr>
                <w:color w:val="000000"/>
                <w:sz w:val="24"/>
                <w:szCs w:val="24"/>
                <w:lang w:eastAsia="ro-RO"/>
              </w:rPr>
              <w:t>1</w:t>
            </w:r>
          </w:p>
        </w:tc>
        <w:tc>
          <w:tcPr>
            <w:tcW w:w="5954" w:type="dxa"/>
            <w:tcBorders>
              <w:top w:val="nil"/>
              <w:left w:val="nil"/>
              <w:bottom w:val="single" w:sz="4" w:space="0" w:color="auto"/>
              <w:right w:val="single" w:sz="4" w:space="0" w:color="auto"/>
            </w:tcBorders>
            <w:noWrap/>
            <w:vAlign w:val="bottom"/>
          </w:tcPr>
          <w:p w:rsidR="00E3495C" w:rsidRPr="00AD525B" w:rsidRDefault="00E3495C" w:rsidP="002F2DE4">
            <w:pPr>
              <w:keepNext w:val="0"/>
              <w:keepLines w:val="0"/>
              <w:spacing w:after="0"/>
              <w:jc w:val="left"/>
              <w:rPr>
                <w:color w:val="000000"/>
                <w:sz w:val="24"/>
                <w:szCs w:val="24"/>
                <w:lang w:eastAsia="ro-RO"/>
              </w:rPr>
            </w:pPr>
            <w:r w:rsidRPr="00AD525B">
              <w:rPr>
                <w:color w:val="000000"/>
                <w:sz w:val="24"/>
                <w:szCs w:val="24"/>
                <w:lang w:eastAsia="ro-RO"/>
              </w:rPr>
              <w:t>Șort 4-8mm</w:t>
            </w:r>
          </w:p>
        </w:tc>
        <w:tc>
          <w:tcPr>
            <w:tcW w:w="2409" w:type="dxa"/>
            <w:tcBorders>
              <w:top w:val="nil"/>
              <w:left w:val="nil"/>
              <w:bottom w:val="single" w:sz="4" w:space="0" w:color="auto"/>
              <w:right w:val="single" w:sz="4" w:space="0" w:color="auto"/>
            </w:tcBorders>
            <w:noWrap/>
            <w:vAlign w:val="bottom"/>
          </w:tcPr>
          <w:p w:rsidR="00E3495C" w:rsidRPr="00AD525B" w:rsidRDefault="00E3495C" w:rsidP="002F2DE4">
            <w:pPr>
              <w:keepNext w:val="0"/>
              <w:keepLines w:val="0"/>
              <w:spacing w:after="0"/>
              <w:jc w:val="left"/>
              <w:rPr>
                <w:color w:val="000000"/>
                <w:sz w:val="24"/>
                <w:szCs w:val="24"/>
                <w:lang w:eastAsia="ro-RO"/>
              </w:rPr>
            </w:pPr>
            <w:r w:rsidRPr="00AD525B">
              <w:rPr>
                <w:color w:val="000000"/>
                <w:sz w:val="24"/>
                <w:szCs w:val="24"/>
                <w:lang w:eastAsia="ro-RO"/>
              </w:rPr>
              <w:t>800 mc</w:t>
            </w:r>
          </w:p>
        </w:tc>
      </w:tr>
      <w:tr w:rsidR="00E3495C" w:rsidRPr="00AD525B" w:rsidTr="00F52993">
        <w:trPr>
          <w:trHeight w:val="300"/>
        </w:trPr>
        <w:tc>
          <w:tcPr>
            <w:tcW w:w="993" w:type="dxa"/>
            <w:tcBorders>
              <w:top w:val="nil"/>
              <w:left w:val="single" w:sz="4" w:space="0" w:color="auto"/>
              <w:bottom w:val="single" w:sz="4" w:space="0" w:color="auto"/>
              <w:right w:val="single" w:sz="4" w:space="0" w:color="auto"/>
            </w:tcBorders>
            <w:noWrap/>
            <w:vAlign w:val="bottom"/>
          </w:tcPr>
          <w:p w:rsidR="00E3495C" w:rsidRPr="00AD525B" w:rsidRDefault="00E3495C" w:rsidP="002F2DE4">
            <w:pPr>
              <w:keepNext w:val="0"/>
              <w:keepLines w:val="0"/>
              <w:spacing w:after="0"/>
              <w:jc w:val="center"/>
              <w:rPr>
                <w:color w:val="000000"/>
                <w:sz w:val="24"/>
                <w:szCs w:val="24"/>
                <w:lang w:eastAsia="ro-RO"/>
              </w:rPr>
            </w:pPr>
            <w:r w:rsidRPr="00AD525B">
              <w:rPr>
                <w:color w:val="000000"/>
                <w:sz w:val="24"/>
                <w:szCs w:val="24"/>
                <w:lang w:eastAsia="ro-RO"/>
              </w:rPr>
              <w:t>2</w:t>
            </w:r>
          </w:p>
        </w:tc>
        <w:tc>
          <w:tcPr>
            <w:tcW w:w="5954" w:type="dxa"/>
            <w:tcBorders>
              <w:top w:val="nil"/>
              <w:left w:val="nil"/>
              <w:bottom w:val="single" w:sz="4" w:space="0" w:color="auto"/>
              <w:right w:val="single" w:sz="4" w:space="0" w:color="auto"/>
            </w:tcBorders>
            <w:noWrap/>
            <w:vAlign w:val="bottom"/>
          </w:tcPr>
          <w:p w:rsidR="00E3495C" w:rsidRPr="00AD525B" w:rsidRDefault="00E3495C" w:rsidP="002F2DE4">
            <w:pPr>
              <w:keepNext w:val="0"/>
              <w:keepLines w:val="0"/>
              <w:spacing w:after="0"/>
              <w:jc w:val="left"/>
              <w:rPr>
                <w:color w:val="000000"/>
                <w:sz w:val="24"/>
                <w:szCs w:val="24"/>
                <w:lang w:eastAsia="ro-RO"/>
              </w:rPr>
            </w:pPr>
            <w:r w:rsidRPr="00AD525B">
              <w:rPr>
                <w:color w:val="000000"/>
                <w:sz w:val="24"/>
                <w:szCs w:val="24"/>
                <w:lang w:eastAsia="ro-RO"/>
              </w:rPr>
              <w:t>Clorură de calciu -lichid 30% existent la pornire</w:t>
            </w:r>
          </w:p>
        </w:tc>
        <w:tc>
          <w:tcPr>
            <w:tcW w:w="2409" w:type="dxa"/>
            <w:tcBorders>
              <w:top w:val="nil"/>
              <w:left w:val="nil"/>
              <w:bottom w:val="single" w:sz="4" w:space="0" w:color="auto"/>
              <w:right w:val="single" w:sz="4" w:space="0" w:color="auto"/>
            </w:tcBorders>
            <w:noWrap/>
            <w:vAlign w:val="bottom"/>
          </w:tcPr>
          <w:p w:rsidR="00E3495C" w:rsidRPr="00AD525B" w:rsidRDefault="00E3495C" w:rsidP="002F2DE4">
            <w:pPr>
              <w:keepNext w:val="0"/>
              <w:keepLines w:val="0"/>
              <w:spacing w:after="0"/>
              <w:jc w:val="left"/>
              <w:rPr>
                <w:color w:val="000000"/>
                <w:sz w:val="24"/>
                <w:szCs w:val="24"/>
                <w:lang w:eastAsia="ro-RO"/>
              </w:rPr>
            </w:pPr>
            <w:r w:rsidRPr="00AD525B">
              <w:rPr>
                <w:color w:val="000000"/>
                <w:sz w:val="24"/>
                <w:szCs w:val="24"/>
                <w:lang w:eastAsia="ro-RO"/>
              </w:rPr>
              <w:t>150 mc</w:t>
            </w:r>
          </w:p>
        </w:tc>
      </w:tr>
      <w:tr w:rsidR="00E3495C" w:rsidRPr="00AD525B" w:rsidTr="00F52993">
        <w:trPr>
          <w:trHeight w:val="300"/>
        </w:trPr>
        <w:tc>
          <w:tcPr>
            <w:tcW w:w="993" w:type="dxa"/>
            <w:tcBorders>
              <w:top w:val="nil"/>
              <w:left w:val="single" w:sz="4" w:space="0" w:color="auto"/>
              <w:bottom w:val="single" w:sz="4" w:space="0" w:color="auto"/>
              <w:right w:val="single" w:sz="4" w:space="0" w:color="auto"/>
            </w:tcBorders>
            <w:noWrap/>
            <w:vAlign w:val="bottom"/>
          </w:tcPr>
          <w:p w:rsidR="00E3495C" w:rsidRPr="00AD525B" w:rsidRDefault="00E3495C" w:rsidP="002F2DE4">
            <w:pPr>
              <w:keepNext w:val="0"/>
              <w:keepLines w:val="0"/>
              <w:spacing w:after="0"/>
              <w:jc w:val="center"/>
              <w:rPr>
                <w:color w:val="000000"/>
                <w:sz w:val="24"/>
                <w:szCs w:val="24"/>
                <w:lang w:eastAsia="ro-RO"/>
              </w:rPr>
            </w:pPr>
            <w:r w:rsidRPr="00AD525B">
              <w:rPr>
                <w:color w:val="000000"/>
                <w:sz w:val="24"/>
                <w:szCs w:val="24"/>
                <w:lang w:eastAsia="ro-RO"/>
              </w:rPr>
              <w:t>3</w:t>
            </w:r>
          </w:p>
        </w:tc>
        <w:tc>
          <w:tcPr>
            <w:tcW w:w="5954" w:type="dxa"/>
            <w:tcBorders>
              <w:top w:val="nil"/>
              <w:left w:val="nil"/>
              <w:bottom w:val="single" w:sz="4" w:space="0" w:color="auto"/>
              <w:right w:val="single" w:sz="4" w:space="0" w:color="auto"/>
            </w:tcBorders>
            <w:noWrap/>
            <w:vAlign w:val="bottom"/>
          </w:tcPr>
          <w:p w:rsidR="00E3495C" w:rsidRPr="00AD525B" w:rsidRDefault="00E3495C" w:rsidP="002F2DE4">
            <w:pPr>
              <w:keepNext w:val="0"/>
              <w:keepLines w:val="0"/>
              <w:spacing w:after="0"/>
              <w:jc w:val="left"/>
              <w:rPr>
                <w:color w:val="000000"/>
                <w:sz w:val="24"/>
                <w:szCs w:val="24"/>
                <w:lang w:eastAsia="ro-RO"/>
              </w:rPr>
            </w:pPr>
            <w:r w:rsidRPr="00AD525B">
              <w:rPr>
                <w:color w:val="000000"/>
                <w:sz w:val="24"/>
                <w:szCs w:val="24"/>
                <w:lang w:eastAsia="ro-RO"/>
              </w:rPr>
              <w:t>Clorură de calciu -lichid 30% existent la pornire</w:t>
            </w:r>
          </w:p>
        </w:tc>
        <w:tc>
          <w:tcPr>
            <w:tcW w:w="2409" w:type="dxa"/>
            <w:tcBorders>
              <w:top w:val="nil"/>
              <w:left w:val="nil"/>
              <w:bottom w:val="single" w:sz="4" w:space="0" w:color="auto"/>
              <w:right w:val="single" w:sz="4" w:space="0" w:color="auto"/>
            </w:tcBorders>
            <w:noWrap/>
            <w:vAlign w:val="bottom"/>
          </w:tcPr>
          <w:p w:rsidR="00E3495C" w:rsidRPr="00AD525B" w:rsidRDefault="00E3495C" w:rsidP="002F2DE4">
            <w:pPr>
              <w:keepNext w:val="0"/>
              <w:keepLines w:val="0"/>
              <w:spacing w:after="0"/>
              <w:jc w:val="left"/>
              <w:rPr>
                <w:color w:val="000000"/>
                <w:sz w:val="24"/>
                <w:szCs w:val="24"/>
                <w:lang w:eastAsia="ro-RO"/>
              </w:rPr>
            </w:pPr>
            <w:r w:rsidRPr="00AD525B">
              <w:rPr>
                <w:color w:val="000000"/>
                <w:sz w:val="24"/>
                <w:szCs w:val="24"/>
                <w:lang w:eastAsia="ro-RO"/>
              </w:rPr>
              <w:t>10 mc</w:t>
            </w:r>
          </w:p>
        </w:tc>
      </w:tr>
      <w:tr w:rsidR="00E3495C" w:rsidRPr="00AD525B" w:rsidTr="00F52993">
        <w:trPr>
          <w:trHeight w:val="300"/>
        </w:trPr>
        <w:tc>
          <w:tcPr>
            <w:tcW w:w="993" w:type="dxa"/>
            <w:tcBorders>
              <w:top w:val="nil"/>
              <w:left w:val="single" w:sz="4" w:space="0" w:color="auto"/>
              <w:bottom w:val="single" w:sz="4" w:space="0" w:color="auto"/>
              <w:right w:val="single" w:sz="4" w:space="0" w:color="auto"/>
            </w:tcBorders>
            <w:noWrap/>
            <w:vAlign w:val="bottom"/>
          </w:tcPr>
          <w:p w:rsidR="00E3495C" w:rsidRPr="00AD525B" w:rsidRDefault="00E3495C" w:rsidP="002F2DE4">
            <w:pPr>
              <w:keepNext w:val="0"/>
              <w:keepLines w:val="0"/>
              <w:spacing w:after="0"/>
              <w:jc w:val="center"/>
              <w:rPr>
                <w:color w:val="000000"/>
                <w:sz w:val="24"/>
                <w:szCs w:val="24"/>
                <w:lang w:eastAsia="ro-RO"/>
              </w:rPr>
            </w:pPr>
            <w:r w:rsidRPr="00AD525B">
              <w:rPr>
                <w:color w:val="000000"/>
                <w:sz w:val="24"/>
                <w:szCs w:val="24"/>
                <w:lang w:eastAsia="ro-RO"/>
              </w:rPr>
              <w:t>4</w:t>
            </w:r>
          </w:p>
        </w:tc>
        <w:tc>
          <w:tcPr>
            <w:tcW w:w="5954" w:type="dxa"/>
            <w:tcBorders>
              <w:top w:val="nil"/>
              <w:left w:val="nil"/>
              <w:bottom w:val="single" w:sz="4" w:space="0" w:color="auto"/>
              <w:right w:val="single" w:sz="4" w:space="0" w:color="auto"/>
            </w:tcBorders>
            <w:noWrap/>
            <w:vAlign w:val="bottom"/>
          </w:tcPr>
          <w:p w:rsidR="00E3495C" w:rsidRPr="00AD525B" w:rsidRDefault="00E3495C" w:rsidP="002F2DE4">
            <w:pPr>
              <w:keepNext w:val="0"/>
              <w:keepLines w:val="0"/>
              <w:spacing w:after="0"/>
              <w:jc w:val="left"/>
              <w:rPr>
                <w:color w:val="000000"/>
                <w:sz w:val="24"/>
                <w:szCs w:val="24"/>
                <w:lang w:eastAsia="ro-RO"/>
              </w:rPr>
            </w:pPr>
            <w:r w:rsidRPr="00AD525B">
              <w:rPr>
                <w:color w:val="000000"/>
                <w:sz w:val="24"/>
                <w:szCs w:val="24"/>
                <w:lang w:eastAsia="ro-RO"/>
              </w:rPr>
              <w:t>Sare de drum vrac</w:t>
            </w:r>
          </w:p>
        </w:tc>
        <w:tc>
          <w:tcPr>
            <w:tcW w:w="2409" w:type="dxa"/>
            <w:tcBorders>
              <w:top w:val="nil"/>
              <w:left w:val="nil"/>
              <w:bottom w:val="single" w:sz="4" w:space="0" w:color="auto"/>
              <w:right w:val="single" w:sz="4" w:space="0" w:color="auto"/>
            </w:tcBorders>
            <w:noWrap/>
            <w:vAlign w:val="bottom"/>
          </w:tcPr>
          <w:p w:rsidR="00E3495C" w:rsidRPr="00AD525B" w:rsidRDefault="00E3495C" w:rsidP="002F2DE4">
            <w:pPr>
              <w:keepNext w:val="0"/>
              <w:keepLines w:val="0"/>
              <w:spacing w:after="0"/>
              <w:jc w:val="left"/>
              <w:rPr>
                <w:color w:val="000000"/>
                <w:sz w:val="24"/>
                <w:szCs w:val="24"/>
                <w:lang w:eastAsia="ro-RO"/>
              </w:rPr>
            </w:pPr>
            <w:r w:rsidRPr="00AD525B">
              <w:rPr>
                <w:color w:val="000000"/>
                <w:sz w:val="24"/>
                <w:szCs w:val="24"/>
                <w:lang w:eastAsia="ro-RO"/>
              </w:rPr>
              <w:t>800 mc</w:t>
            </w:r>
          </w:p>
        </w:tc>
      </w:tr>
    </w:tbl>
    <w:p w:rsidR="00E3495C" w:rsidRPr="00AD525B" w:rsidRDefault="00E3495C" w:rsidP="0069459A">
      <w:pPr>
        <w:spacing w:after="0"/>
        <w:rPr>
          <w:sz w:val="24"/>
          <w:szCs w:val="24"/>
        </w:rPr>
      </w:pPr>
    </w:p>
    <w:p w:rsidR="00E3495C" w:rsidRPr="00AD525B" w:rsidRDefault="00E3495C" w:rsidP="00430C6F">
      <w:pPr>
        <w:spacing w:after="0"/>
        <w:rPr>
          <w:b/>
          <w:sz w:val="24"/>
          <w:szCs w:val="24"/>
        </w:rPr>
      </w:pPr>
    </w:p>
    <w:p w:rsidR="00E3495C" w:rsidRPr="00AD525B" w:rsidRDefault="00E3495C" w:rsidP="00430C6F">
      <w:pPr>
        <w:spacing w:after="0"/>
        <w:rPr>
          <w:sz w:val="24"/>
          <w:szCs w:val="24"/>
        </w:rPr>
      </w:pPr>
      <w:r w:rsidRPr="00AD525B">
        <w:rPr>
          <w:b/>
          <w:sz w:val="24"/>
          <w:szCs w:val="24"/>
        </w:rPr>
        <w:t>ANEXA NR. 18</w:t>
      </w:r>
      <w:r w:rsidRPr="00AD525B">
        <w:rPr>
          <w:sz w:val="24"/>
          <w:szCs w:val="24"/>
        </w:rPr>
        <w:t xml:space="preserve"> la caietul de sarcini</w:t>
      </w:r>
    </w:p>
    <w:p w:rsidR="00E3495C" w:rsidRPr="00AD525B" w:rsidRDefault="00E3495C" w:rsidP="00430C6F">
      <w:pPr>
        <w:spacing w:after="0"/>
        <w:rPr>
          <w:sz w:val="24"/>
          <w:szCs w:val="24"/>
        </w:rPr>
      </w:pPr>
      <w:r w:rsidRPr="00AD525B">
        <w:rPr>
          <w:sz w:val="24"/>
          <w:szCs w:val="24"/>
        </w:rPr>
        <w:t>Investiții în sarcina operatorului, necesare prestării activității de curățarea și transportul zăpezii de pe căile publice și menținerea în funcțiune a acestora pe timp de polei sau de îngheț</w:t>
      </w:r>
    </w:p>
    <w:p w:rsidR="00E3495C" w:rsidRPr="00AD525B" w:rsidRDefault="00E3495C" w:rsidP="00430C6F">
      <w:pPr>
        <w:pStyle w:val="NormalWeb"/>
        <w:spacing w:before="0" w:beforeAutospacing="0" w:after="0" w:afterAutospacing="0"/>
        <w:jc w:val="both"/>
        <w:rPr>
          <w:lang w:val="ro-RO"/>
        </w:rPr>
      </w:pPr>
    </w:p>
    <w:p w:rsidR="00E3495C" w:rsidRPr="00AD525B" w:rsidRDefault="00E3495C" w:rsidP="00430C6F">
      <w:pPr>
        <w:pStyle w:val="NormalWeb"/>
        <w:spacing w:before="0" w:beforeAutospacing="0" w:after="0" w:afterAutospacing="0"/>
        <w:jc w:val="both"/>
        <w:rPr>
          <w:lang w:val="ro-RO"/>
        </w:rPr>
      </w:pPr>
      <w:r w:rsidRPr="00AD525B">
        <w:rPr>
          <w:lang w:val="ro-RO"/>
        </w:rPr>
        <w:t xml:space="preserve">18.1 </w:t>
      </w:r>
      <w:r>
        <w:rPr>
          <w:lang w:val="ro-RO"/>
        </w:rPr>
        <w:t>I</w:t>
      </w:r>
      <w:r w:rsidRPr="00AD525B">
        <w:rPr>
          <w:lang w:val="ro-RO"/>
        </w:rPr>
        <w:t xml:space="preserve">nvestiții </w:t>
      </w:r>
      <w:r>
        <w:rPr>
          <w:lang w:val="ro-RO"/>
        </w:rPr>
        <w:t xml:space="preserve">care cad </w:t>
      </w:r>
      <w:r w:rsidRPr="00AD525B">
        <w:rPr>
          <w:lang w:val="ro-RO"/>
        </w:rPr>
        <w:t xml:space="preserve">în sarcina operatorului,  </w:t>
      </w:r>
      <w:r>
        <w:rPr>
          <w:lang w:val="ro-RO"/>
        </w:rPr>
        <w:t xml:space="preserve">constând </w:t>
      </w:r>
      <w:r w:rsidRPr="00AD525B">
        <w:rPr>
          <w:lang w:val="ro-RO"/>
        </w:rPr>
        <w:t xml:space="preserve">în echipamente necesare executării operațiunii </w:t>
      </w:r>
      <w:r w:rsidRPr="00AD525B">
        <w:rPr>
          <w:b/>
          <w:lang w:val="ro-RO"/>
        </w:rPr>
        <w:t>de transport zăpadă</w:t>
      </w:r>
    </w:p>
    <w:tbl>
      <w:tblPr>
        <w:tblW w:w="0" w:type="auto"/>
        <w:tblInd w:w="-289" w:type="dxa"/>
        <w:tblLook w:val="00A0" w:firstRow="1" w:lastRow="0" w:firstColumn="1" w:lastColumn="0" w:noHBand="0" w:noVBand="0"/>
      </w:tblPr>
      <w:tblGrid>
        <w:gridCol w:w="5104"/>
        <w:gridCol w:w="3118"/>
        <w:gridCol w:w="1128"/>
      </w:tblGrid>
      <w:tr w:rsidR="00E3495C" w:rsidRPr="00AD525B" w:rsidTr="00F52993">
        <w:trPr>
          <w:trHeight w:val="423"/>
        </w:trPr>
        <w:tc>
          <w:tcPr>
            <w:tcW w:w="5104" w:type="dxa"/>
            <w:tcBorders>
              <w:top w:val="single" w:sz="4" w:space="0" w:color="auto"/>
              <w:left w:val="single" w:sz="4" w:space="0" w:color="auto"/>
              <w:bottom w:val="single" w:sz="4" w:space="0" w:color="auto"/>
              <w:right w:val="single" w:sz="4" w:space="0" w:color="auto"/>
            </w:tcBorders>
          </w:tcPr>
          <w:p w:rsidR="00E3495C" w:rsidRPr="00AD525B" w:rsidRDefault="00E3495C" w:rsidP="00641879">
            <w:pPr>
              <w:spacing w:after="0"/>
              <w:rPr>
                <w:sz w:val="24"/>
                <w:szCs w:val="24"/>
              </w:rPr>
            </w:pPr>
            <w:r w:rsidRPr="00AD525B">
              <w:rPr>
                <w:sz w:val="24"/>
                <w:szCs w:val="24"/>
              </w:rPr>
              <w:t>Denumire echipament/utilaj</w:t>
            </w:r>
          </w:p>
        </w:tc>
        <w:tc>
          <w:tcPr>
            <w:tcW w:w="3118" w:type="dxa"/>
            <w:tcBorders>
              <w:top w:val="single" w:sz="4" w:space="0" w:color="auto"/>
              <w:left w:val="single" w:sz="4" w:space="0" w:color="auto"/>
              <w:bottom w:val="single" w:sz="4" w:space="0" w:color="auto"/>
              <w:right w:val="single" w:sz="4" w:space="0" w:color="auto"/>
            </w:tcBorders>
          </w:tcPr>
          <w:p w:rsidR="00E3495C" w:rsidRPr="00AD525B" w:rsidRDefault="00E3495C" w:rsidP="00641879">
            <w:pPr>
              <w:spacing w:after="0"/>
              <w:rPr>
                <w:sz w:val="24"/>
                <w:szCs w:val="24"/>
              </w:rPr>
            </w:pPr>
            <w:r w:rsidRPr="00AD525B">
              <w:rPr>
                <w:sz w:val="24"/>
                <w:szCs w:val="24"/>
              </w:rPr>
              <w:t>Tip echipament/Cerințe</w:t>
            </w:r>
          </w:p>
        </w:tc>
        <w:tc>
          <w:tcPr>
            <w:tcW w:w="1128" w:type="dxa"/>
            <w:tcBorders>
              <w:top w:val="single" w:sz="4" w:space="0" w:color="auto"/>
              <w:left w:val="single" w:sz="4" w:space="0" w:color="auto"/>
              <w:bottom w:val="single" w:sz="4" w:space="0" w:color="auto"/>
              <w:right w:val="single" w:sz="4" w:space="0" w:color="auto"/>
            </w:tcBorders>
          </w:tcPr>
          <w:p w:rsidR="00E3495C" w:rsidRPr="00AD525B" w:rsidRDefault="00E3495C" w:rsidP="00641879">
            <w:pPr>
              <w:spacing w:after="0"/>
              <w:rPr>
                <w:sz w:val="24"/>
                <w:szCs w:val="24"/>
              </w:rPr>
            </w:pPr>
            <w:r w:rsidRPr="00AD525B">
              <w:rPr>
                <w:sz w:val="24"/>
                <w:szCs w:val="24"/>
              </w:rPr>
              <w:t>Număr</w:t>
            </w:r>
          </w:p>
        </w:tc>
      </w:tr>
      <w:tr w:rsidR="00E3495C" w:rsidRPr="00AD525B" w:rsidTr="00F52993">
        <w:tc>
          <w:tcPr>
            <w:tcW w:w="5104" w:type="dxa"/>
            <w:tcBorders>
              <w:top w:val="single" w:sz="4" w:space="0" w:color="auto"/>
              <w:left w:val="single" w:sz="4" w:space="0" w:color="auto"/>
              <w:bottom w:val="single" w:sz="4" w:space="0" w:color="auto"/>
              <w:right w:val="single" w:sz="4" w:space="0" w:color="auto"/>
            </w:tcBorders>
          </w:tcPr>
          <w:p w:rsidR="00E3495C" w:rsidRPr="00AD525B" w:rsidRDefault="00E3495C" w:rsidP="00641879">
            <w:pPr>
              <w:spacing w:after="0"/>
              <w:rPr>
                <w:sz w:val="24"/>
                <w:szCs w:val="24"/>
              </w:rPr>
            </w:pPr>
            <w:r w:rsidRPr="00AD525B">
              <w:rPr>
                <w:sz w:val="24"/>
                <w:szCs w:val="24"/>
              </w:rPr>
              <w:t>Autospeciale de transport zăpadă, echipate cu sistem de supraveghere video și sistem GPS</w:t>
            </w:r>
          </w:p>
        </w:tc>
        <w:tc>
          <w:tcPr>
            <w:tcW w:w="3118" w:type="dxa"/>
            <w:tcBorders>
              <w:top w:val="single" w:sz="4" w:space="0" w:color="auto"/>
              <w:left w:val="single" w:sz="4" w:space="0" w:color="auto"/>
              <w:bottom w:val="single" w:sz="4" w:space="0" w:color="auto"/>
              <w:right w:val="single" w:sz="4" w:space="0" w:color="auto"/>
            </w:tcBorders>
          </w:tcPr>
          <w:p w:rsidR="00E3495C" w:rsidRPr="00AD525B" w:rsidRDefault="00E3495C" w:rsidP="00641879">
            <w:pPr>
              <w:spacing w:after="0"/>
              <w:rPr>
                <w:sz w:val="24"/>
                <w:szCs w:val="24"/>
              </w:rPr>
            </w:pPr>
          </w:p>
          <w:p w:rsidR="00E3495C" w:rsidRPr="00AD525B" w:rsidRDefault="00E3495C" w:rsidP="00641879">
            <w:pPr>
              <w:spacing w:after="0"/>
              <w:rPr>
                <w:sz w:val="24"/>
                <w:szCs w:val="24"/>
              </w:rPr>
            </w:pPr>
            <w:r w:rsidRPr="00AD525B">
              <w:rPr>
                <w:sz w:val="24"/>
                <w:szCs w:val="24"/>
              </w:rPr>
              <w:t>AUTOSPECIALA 7 TO</w:t>
            </w:r>
          </w:p>
        </w:tc>
        <w:tc>
          <w:tcPr>
            <w:tcW w:w="1128" w:type="dxa"/>
            <w:tcBorders>
              <w:top w:val="single" w:sz="4" w:space="0" w:color="auto"/>
              <w:left w:val="single" w:sz="4" w:space="0" w:color="auto"/>
              <w:bottom w:val="single" w:sz="4" w:space="0" w:color="auto"/>
              <w:right w:val="single" w:sz="4" w:space="0" w:color="auto"/>
            </w:tcBorders>
          </w:tcPr>
          <w:p w:rsidR="00E3495C" w:rsidRPr="00AD525B" w:rsidRDefault="00E3495C" w:rsidP="00641879">
            <w:pPr>
              <w:spacing w:after="0"/>
              <w:rPr>
                <w:sz w:val="24"/>
                <w:szCs w:val="24"/>
              </w:rPr>
            </w:pPr>
          </w:p>
          <w:p w:rsidR="00E3495C" w:rsidRPr="00AD525B" w:rsidRDefault="00E3495C" w:rsidP="00641879">
            <w:pPr>
              <w:spacing w:after="0"/>
              <w:rPr>
                <w:sz w:val="24"/>
                <w:szCs w:val="24"/>
              </w:rPr>
            </w:pPr>
            <w:r w:rsidRPr="00AD525B">
              <w:rPr>
                <w:sz w:val="24"/>
                <w:szCs w:val="24"/>
              </w:rPr>
              <w:t>1 BUC</w:t>
            </w:r>
          </w:p>
        </w:tc>
      </w:tr>
      <w:tr w:rsidR="00E3495C" w:rsidRPr="00AD525B" w:rsidTr="00F52993">
        <w:tc>
          <w:tcPr>
            <w:tcW w:w="5104" w:type="dxa"/>
            <w:tcBorders>
              <w:top w:val="single" w:sz="4" w:space="0" w:color="auto"/>
              <w:left w:val="single" w:sz="4" w:space="0" w:color="auto"/>
              <w:bottom w:val="single" w:sz="4" w:space="0" w:color="auto"/>
              <w:right w:val="single" w:sz="4" w:space="0" w:color="auto"/>
            </w:tcBorders>
          </w:tcPr>
          <w:p w:rsidR="00E3495C" w:rsidRPr="00AD525B" w:rsidRDefault="00E3495C" w:rsidP="00641879">
            <w:pPr>
              <w:spacing w:after="0"/>
              <w:rPr>
                <w:sz w:val="24"/>
                <w:szCs w:val="24"/>
              </w:rPr>
            </w:pPr>
            <w:r w:rsidRPr="00AD525B">
              <w:rPr>
                <w:sz w:val="24"/>
                <w:szCs w:val="24"/>
              </w:rPr>
              <w:t>...</w:t>
            </w:r>
          </w:p>
        </w:tc>
        <w:tc>
          <w:tcPr>
            <w:tcW w:w="3118" w:type="dxa"/>
            <w:tcBorders>
              <w:top w:val="single" w:sz="4" w:space="0" w:color="auto"/>
              <w:left w:val="single" w:sz="4" w:space="0" w:color="auto"/>
              <w:bottom w:val="single" w:sz="4" w:space="0" w:color="auto"/>
              <w:right w:val="single" w:sz="4" w:space="0" w:color="auto"/>
            </w:tcBorders>
          </w:tcPr>
          <w:p w:rsidR="00E3495C" w:rsidRPr="00AD525B" w:rsidRDefault="00E3495C" w:rsidP="00641879">
            <w:pPr>
              <w:spacing w:after="0"/>
              <w:rPr>
                <w:sz w:val="24"/>
                <w:szCs w:val="24"/>
              </w:rPr>
            </w:pPr>
          </w:p>
        </w:tc>
        <w:tc>
          <w:tcPr>
            <w:tcW w:w="1128" w:type="dxa"/>
            <w:tcBorders>
              <w:top w:val="single" w:sz="4" w:space="0" w:color="auto"/>
              <w:left w:val="single" w:sz="4" w:space="0" w:color="auto"/>
              <w:bottom w:val="single" w:sz="4" w:space="0" w:color="auto"/>
              <w:right w:val="single" w:sz="4" w:space="0" w:color="auto"/>
            </w:tcBorders>
          </w:tcPr>
          <w:p w:rsidR="00E3495C" w:rsidRPr="00AD525B" w:rsidRDefault="00E3495C" w:rsidP="00641879">
            <w:pPr>
              <w:spacing w:after="0"/>
              <w:rPr>
                <w:sz w:val="24"/>
                <w:szCs w:val="24"/>
              </w:rPr>
            </w:pPr>
          </w:p>
        </w:tc>
      </w:tr>
    </w:tbl>
    <w:p w:rsidR="00E3495C" w:rsidRPr="00AD525B" w:rsidRDefault="00E3495C" w:rsidP="0069459A">
      <w:pPr>
        <w:spacing w:after="0"/>
        <w:rPr>
          <w:sz w:val="24"/>
          <w:szCs w:val="24"/>
        </w:rPr>
        <w:sectPr w:rsidR="00E3495C" w:rsidRPr="00AD525B" w:rsidSect="000612BB">
          <w:pgSz w:w="11907" w:h="16840" w:code="9"/>
          <w:pgMar w:top="1134" w:right="1418" w:bottom="1418" w:left="1418" w:header="709" w:footer="709" w:gutter="0"/>
          <w:cols w:space="708"/>
          <w:docGrid w:linePitch="381"/>
        </w:sectPr>
      </w:pPr>
    </w:p>
    <w:p w:rsidR="00E3495C" w:rsidRPr="00AD525B" w:rsidRDefault="00E3495C" w:rsidP="009C66F5">
      <w:pPr>
        <w:keepNext w:val="0"/>
        <w:keepLines w:val="0"/>
        <w:spacing w:after="0"/>
        <w:jc w:val="left"/>
        <w:rPr>
          <w:sz w:val="24"/>
          <w:szCs w:val="24"/>
        </w:rPr>
      </w:pPr>
      <w:r w:rsidRPr="00AD525B">
        <w:rPr>
          <w:b/>
          <w:sz w:val="24"/>
          <w:szCs w:val="24"/>
        </w:rPr>
        <w:lastRenderedPageBreak/>
        <w:t>ANEXA NR. 19</w:t>
      </w:r>
      <w:r w:rsidRPr="00AD525B">
        <w:rPr>
          <w:sz w:val="24"/>
          <w:szCs w:val="24"/>
        </w:rPr>
        <w:t xml:space="preserve"> la caietul de sarcini</w:t>
      </w:r>
    </w:p>
    <w:p w:rsidR="00E3495C" w:rsidRPr="00D8755D" w:rsidRDefault="00E3495C" w:rsidP="0069459A">
      <w:pPr>
        <w:spacing w:after="0"/>
        <w:rPr>
          <w:sz w:val="24"/>
          <w:szCs w:val="24"/>
        </w:rPr>
      </w:pPr>
      <w:r w:rsidRPr="00AD525B">
        <w:rPr>
          <w:rStyle w:val="textarticolorlegeChar"/>
        </w:rPr>
        <w:t xml:space="preserve">Lista cu bunurilor de retur </w:t>
      </w:r>
      <w:r>
        <w:rPr>
          <w:rStyle w:val="textarticolorlegeChar"/>
        </w:rPr>
        <w:t xml:space="preserve">proprietatea publică și privată a </w:t>
      </w:r>
      <w:r w:rsidRPr="00D8755D">
        <w:rPr>
          <w:sz w:val="24"/>
          <w:szCs w:val="24"/>
        </w:rPr>
        <w:t>municipiului Sfântu Gheorghe</w:t>
      </w:r>
      <w:r w:rsidRPr="00AD525B">
        <w:rPr>
          <w:sz w:val="24"/>
          <w:szCs w:val="24"/>
        </w:rPr>
        <w:t xml:space="preserve"> </w:t>
      </w:r>
      <w:r w:rsidRPr="00AD525B">
        <w:rPr>
          <w:rStyle w:val="textarticolorlegeChar"/>
        </w:rPr>
        <w:t xml:space="preserve">puse la dispoziția operatorului de către </w:t>
      </w:r>
      <w:r>
        <w:rPr>
          <w:sz w:val="24"/>
          <w:szCs w:val="24"/>
        </w:rPr>
        <w:t>M</w:t>
      </w:r>
      <w:r w:rsidRPr="00D8755D">
        <w:rPr>
          <w:sz w:val="24"/>
          <w:szCs w:val="24"/>
        </w:rPr>
        <w:t>unicipiul Sfântu Gheorghe</w:t>
      </w:r>
      <w:r>
        <w:rPr>
          <w:sz w:val="24"/>
          <w:szCs w:val="24"/>
        </w:rPr>
        <w:t>.</w:t>
      </w:r>
    </w:p>
    <w:tbl>
      <w:tblPr>
        <w:tblW w:w="13740" w:type="dxa"/>
        <w:jc w:val="center"/>
        <w:tblLook w:val="00A0" w:firstRow="1" w:lastRow="0" w:firstColumn="1" w:lastColumn="0" w:noHBand="0" w:noVBand="0"/>
      </w:tblPr>
      <w:tblGrid>
        <w:gridCol w:w="803"/>
        <w:gridCol w:w="7267"/>
        <w:gridCol w:w="1418"/>
        <w:gridCol w:w="1134"/>
        <w:gridCol w:w="1275"/>
        <w:gridCol w:w="1843"/>
      </w:tblGrid>
      <w:tr w:rsidR="00E3495C" w:rsidRPr="00AD525B" w:rsidTr="00523ED6">
        <w:trPr>
          <w:trHeight w:val="435"/>
          <w:jc w:val="center"/>
        </w:trPr>
        <w:tc>
          <w:tcPr>
            <w:tcW w:w="803" w:type="dxa"/>
            <w:tcBorders>
              <w:top w:val="single" w:sz="8" w:space="0" w:color="auto"/>
              <w:left w:val="single" w:sz="8" w:space="0" w:color="auto"/>
              <w:bottom w:val="single" w:sz="8" w:space="0" w:color="auto"/>
              <w:right w:val="nil"/>
            </w:tcBorders>
            <w:shd w:val="clear" w:color="000000" w:fill="FFE699"/>
            <w:noWrap/>
            <w:vAlign w:val="bottom"/>
          </w:tcPr>
          <w:p w:rsidR="00E3495C" w:rsidRPr="00AD525B" w:rsidRDefault="00E3495C" w:rsidP="001B2FEE">
            <w:pPr>
              <w:keepNext w:val="0"/>
              <w:keepLines w:val="0"/>
              <w:spacing w:after="0"/>
              <w:jc w:val="center"/>
              <w:rPr>
                <w:b/>
                <w:bCs/>
                <w:sz w:val="22"/>
                <w:szCs w:val="22"/>
                <w:lang w:eastAsia="ro-RO"/>
              </w:rPr>
            </w:pPr>
            <w:r w:rsidRPr="00AD525B">
              <w:rPr>
                <w:b/>
                <w:bCs/>
                <w:sz w:val="22"/>
                <w:szCs w:val="22"/>
                <w:lang w:eastAsia="ro-RO"/>
              </w:rPr>
              <w:t>Nr. Crt</w:t>
            </w:r>
          </w:p>
        </w:tc>
        <w:tc>
          <w:tcPr>
            <w:tcW w:w="7267" w:type="dxa"/>
            <w:tcBorders>
              <w:top w:val="single" w:sz="8" w:space="0" w:color="auto"/>
              <w:left w:val="single" w:sz="4" w:space="0" w:color="auto"/>
              <w:bottom w:val="single" w:sz="8" w:space="0" w:color="auto"/>
              <w:right w:val="single" w:sz="4" w:space="0" w:color="auto"/>
            </w:tcBorders>
            <w:shd w:val="clear" w:color="000000" w:fill="FFE699"/>
            <w:noWrap/>
            <w:vAlign w:val="center"/>
          </w:tcPr>
          <w:p w:rsidR="00E3495C" w:rsidRPr="00AD525B" w:rsidRDefault="00E3495C" w:rsidP="001B2FEE">
            <w:pPr>
              <w:keepNext w:val="0"/>
              <w:keepLines w:val="0"/>
              <w:spacing w:after="0"/>
              <w:jc w:val="center"/>
              <w:rPr>
                <w:b/>
                <w:bCs/>
                <w:sz w:val="22"/>
                <w:szCs w:val="22"/>
                <w:lang w:eastAsia="ro-RO"/>
              </w:rPr>
            </w:pPr>
            <w:r w:rsidRPr="00AD525B">
              <w:rPr>
                <w:b/>
                <w:bCs/>
                <w:sz w:val="22"/>
                <w:szCs w:val="22"/>
                <w:lang w:eastAsia="ro-RO"/>
              </w:rPr>
              <w:t>Denumire bunuri – Mijloace fixe</w:t>
            </w:r>
          </w:p>
        </w:tc>
        <w:tc>
          <w:tcPr>
            <w:tcW w:w="1418" w:type="dxa"/>
            <w:tcBorders>
              <w:top w:val="single" w:sz="8" w:space="0" w:color="auto"/>
              <w:left w:val="nil"/>
              <w:bottom w:val="single" w:sz="8" w:space="0" w:color="auto"/>
              <w:right w:val="single" w:sz="4" w:space="0" w:color="auto"/>
            </w:tcBorders>
            <w:shd w:val="clear" w:color="000000" w:fill="FFE699"/>
            <w:noWrap/>
            <w:vAlign w:val="bottom"/>
          </w:tcPr>
          <w:p w:rsidR="00E3495C" w:rsidRPr="00AD525B" w:rsidRDefault="00E3495C" w:rsidP="001B2FEE">
            <w:pPr>
              <w:keepNext w:val="0"/>
              <w:keepLines w:val="0"/>
              <w:spacing w:after="0"/>
              <w:jc w:val="center"/>
              <w:rPr>
                <w:b/>
                <w:bCs/>
                <w:sz w:val="22"/>
                <w:szCs w:val="22"/>
                <w:lang w:eastAsia="ro-RO"/>
              </w:rPr>
            </w:pPr>
            <w:r w:rsidRPr="00AD525B">
              <w:rPr>
                <w:b/>
                <w:bCs/>
                <w:sz w:val="22"/>
                <w:szCs w:val="22"/>
                <w:lang w:eastAsia="ro-RO"/>
              </w:rPr>
              <w:t>Nr. Inventar</w:t>
            </w:r>
          </w:p>
        </w:tc>
        <w:tc>
          <w:tcPr>
            <w:tcW w:w="1134" w:type="dxa"/>
            <w:tcBorders>
              <w:top w:val="single" w:sz="8" w:space="0" w:color="auto"/>
              <w:left w:val="nil"/>
              <w:bottom w:val="single" w:sz="8" w:space="0" w:color="auto"/>
              <w:right w:val="single" w:sz="4" w:space="0" w:color="auto"/>
            </w:tcBorders>
            <w:shd w:val="clear" w:color="000000" w:fill="FFE699"/>
            <w:noWrap/>
            <w:vAlign w:val="bottom"/>
          </w:tcPr>
          <w:p w:rsidR="00E3495C" w:rsidRPr="00AD525B" w:rsidRDefault="00E3495C" w:rsidP="001B2FEE">
            <w:pPr>
              <w:keepNext w:val="0"/>
              <w:keepLines w:val="0"/>
              <w:spacing w:after="0"/>
              <w:jc w:val="center"/>
              <w:rPr>
                <w:b/>
                <w:bCs/>
                <w:color w:val="000000"/>
                <w:sz w:val="22"/>
                <w:szCs w:val="22"/>
                <w:lang w:eastAsia="ro-RO"/>
              </w:rPr>
            </w:pPr>
            <w:r w:rsidRPr="00AD525B">
              <w:rPr>
                <w:b/>
                <w:bCs/>
                <w:color w:val="000000"/>
                <w:sz w:val="22"/>
                <w:szCs w:val="22"/>
                <w:lang w:eastAsia="ro-RO"/>
              </w:rPr>
              <w:t>U.M</w:t>
            </w:r>
          </w:p>
        </w:tc>
        <w:tc>
          <w:tcPr>
            <w:tcW w:w="1275" w:type="dxa"/>
            <w:tcBorders>
              <w:top w:val="single" w:sz="8" w:space="0" w:color="auto"/>
              <w:left w:val="nil"/>
              <w:bottom w:val="single" w:sz="8" w:space="0" w:color="auto"/>
              <w:right w:val="single" w:sz="4" w:space="0" w:color="auto"/>
            </w:tcBorders>
            <w:shd w:val="clear" w:color="000000" w:fill="FFE699"/>
            <w:noWrap/>
            <w:vAlign w:val="bottom"/>
          </w:tcPr>
          <w:p w:rsidR="00E3495C" w:rsidRPr="00AD525B" w:rsidRDefault="00E3495C" w:rsidP="001B2FEE">
            <w:pPr>
              <w:keepNext w:val="0"/>
              <w:keepLines w:val="0"/>
              <w:spacing w:after="0"/>
              <w:jc w:val="center"/>
              <w:rPr>
                <w:b/>
                <w:bCs/>
                <w:color w:val="000000"/>
                <w:sz w:val="22"/>
                <w:szCs w:val="22"/>
                <w:lang w:eastAsia="ro-RO"/>
              </w:rPr>
            </w:pPr>
            <w:r w:rsidRPr="00AD525B">
              <w:rPr>
                <w:b/>
                <w:bCs/>
                <w:color w:val="000000"/>
                <w:sz w:val="22"/>
                <w:szCs w:val="22"/>
                <w:lang w:eastAsia="ro-RO"/>
              </w:rPr>
              <w:t>Cant.</w:t>
            </w:r>
          </w:p>
        </w:tc>
        <w:tc>
          <w:tcPr>
            <w:tcW w:w="1843" w:type="dxa"/>
            <w:tcBorders>
              <w:top w:val="single" w:sz="8" w:space="0" w:color="auto"/>
              <w:left w:val="nil"/>
              <w:bottom w:val="single" w:sz="8" w:space="0" w:color="auto"/>
              <w:right w:val="single" w:sz="8" w:space="0" w:color="auto"/>
            </w:tcBorders>
            <w:shd w:val="clear" w:color="000000" w:fill="FFE699"/>
            <w:noWrap/>
            <w:vAlign w:val="bottom"/>
          </w:tcPr>
          <w:p w:rsidR="00E3495C" w:rsidRPr="00AD525B" w:rsidRDefault="00E3495C" w:rsidP="001B2FEE">
            <w:pPr>
              <w:keepNext w:val="0"/>
              <w:keepLines w:val="0"/>
              <w:spacing w:after="0"/>
              <w:jc w:val="center"/>
              <w:rPr>
                <w:b/>
                <w:bCs/>
                <w:sz w:val="22"/>
                <w:szCs w:val="22"/>
                <w:lang w:eastAsia="ro-RO"/>
              </w:rPr>
            </w:pPr>
            <w:r w:rsidRPr="00AD525B">
              <w:rPr>
                <w:b/>
                <w:bCs/>
                <w:sz w:val="22"/>
                <w:szCs w:val="22"/>
                <w:lang w:eastAsia="ro-RO"/>
              </w:rPr>
              <w:t>Valoare</w:t>
            </w:r>
          </w:p>
        </w:tc>
      </w:tr>
      <w:tr w:rsidR="00E3495C" w:rsidRPr="00AD525B" w:rsidTr="00523ED6">
        <w:trPr>
          <w:trHeight w:val="26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rPr>
                <w:sz w:val="22"/>
                <w:szCs w:val="22"/>
                <w:lang w:eastAsia="ro-RO"/>
              </w:rPr>
            </w:pPr>
            <w:r w:rsidRPr="00AD525B">
              <w:rPr>
                <w:sz w:val="22"/>
                <w:szCs w:val="22"/>
                <w:lang w:eastAsia="ro-RO"/>
              </w:rPr>
              <w:t>1</w:t>
            </w:r>
          </w:p>
        </w:tc>
        <w:tc>
          <w:tcPr>
            <w:tcW w:w="7267" w:type="dxa"/>
            <w:tcBorders>
              <w:top w:val="nil"/>
              <w:left w:val="nil"/>
              <w:bottom w:val="single" w:sz="4" w:space="0" w:color="auto"/>
              <w:right w:val="single" w:sz="4" w:space="0" w:color="auto"/>
            </w:tcBorders>
            <w:shd w:val="clear" w:color="000000" w:fill="FFFFFF"/>
            <w:vAlign w:val="bottom"/>
          </w:tcPr>
          <w:p w:rsidR="00E3495C" w:rsidRPr="00AD525B" w:rsidRDefault="00E3495C" w:rsidP="005036A6">
            <w:pPr>
              <w:keepNext w:val="0"/>
              <w:keepLines w:val="0"/>
              <w:spacing w:after="0"/>
              <w:jc w:val="left"/>
              <w:rPr>
                <w:sz w:val="22"/>
                <w:szCs w:val="22"/>
                <w:lang w:eastAsia="ro-RO"/>
              </w:rPr>
            </w:pPr>
            <w:r w:rsidRPr="00AD525B">
              <w:rPr>
                <w:sz w:val="22"/>
                <w:szCs w:val="22"/>
                <w:lang w:eastAsia="ro-RO"/>
              </w:rPr>
              <w:t xml:space="preserve">CLADIRE REDNIK </w:t>
            </w:r>
            <w:r>
              <w:rPr>
                <w:sz w:val="22"/>
                <w:szCs w:val="22"/>
                <w:lang w:eastAsia="ro-RO"/>
              </w:rPr>
              <w:t>TANYA</w:t>
            </w:r>
          </w:p>
        </w:tc>
        <w:tc>
          <w:tcPr>
            <w:tcW w:w="1418"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left"/>
              <w:rPr>
                <w:sz w:val="22"/>
                <w:szCs w:val="22"/>
                <w:lang w:eastAsia="ro-RO"/>
              </w:rPr>
            </w:pPr>
            <w:r w:rsidRPr="00AD525B">
              <w:rPr>
                <w:sz w:val="22"/>
                <w:szCs w:val="22"/>
                <w:lang w:eastAsia="ro-RO"/>
              </w:rPr>
              <w:t>Z1069</w:t>
            </w:r>
          </w:p>
        </w:tc>
        <w:tc>
          <w:tcPr>
            <w:tcW w:w="1134"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1,00</w:t>
            </w:r>
          </w:p>
        </w:tc>
        <w:tc>
          <w:tcPr>
            <w:tcW w:w="1275"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buc</w:t>
            </w:r>
          </w:p>
        </w:tc>
        <w:tc>
          <w:tcPr>
            <w:tcW w:w="1843" w:type="dxa"/>
            <w:tcBorders>
              <w:top w:val="nil"/>
              <w:left w:val="nil"/>
              <w:bottom w:val="single" w:sz="4" w:space="0" w:color="auto"/>
              <w:right w:val="single" w:sz="8"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4.801,89</w:t>
            </w:r>
          </w:p>
        </w:tc>
      </w:tr>
      <w:tr w:rsidR="00E3495C" w:rsidRPr="00AD525B" w:rsidTr="00523ED6">
        <w:trPr>
          <w:trHeight w:val="279"/>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rPr>
                <w:sz w:val="22"/>
                <w:szCs w:val="22"/>
                <w:lang w:eastAsia="ro-RO"/>
              </w:rPr>
            </w:pPr>
            <w:r w:rsidRPr="00AD525B">
              <w:rPr>
                <w:sz w:val="22"/>
                <w:szCs w:val="22"/>
                <w:lang w:eastAsia="ro-RO"/>
              </w:rPr>
              <w:t>2</w:t>
            </w:r>
          </w:p>
        </w:tc>
        <w:tc>
          <w:tcPr>
            <w:tcW w:w="7267" w:type="dxa"/>
            <w:tcBorders>
              <w:top w:val="nil"/>
              <w:left w:val="nil"/>
              <w:bottom w:val="single" w:sz="4" w:space="0" w:color="auto"/>
              <w:right w:val="single" w:sz="4" w:space="0" w:color="auto"/>
            </w:tcBorders>
            <w:shd w:val="clear" w:color="000000" w:fill="FFFFFF"/>
            <w:vAlign w:val="bottom"/>
          </w:tcPr>
          <w:p w:rsidR="00E3495C" w:rsidRPr="00AD525B" w:rsidRDefault="00E3495C" w:rsidP="001B2FEE">
            <w:pPr>
              <w:keepNext w:val="0"/>
              <w:keepLines w:val="0"/>
              <w:spacing w:after="0"/>
              <w:jc w:val="left"/>
              <w:rPr>
                <w:sz w:val="22"/>
                <w:szCs w:val="22"/>
                <w:lang w:eastAsia="ro-RO"/>
              </w:rPr>
            </w:pPr>
            <w:r w:rsidRPr="00AD525B">
              <w:rPr>
                <w:sz w:val="22"/>
                <w:szCs w:val="22"/>
                <w:lang w:eastAsia="ro-RO"/>
              </w:rPr>
              <w:t>PLATFORMA DEPOZIT (MACADAM)</w:t>
            </w:r>
          </w:p>
        </w:tc>
        <w:tc>
          <w:tcPr>
            <w:tcW w:w="1418"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left"/>
              <w:rPr>
                <w:sz w:val="22"/>
                <w:szCs w:val="22"/>
                <w:lang w:eastAsia="ro-RO"/>
              </w:rPr>
            </w:pPr>
            <w:r w:rsidRPr="00AD525B">
              <w:rPr>
                <w:sz w:val="22"/>
                <w:szCs w:val="22"/>
                <w:lang w:eastAsia="ro-RO"/>
              </w:rPr>
              <w:t>Z1069A</w:t>
            </w:r>
          </w:p>
        </w:tc>
        <w:tc>
          <w:tcPr>
            <w:tcW w:w="1134"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1,00</w:t>
            </w:r>
          </w:p>
        </w:tc>
        <w:tc>
          <w:tcPr>
            <w:tcW w:w="1275"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buc</w:t>
            </w:r>
          </w:p>
        </w:tc>
        <w:tc>
          <w:tcPr>
            <w:tcW w:w="1843" w:type="dxa"/>
            <w:tcBorders>
              <w:top w:val="nil"/>
              <w:left w:val="nil"/>
              <w:bottom w:val="single" w:sz="4" w:space="0" w:color="auto"/>
              <w:right w:val="single" w:sz="8"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74,41</w:t>
            </w:r>
          </w:p>
        </w:tc>
      </w:tr>
      <w:tr w:rsidR="00E3495C" w:rsidRPr="00AD525B"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rPr>
                <w:sz w:val="22"/>
                <w:szCs w:val="22"/>
                <w:lang w:eastAsia="ro-RO"/>
              </w:rPr>
            </w:pPr>
            <w:r w:rsidRPr="00AD525B">
              <w:rPr>
                <w:sz w:val="22"/>
                <w:szCs w:val="22"/>
                <w:lang w:eastAsia="ro-RO"/>
              </w:rPr>
              <w:t>3</w:t>
            </w:r>
          </w:p>
        </w:tc>
        <w:tc>
          <w:tcPr>
            <w:tcW w:w="7267" w:type="dxa"/>
            <w:tcBorders>
              <w:top w:val="nil"/>
              <w:left w:val="nil"/>
              <w:bottom w:val="single" w:sz="4" w:space="0" w:color="auto"/>
              <w:right w:val="single" w:sz="4" w:space="0" w:color="auto"/>
            </w:tcBorders>
            <w:shd w:val="clear" w:color="000000" w:fill="FFFFFF"/>
            <w:vAlign w:val="bottom"/>
          </w:tcPr>
          <w:p w:rsidR="00E3495C" w:rsidRPr="00AD525B" w:rsidRDefault="00E3495C" w:rsidP="001B2FEE">
            <w:pPr>
              <w:keepNext w:val="0"/>
              <w:keepLines w:val="0"/>
              <w:spacing w:after="0"/>
              <w:jc w:val="left"/>
              <w:rPr>
                <w:sz w:val="22"/>
                <w:szCs w:val="22"/>
                <w:lang w:eastAsia="ro-RO"/>
              </w:rPr>
            </w:pPr>
            <w:r w:rsidRPr="00AD525B">
              <w:rPr>
                <w:sz w:val="22"/>
                <w:szCs w:val="22"/>
                <w:lang w:eastAsia="ro-RO"/>
              </w:rPr>
              <w:t>PLATFORMA CU GOSPODARII ANEXE</w:t>
            </w:r>
          </w:p>
        </w:tc>
        <w:tc>
          <w:tcPr>
            <w:tcW w:w="1418"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left"/>
              <w:rPr>
                <w:sz w:val="22"/>
                <w:szCs w:val="22"/>
                <w:lang w:eastAsia="ro-RO"/>
              </w:rPr>
            </w:pPr>
            <w:r w:rsidRPr="00AD525B">
              <w:rPr>
                <w:sz w:val="22"/>
                <w:szCs w:val="22"/>
                <w:lang w:eastAsia="ro-RO"/>
              </w:rPr>
              <w:t>Z1069B</w:t>
            </w:r>
          </w:p>
        </w:tc>
        <w:tc>
          <w:tcPr>
            <w:tcW w:w="1134"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1,00</w:t>
            </w:r>
          </w:p>
        </w:tc>
        <w:tc>
          <w:tcPr>
            <w:tcW w:w="1275"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buc</w:t>
            </w:r>
          </w:p>
        </w:tc>
        <w:tc>
          <w:tcPr>
            <w:tcW w:w="1843" w:type="dxa"/>
            <w:tcBorders>
              <w:top w:val="nil"/>
              <w:left w:val="nil"/>
              <w:bottom w:val="single" w:sz="4" w:space="0" w:color="auto"/>
              <w:right w:val="single" w:sz="8"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236,50</w:t>
            </w:r>
          </w:p>
        </w:tc>
      </w:tr>
      <w:tr w:rsidR="00E3495C" w:rsidRPr="00AD525B" w:rsidTr="00523ED6">
        <w:trPr>
          <w:trHeight w:val="262"/>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rPr>
                <w:sz w:val="22"/>
                <w:szCs w:val="22"/>
                <w:lang w:eastAsia="ro-RO"/>
              </w:rPr>
            </w:pPr>
            <w:r w:rsidRPr="00AD525B">
              <w:rPr>
                <w:sz w:val="22"/>
                <w:szCs w:val="22"/>
                <w:lang w:eastAsia="ro-RO"/>
              </w:rPr>
              <w:t>4</w:t>
            </w:r>
          </w:p>
        </w:tc>
        <w:tc>
          <w:tcPr>
            <w:tcW w:w="7267" w:type="dxa"/>
            <w:tcBorders>
              <w:top w:val="nil"/>
              <w:left w:val="nil"/>
              <w:bottom w:val="single" w:sz="4" w:space="0" w:color="auto"/>
              <w:right w:val="single" w:sz="4" w:space="0" w:color="auto"/>
            </w:tcBorders>
            <w:shd w:val="clear" w:color="000000" w:fill="FFFFFF"/>
            <w:vAlign w:val="bottom"/>
          </w:tcPr>
          <w:p w:rsidR="00E3495C" w:rsidRPr="00AD525B" w:rsidRDefault="00E3495C" w:rsidP="001B2FEE">
            <w:pPr>
              <w:keepNext w:val="0"/>
              <w:keepLines w:val="0"/>
              <w:spacing w:after="0"/>
              <w:jc w:val="left"/>
              <w:rPr>
                <w:sz w:val="22"/>
                <w:szCs w:val="22"/>
                <w:lang w:eastAsia="ro-RO"/>
              </w:rPr>
            </w:pPr>
            <w:r w:rsidRPr="00AD525B">
              <w:rPr>
                <w:sz w:val="22"/>
                <w:szCs w:val="22"/>
                <w:lang w:eastAsia="ro-RO"/>
              </w:rPr>
              <w:t>DORMITOR COMUN</w:t>
            </w:r>
          </w:p>
        </w:tc>
        <w:tc>
          <w:tcPr>
            <w:tcW w:w="1418"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left"/>
              <w:rPr>
                <w:sz w:val="22"/>
                <w:szCs w:val="22"/>
                <w:lang w:eastAsia="ro-RO"/>
              </w:rPr>
            </w:pPr>
            <w:r w:rsidRPr="00AD525B">
              <w:rPr>
                <w:sz w:val="22"/>
                <w:szCs w:val="22"/>
                <w:lang w:eastAsia="ro-RO"/>
              </w:rPr>
              <w:t>Z1069C</w:t>
            </w:r>
          </w:p>
        </w:tc>
        <w:tc>
          <w:tcPr>
            <w:tcW w:w="1134"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1,00</w:t>
            </w:r>
          </w:p>
        </w:tc>
        <w:tc>
          <w:tcPr>
            <w:tcW w:w="1275"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buc</w:t>
            </w:r>
          </w:p>
        </w:tc>
        <w:tc>
          <w:tcPr>
            <w:tcW w:w="1843" w:type="dxa"/>
            <w:tcBorders>
              <w:top w:val="nil"/>
              <w:left w:val="nil"/>
              <w:bottom w:val="single" w:sz="4" w:space="0" w:color="auto"/>
              <w:right w:val="single" w:sz="8"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3.659,45</w:t>
            </w:r>
          </w:p>
        </w:tc>
      </w:tr>
      <w:tr w:rsidR="00E3495C" w:rsidRPr="00AD525B" w:rsidTr="00523ED6">
        <w:trPr>
          <w:trHeight w:val="300"/>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rPr>
                <w:sz w:val="22"/>
                <w:szCs w:val="22"/>
                <w:lang w:eastAsia="ro-RO"/>
              </w:rPr>
            </w:pPr>
            <w:r w:rsidRPr="00AD525B">
              <w:rPr>
                <w:sz w:val="22"/>
                <w:szCs w:val="22"/>
                <w:lang w:eastAsia="ro-RO"/>
              </w:rPr>
              <w:t>5</w:t>
            </w:r>
          </w:p>
        </w:tc>
        <w:tc>
          <w:tcPr>
            <w:tcW w:w="7267" w:type="dxa"/>
            <w:tcBorders>
              <w:top w:val="nil"/>
              <w:left w:val="nil"/>
              <w:bottom w:val="single" w:sz="4" w:space="0" w:color="auto"/>
              <w:right w:val="single" w:sz="4" w:space="0" w:color="auto"/>
            </w:tcBorders>
            <w:shd w:val="clear" w:color="000000" w:fill="FFFFFF"/>
            <w:vAlign w:val="bottom"/>
          </w:tcPr>
          <w:p w:rsidR="00E3495C" w:rsidRPr="00AD525B" w:rsidRDefault="00E3495C" w:rsidP="001B2FEE">
            <w:pPr>
              <w:keepNext w:val="0"/>
              <w:keepLines w:val="0"/>
              <w:spacing w:after="0"/>
              <w:jc w:val="left"/>
              <w:rPr>
                <w:sz w:val="22"/>
                <w:szCs w:val="22"/>
                <w:lang w:eastAsia="ro-RO"/>
              </w:rPr>
            </w:pPr>
            <w:r w:rsidRPr="00AD525B">
              <w:rPr>
                <w:sz w:val="22"/>
                <w:szCs w:val="22"/>
                <w:lang w:eastAsia="ro-RO"/>
              </w:rPr>
              <w:t>DORMITOR</w:t>
            </w:r>
          </w:p>
        </w:tc>
        <w:tc>
          <w:tcPr>
            <w:tcW w:w="1418"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left"/>
              <w:rPr>
                <w:sz w:val="22"/>
                <w:szCs w:val="22"/>
                <w:lang w:eastAsia="ro-RO"/>
              </w:rPr>
            </w:pPr>
            <w:r w:rsidRPr="00AD525B">
              <w:rPr>
                <w:sz w:val="22"/>
                <w:szCs w:val="22"/>
                <w:lang w:eastAsia="ro-RO"/>
              </w:rPr>
              <w:t>Z1069D</w:t>
            </w:r>
          </w:p>
        </w:tc>
        <w:tc>
          <w:tcPr>
            <w:tcW w:w="1134"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1,00</w:t>
            </w:r>
          </w:p>
        </w:tc>
        <w:tc>
          <w:tcPr>
            <w:tcW w:w="1275"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buc</w:t>
            </w:r>
          </w:p>
        </w:tc>
        <w:tc>
          <w:tcPr>
            <w:tcW w:w="1843" w:type="dxa"/>
            <w:tcBorders>
              <w:top w:val="nil"/>
              <w:left w:val="nil"/>
              <w:bottom w:val="single" w:sz="4" w:space="0" w:color="auto"/>
              <w:right w:val="single" w:sz="8"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6.120,25</w:t>
            </w:r>
          </w:p>
        </w:tc>
      </w:tr>
      <w:tr w:rsidR="00E3495C" w:rsidRPr="00AD525B" w:rsidTr="00523ED6">
        <w:trPr>
          <w:trHeight w:val="1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rPr>
                <w:sz w:val="22"/>
                <w:szCs w:val="22"/>
                <w:lang w:eastAsia="ro-RO"/>
              </w:rPr>
            </w:pPr>
            <w:r w:rsidRPr="00AD525B">
              <w:rPr>
                <w:sz w:val="22"/>
                <w:szCs w:val="22"/>
                <w:lang w:eastAsia="ro-RO"/>
              </w:rPr>
              <w:t>6</w:t>
            </w:r>
          </w:p>
        </w:tc>
        <w:tc>
          <w:tcPr>
            <w:tcW w:w="7267" w:type="dxa"/>
            <w:tcBorders>
              <w:top w:val="nil"/>
              <w:left w:val="nil"/>
              <w:bottom w:val="single" w:sz="4" w:space="0" w:color="auto"/>
              <w:right w:val="single" w:sz="4" w:space="0" w:color="auto"/>
            </w:tcBorders>
            <w:shd w:val="clear" w:color="000000" w:fill="FFFFFF"/>
            <w:vAlign w:val="bottom"/>
          </w:tcPr>
          <w:p w:rsidR="00E3495C" w:rsidRPr="00AD525B" w:rsidRDefault="00E3495C" w:rsidP="001B2FEE">
            <w:pPr>
              <w:keepNext w:val="0"/>
              <w:keepLines w:val="0"/>
              <w:spacing w:after="0"/>
              <w:jc w:val="left"/>
              <w:rPr>
                <w:sz w:val="22"/>
                <w:szCs w:val="22"/>
                <w:lang w:eastAsia="ro-RO"/>
              </w:rPr>
            </w:pPr>
            <w:r w:rsidRPr="00AD525B">
              <w:rPr>
                <w:sz w:val="22"/>
                <w:szCs w:val="22"/>
                <w:lang w:eastAsia="ro-RO"/>
              </w:rPr>
              <w:t>PLATFORMA NEBETONATA PTR. UTILAJ AGRICOL</w:t>
            </w:r>
          </w:p>
        </w:tc>
        <w:tc>
          <w:tcPr>
            <w:tcW w:w="1418"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left"/>
              <w:rPr>
                <w:sz w:val="22"/>
                <w:szCs w:val="22"/>
                <w:lang w:eastAsia="ro-RO"/>
              </w:rPr>
            </w:pPr>
            <w:r w:rsidRPr="00AD525B">
              <w:rPr>
                <w:sz w:val="22"/>
                <w:szCs w:val="22"/>
                <w:lang w:eastAsia="ro-RO"/>
              </w:rPr>
              <w:t>Z1069E</w:t>
            </w:r>
          </w:p>
        </w:tc>
        <w:tc>
          <w:tcPr>
            <w:tcW w:w="1134"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1,00</w:t>
            </w:r>
          </w:p>
        </w:tc>
        <w:tc>
          <w:tcPr>
            <w:tcW w:w="1275"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buc</w:t>
            </w:r>
          </w:p>
        </w:tc>
        <w:tc>
          <w:tcPr>
            <w:tcW w:w="1843" w:type="dxa"/>
            <w:tcBorders>
              <w:top w:val="nil"/>
              <w:left w:val="nil"/>
              <w:bottom w:val="single" w:sz="4" w:space="0" w:color="auto"/>
              <w:right w:val="single" w:sz="8"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5.063,54</w:t>
            </w:r>
          </w:p>
        </w:tc>
      </w:tr>
      <w:tr w:rsidR="00E3495C" w:rsidRPr="00AD525B" w:rsidTr="00523ED6">
        <w:trPr>
          <w:trHeight w:val="203"/>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rPr>
                <w:sz w:val="22"/>
                <w:szCs w:val="22"/>
                <w:lang w:eastAsia="ro-RO"/>
              </w:rPr>
            </w:pPr>
            <w:r w:rsidRPr="00AD525B">
              <w:rPr>
                <w:sz w:val="22"/>
                <w:szCs w:val="22"/>
                <w:lang w:eastAsia="ro-RO"/>
              </w:rPr>
              <w:t>7</w:t>
            </w:r>
          </w:p>
        </w:tc>
        <w:tc>
          <w:tcPr>
            <w:tcW w:w="7267" w:type="dxa"/>
            <w:tcBorders>
              <w:top w:val="nil"/>
              <w:left w:val="nil"/>
              <w:bottom w:val="single" w:sz="4" w:space="0" w:color="auto"/>
              <w:right w:val="single" w:sz="4" w:space="0" w:color="auto"/>
            </w:tcBorders>
            <w:shd w:val="clear" w:color="000000" w:fill="FFFFFF"/>
            <w:vAlign w:val="bottom"/>
          </w:tcPr>
          <w:p w:rsidR="00E3495C" w:rsidRPr="00AD525B" w:rsidRDefault="00E3495C" w:rsidP="001B2FEE">
            <w:pPr>
              <w:keepNext w:val="0"/>
              <w:keepLines w:val="0"/>
              <w:spacing w:after="0"/>
              <w:jc w:val="left"/>
              <w:rPr>
                <w:sz w:val="22"/>
                <w:szCs w:val="22"/>
                <w:lang w:eastAsia="ro-RO"/>
              </w:rPr>
            </w:pPr>
            <w:r w:rsidRPr="00AD525B">
              <w:rPr>
                <w:sz w:val="22"/>
                <w:szCs w:val="22"/>
                <w:lang w:eastAsia="ro-RO"/>
              </w:rPr>
              <w:t>PLATFORMA DEPOZITARE FURAJE</w:t>
            </w:r>
          </w:p>
        </w:tc>
        <w:tc>
          <w:tcPr>
            <w:tcW w:w="1418"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left"/>
              <w:rPr>
                <w:sz w:val="22"/>
                <w:szCs w:val="22"/>
                <w:lang w:eastAsia="ro-RO"/>
              </w:rPr>
            </w:pPr>
            <w:r w:rsidRPr="00AD525B">
              <w:rPr>
                <w:sz w:val="22"/>
                <w:szCs w:val="22"/>
                <w:lang w:eastAsia="ro-RO"/>
              </w:rPr>
              <w:t>Z1069G</w:t>
            </w:r>
          </w:p>
        </w:tc>
        <w:tc>
          <w:tcPr>
            <w:tcW w:w="1134"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1,00</w:t>
            </w:r>
          </w:p>
        </w:tc>
        <w:tc>
          <w:tcPr>
            <w:tcW w:w="1275" w:type="dxa"/>
            <w:tcBorders>
              <w:top w:val="nil"/>
              <w:left w:val="nil"/>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buc</w:t>
            </w:r>
          </w:p>
        </w:tc>
        <w:tc>
          <w:tcPr>
            <w:tcW w:w="1843" w:type="dxa"/>
            <w:tcBorders>
              <w:top w:val="nil"/>
              <w:left w:val="nil"/>
              <w:bottom w:val="single" w:sz="4" w:space="0" w:color="auto"/>
              <w:right w:val="single" w:sz="8" w:space="0" w:color="auto"/>
            </w:tcBorders>
            <w:shd w:val="clear" w:color="000000" w:fill="FFFFFF"/>
            <w:noWrap/>
            <w:vAlign w:val="bottom"/>
          </w:tcPr>
          <w:p w:rsidR="00E3495C" w:rsidRPr="00AD525B" w:rsidRDefault="00E3495C" w:rsidP="001B2FEE">
            <w:pPr>
              <w:keepNext w:val="0"/>
              <w:keepLines w:val="0"/>
              <w:spacing w:after="0"/>
              <w:jc w:val="right"/>
              <w:rPr>
                <w:sz w:val="22"/>
                <w:szCs w:val="22"/>
                <w:lang w:eastAsia="ro-RO"/>
              </w:rPr>
            </w:pPr>
            <w:r w:rsidRPr="00AD525B">
              <w:rPr>
                <w:sz w:val="22"/>
                <w:szCs w:val="22"/>
                <w:lang w:eastAsia="ro-RO"/>
              </w:rPr>
              <w:t>4.366,54</w:t>
            </w:r>
          </w:p>
        </w:tc>
      </w:tr>
      <w:tr w:rsidR="00E3495C" w:rsidRPr="00AD525B"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8</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TEREN  4451 MP CF 43834</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T8207</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50.547,03</w:t>
            </w:r>
          </w:p>
        </w:tc>
      </w:tr>
      <w:tr w:rsidR="00E3495C" w:rsidRPr="00AD525B"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9</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MATURATOARE HAAGA 870</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100206</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22.017,61</w:t>
            </w:r>
          </w:p>
        </w:tc>
      </w:tr>
      <w:tr w:rsidR="00E3495C" w:rsidRPr="00AD525B"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10</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MATURATOARE HAAGA 870</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100207</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22.017,61</w:t>
            </w:r>
          </w:p>
        </w:tc>
      </w:tr>
      <w:tr w:rsidR="00E3495C" w:rsidRPr="00AD525B"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11</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MATURATOARE HAAGA 870</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100208</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22.017,61</w:t>
            </w:r>
          </w:p>
        </w:tc>
      </w:tr>
      <w:tr w:rsidR="00E3495C" w:rsidRPr="00AD525B"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12</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MATURATOARE HAAGA 870</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100209</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22.017,62</w:t>
            </w:r>
          </w:p>
        </w:tc>
      </w:tr>
      <w:tr w:rsidR="00E3495C" w:rsidRPr="00AD525B" w:rsidTr="00523ED6">
        <w:trPr>
          <w:trHeight w:val="21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13</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PLUG ZAPADA</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100210</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23.581,70</w:t>
            </w:r>
          </w:p>
        </w:tc>
      </w:tr>
      <w:tr w:rsidR="00E3495C" w:rsidRPr="00AD525B"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14</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UTILAJ IMPRASTIAT  ZAPADA</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100211</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88.012,48</w:t>
            </w:r>
          </w:p>
        </w:tc>
      </w:tr>
      <w:tr w:rsidR="00E3495C" w:rsidRPr="00AD525B" w:rsidTr="00523ED6">
        <w:trPr>
          <w:trHeight w:val="26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15</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AUTOSPECIALA MULTIF. STROPIT SPALAT DESZAPEZIT</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739323</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773.247,66</w:t>
            </w:r>
          </w:p>
        </w:tc>
      </w:tr>
      <w:tr w:rsidR="00E3495C" w:rsidRPr="00AD525B" w:rsidTr="00523ED6">
        <w:trPr>
          <w:trHeight w:val="25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16</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PLUG FRONTAL IN V INDEPARTARE ZAPADA</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739324</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43.546,72</w:t>
            </w:r>
          </w:p>
        </w:tc>
      </w:tr>
      <w:tr w:rsidR="00E3495C" w:rsidRPr="00AD525B" w:rsidTr="00523ED6">
        <w:trPr>
          <w:trHeight w:val="27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17</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SARARITA IMPRASTIERE MAT ANTIDERAPANT SOLID</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739325</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106.567,36</w:t>
            </w:r>
          </w:p>
        </w:tc>
      </w:tr>
      <w:tr w:rsidR="00E3495C" w:rsidRPr="00AD525B" w:rsidTr="00523ED6">
        <w:trPr>
          <w:trHeight w:val="279"/>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18</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INSTALATIE STROPIT SI SPALAT CU REZERVOR DE 2000 L</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739326</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106.028,18</w:t>
            </w:r>
          </w:p>
        </w:tc>
      </w:tr>
      <w:tr w:rsidR="00E3495C" w:rsidRPr="00AD525B" w:rsidTr="00523ED6">
        <w:trPr>
          <w:trHeight w:val="268"/>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19</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PERIE FRONTALA PENTRU AUTOSPECIALA MULTICAR</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739326A</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41.622,63</w:t>
            </w:r>
          </w:p>
        </w:tc>
      </w:tr>
      <w:tr w:rsidR="00E3495C" w:rsidRPr="00AD525B" w:rsidTr="00523ED6">
        <w:trPr>
          <w:trHeight w:val="28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20</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AUTOBASCULANTA MULTIFUNCTIONALA 6X4 MAN TGS</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739361</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923.330,02</w:t>
            </w:r>
          </w:p>
        </w:tc>
      </w:tr>
      <w:tr w:rsidR="00E3495C" w:rsidRPr="00AD525B" w:rsidTr="00523ED6">
        <w:trPr>
          <w:trHeight w:val="27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21</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LAMA ZAPADA METALICA SNOW SERVICE B3513 30</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739362</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80.052,38</w:t>
            </w:r>
          </w:p>
        </w:tc>
      </w:tr>
      <w:tr w:rsidR="00E3495C" w:rsidRPr="00AD525B" w:rsidTr="00523ED6">
        <w:trPr>
          <w:trHeight w:val="260"/>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22</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IMPRASTIETOR MATERIAL ANTIDERAPANT</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739363</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167.843,59</w:t>
            </w:r>
          </w:p>
        </w:tc>
      </w:tr>
      <w:tr w:rsidR="00E3495C" w:rsidRPr="00AD525B" w:rsidTr="00523ED6">
        <w:trPr>
          <w:trHeight w:val="26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23</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INST SPALAT STROPIT CAROSABIL GRD HJIP 8500</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739364</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143.231,60</w:t>
            </w:r>
          </w:p>
        </w:tc>
      </w:tr>
      <w:tr w:rsidR="00E3495C" w:rsidRPr="00AD525B" w:rsidTr="00523ED6">
        <w:trPr>
          <w:trHeight w:val="244"/>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24</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PERIE FRONTALA PENTRU AUTOSPWCIALA MAN TGS33.470 6</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739368A</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55.692,00</w:t>
            </w:r>
          </w:p>
        </w:tc>
      </w:tr>
      <w:tr w:rsidR="00E3495C" w:rsidRPr="00AD525B" w:rsidTr="00523ED6">
        <w:trPr>
          <w:trHeight w:val="24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25</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TEREN STR CRANGULUI NR. 1 208 MP</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739473</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41.184,00</w:t>
            </w:r>
          </w:p>
        </w:tc>
      </w:tr>
      <w:tr w:rsidR="00E3495C" w:rsidRPr="00AD525B" w:rsidTr="00523ED6">
        <w:trPr>
          <w:trHeight w:val="283"/>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26</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LAMA SI PERIE UTILAJ CUR ZAPADA TROTUAR</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73968</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58.631,79</w:t>
            </w:r>
          </w:p>
        </w:tc>
      </w:tr>
      <w:tr w:rsidR="00E3495C" w:rsidRPr="00AD525B" w:rsidTr="00523ED6">
        <w:trPr>
          <w:trHeight w:val="24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27</w:t>
            </w:r>
          </w:p>
        </w:tc>
        <w:tc>
          <w:tcPr>
            <w:tcW w:w="7267" w:type="dxa"/>
            <w:tcBorders>
              <w:top w:val="nil"/>
              <w:left w:val="nil"/>
              <w:bottom w:val="single" w:sz="4" w:space="0" w:color="auto"/>
              <w:right w:val="single" w:sz="4" w:space="0" w:color="auto"/>
            </w:tcBorders>
            <w:shd w:val="clear" w:color="000000" w:fill="FFFFFF"/>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8616SSE</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740634</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4.059,00</w:t>
            </w:r>
          </w:p>
        </w:tc>
      </w:tr>
      <w:tr w:rsidR="00E3495C" w:rsidRPr="00AD525B" w:rsidTr="00523ED6">
        <w:trPr>
          <w:trHeight w:val="26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lastRenderedPageBreak/>
              <w:t>28</w:t>
            </w:r>
          </w:p>
        </w:tc>
        <w:tc>
          <w:tcPr>
            <w:tcW w:w="7267" w:type="dxa"/>
            <w:tcBorders>
              <w:top w:val="nil"/>
              <w:left w:val="nil"/>
              <w:bottom w:val="single" w:sz="4" w:space="0" w:color="auto"/>
              <w:right w:val="single" w:sz="4" w:space="0" w:color="auto"/>
            </w:tcBorders>
            <w:shd w:val="clear" w:color="000000" w:fill="FFFFFF"/>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8616SSE</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740635</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4.059,00</w:t>
            </w:r>
          </w:p>
        </w:tc>
      </w:tr>
      <w:tr w:rsidR="00E3495C" w:rsidRPr="00AD525B" w:rsidTr="00523ED6">
        <w:trPr>
          <w:trHeight w:val="201"/>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29</w:t>
            </w:r>
          </w:p>
        </w:tc>
        <w:tc>
          <w:tcPr>
            <w:tcW w:w="7267" w:type="dxa"/>
            <w:tcBorders>
              <w:top w:val="nil"/>
              <w:left w:val="nil"/>
              <w:bottom w:val="single" w:sz="4" w:space="0" w:color="auto"/>
              <w:right w:val="single" w:sz="4" w:space="0" w:color="auto"/>
            </w:tcBorders>
            <w:shd w:val="clear" w:color="000000" w:fill="FFFFFF"/>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8615</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740636</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3.299,00</w:t>
            </w:r>
          </w:p>
        </w:tc>
      </w:tr>
      <w:tr w:rsidR="00E3495C" w:rsidRPr="00AD525B" w:rsidTr="00523ED6">
        <w:trPr>
          <w:trHeight w:val="70"/>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30</w:t>
            </w:r>
          </w:p>
        </w:tc>
        <w:tc>
          <w:tcPr>
            <w:tcW w:w="7267" w:type="dxa"/>
            <w:tcBorders>
              <w:top w:val="nil"/>
              <w:left w:val="nil"/>
              <w:bottom w:val="single" w:sz="4" w:space="0" w:color="auto"/>
              <w:right w:val="single" w:sz="4" w:space="0" w:color="auto"/>
            </w:tcBorders>
            <w:shd w:val="clear" w:color="000000" w:fill="FFFFFF"/>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8615</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740637</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3.299,00</w:t>
            </w:r>
          </w:p>
        </w:tc>
      </w:tr>
      <w:tr w:rsidR="00E3495C" w:rsidRPr="00AD525B" w:rsidTr="00523ED6">
        <w:trPr>
          <w:trHeight w:val="301"/>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31</w:t>
            </w:r>
          </w:p>
        </w:tc>
        <w:tc>
          <w:tcPr>
            <w:tcW w:w="7267" w:type="dxa"/>
            <w:tcBorders>
              <w:top w:val="nil"/>
              <w:left w:val="nil"/>
              <w:bottom w:val="single" w:sz="4" w:space="0" w:color="auto"/>
              <w:right w:val="single" w:sz="4" w:space="0" w:color="auto"/>
            </w:tcBorders>
            <w:shd w:val="clear" w:color="000000" w:fill="FFFFFF"/>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8615</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740638</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3.299,00</w:t>
            </w:r>
          </w:p>
        </w:tc>
      </w:tr>
      <w:tr w:rsidR="00E3495C" w:rsidRPr="00AD525B" w:rsidTr="00523ED6">
        <w:trPr>
          <w:trHeight w:val="263"/>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32</w:t>
            </w:r>
          </w:p>
        </w:tc>
        <w:tc>
          <w:tcPr>
            <w:tcW w:w="7267" w:type="dxa"/>
            <w:tcBorders>
              <w:top w:val="nil"/>
              <w:left w:val="nil"/>
              <w:bottom w:val="single" w:sz="4" w:space="0" w:color="auto"/>
              <w:right w:val="single" w:sz="4" w:space="0" w:color="auto"/>
            </w:tcBorders>
            <w:shd w:val="clear" w:color="000000" w:fill="FFFFFF"/>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FS91</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740639</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2.990,00</w:t>
            </w:r>
          </w:p>
        </w:tc>
      </w:tr>
      <w:tr w:rsidR="00E3495C" w:rsidRPr="00AD525B" w:rsidTr="00523ED6">
        <w:trPr>
          <w:trHeight w:val="281"/>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33</w:t>
            </w:r>
          </w:p>
        </w:tc>
        <w:tc>
          <w:tcPr>
            <w:tcW w:w="7267" w:type="dxa"/>
            <w:tcBorders>
              <w:top w:val="nil"/>
              <w:left w:val="nil"/>
              <w:bottom w:val="single" w:sz="4" w:space="0" w:color="auto"/>
              <w:right w:val="single" w:sz="4" w:space="0" w:color="auto"/>
            </w:tcBorders>
            <w:shd w:val="clear" w:color="000000" w:fill="FFFFFF"/>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FS91</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740640</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2.990,00</w:t>
            </w:r>
          </w:p>
        </w:tc>
      </w:tr>
      <w:tr w:rsidR="00E3495C" w:rsidRPr="00AD525B" w:rsidTr="00523ED6">
        <w:trPr>
          <w:trHeight w:val="27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34</w:t>
            </w:r>
          </w:p>
        </w:tc>
        <w:tc>
          <w:tcPr>
            <w:tcW w:w="7267" w:type="dxa"/>
            <w:tcBorders>
              <w:top w:val="nil"/>
              <w:left w:val="nil"/>
              <w:bottom w:val="single" w:sz="4" w:space="0" w:color="auto"/>
              <w:right w:val="single" w:sz="4" w:space="0" w:color="auto"/>
            </w:tcBorders>
            <w:shd w:val="clear" w:color="000000" w:fill="FFFFFF"/>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RM 248.03</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740641</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2.999,00</w:t>
            </w:r>
          </w:p>
        </w:tc>
      </w:tr>
      <w:tr w:rsidR="00E3495C" w:rsidRPr="00AD525B" w:rsidTr="00523ED6">
        <w:trPr>
          <w:trHeight w:val="19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35</w:t>
            </w:r>
          </w:p>
        </w:tc>
        <w:tc>
          <w:tcPr>
            <w:tcW w:w="7267" w:type="dxa"/>
            <w:tcBorders>
              <w:top w:val="nil"/>
              <w:left w:val="nil"/>
              <w:bottom w:val="single" w:sz="4" w:space="0" w:color="auto"/>
              <w:right w:val="single" w:sz="4" w:space="0" w:color="auto"/>
            </w:tcBorders>
            <w:shd w:val="clear" w:color="000000" w:fill="FFFFFF"/>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RM 248.03</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color w:val="000000"/>
                <w:sz w:val="22"/>
                <w:szCs w:val="22"/>
                <w:lang w:eastAsia="ro-RO"/>
              </w:rPr>
            </w:pPr>
            <w:r w:rsidRPr="00AD525B">
              <w:rPr>
                <w:color w:val="000000"/>
                <w:sz w:val="22"/>
                <w:szCs w:val="22"/>
                <w:lang w:eastAsia="ro-RO"/>
              </w:rPr>
              <w:t>740642</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2.999,00</w:t>
            </w:r>
          </w:p>
        </w:tc>
      </w:tr>
      <w:tr w:rsidR="00E3495C" w:rsidRPr="00AD525B" w:rsidTr="00523ED6">
        <w:trPr>
          <w:trHeight w:val="274"/>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36</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SISTEM DE INCALZIRE CENTRALA P</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TG8014</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45.662,56</w:t>
            </w:r>
          </w:p>
        </w:tc>
      </w:tr>
      <w:tr w:rsidR="00E3495C" w:rsidRPr="00AD525B" w:rsidTr="00523ED6">
        <w:trPr>
          <w:trHeight w:val="233"/>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37</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RACORD ELECTRIC TRIFAZIC CLADI</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TG8022</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5.807,91</w:t>
            </w:r>
          </w:p>
        </w:tc>
      </w:tr>
      <w:tr w:rsidR="00E3495C" w:rsidRPr="00AD525B"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38</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CLADIRE SEDIU TEGA</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TG8042</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414.758,57</w:t>
            </w:r>
          </w:p>
        </w:tc>
      </w:tr>
      <w:tr w:rsidR="00E3495C" w:rsidRPr="00AD525B"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39</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BIROURI TEGA-REAMENAJARE</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TG8042A</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139.640,88</w:t>
            </w:r>
          </w:p>
        </w:tc>
      </w:tr>
      <w:tr w:rsidR="00E3495C" w:rsidRPr="00AD525B" w:rsidTr="00523ED6">
        <w:trPr>
          <w:trHeight w:val="169"/>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40</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SEDIU -REAMENAJARE BIROURI TEGA</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TG8042B</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46.926,16</w:t>
            </w:r>
          </w:p>
        </w:tc>
      </w:tr>
      <w:tr w:rsidR="00E3495C" w:rsidRPr="00AD525B" w:rsidTr="00523ED6">
        <w:trPr>
          <w:trHeight w:val="18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41</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REAMENAJARE SEDIU TEGA</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TG8042C</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73.851,17</w:t>
            </w:r>
          </w:p>
        </w:tc>
      </w:tr>
      <w:tr w:rsidR="00E3495C" w:rsidRPr="00AD525B" w:rsidTr="00523ED6">
        <w:trPr>
          <w:trHeight w:val="241"/>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42</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SUPRASTRUCTURA STROPITOARE AVIA</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TG8051</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21.671,45</w:t>
            </w:r>
          </w:p>
        </w:tc>
      </w:tr>
      <w:tr w:rsidR="00E3495C" w:rsidRPr="00AD525B" w:rsidTr="00523ED6">
        <w:trPr>
          <w:trHeight w:val="24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43</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MOTOCULTIVATOR GHEPARD PT DEGAJAT  ZAPADA</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TG8058</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30.003,79</w:t>
            </w:r>
          </w:p>
        </w:tc>
      </w:tr>
      <w:tr w:rsidR="00E3495C" w:rsidRPr="00AD525B" w:rsidTr="00523ED6">
        <w:trPr>
          <w:trHeight w:val="279"/>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tcPr>
          <w:p w:rsidR="00E3495C" w:rsidRPr="00AD525B" w:rsidRDefault="00E3495C" w:rsidP="001B2FEE">
            <w:pPr>
              <w:keepNext w:val="0"/>
              <w:keepLines w:val="0"/>
              <w:spacing w:after="0"/>
              <w:jc w:val="center"/>
              <w:outlineLvl w:val="0"/>
              <w:rPr>
                <w:sz w:val="22"/>
                <w:szCs w:val="22"/>
                <w:lang w:eastAsia="ro-RO"/>
              </w:rPr>
            </w:pPr>
            <w:r w:rsidRPr="00AD525B">
              <w:rPr>
                <w:sz w:val="22"/>
                <w:szCs w:val="22"/>
                <w:lang w:eastAsia="ro-RO"/>
              </w:rPr>
              <w:t>44</w:t>
            </w:r>
          </w:p>
        </w:tc>
        <w:tc>
          <w:tcPr>
            <w:tcW w:w="7267" w:type="dxa"/>
            <w:tcBorders>
              <w:top w:val="nil"/>
              <w:left w:val="nil"/>
              <w:bottom w:val="single" w:sz="4" w:space="0" w:color="auto"/>
              <w:right w:val="single" w:sz="4" w:space="0" w:color="auto"/>
            </w:tcBorders>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SIST. INMAGAZINARE SI POMPARE CACL</w:t>
            </w:r>
          </w:p>
        </w:tc>
        <w:tc>
          <w:tcPr>
            <w:tcW w:w="1418"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TG8059</w:t>
            </w:r>
          </w:p>
        </w:tc>
        <w:tc>
          <w:tcPr>
            <w:tcW w:w="1134"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77.903,87</w:t>
            </w:r>
          </w:p>
        </w:tc>
      </w:tr>
      <w:tr w:rsidR="00E3495C" w:rsidRPr="00AD525B" w:rsidTr="00523ED6">
        <w:trPr>
          <w:trHeight w:val="439"/>
          <w:jc w:val="center"/>
        </w:trPr>
        <w:tc>
          <w:tcPr>
            <w:tcW w:w="803" w:type="dxa"/>
            <w:tcBorders>
              <w:top w:val="nil"/>
              <w:left w:val="single" w:sz="8" w:space="0" w:color="auto"/>
              <w:bottom w:val="single" w:sz="8" w:space="0" w:color="auto"/>
              <w:right w:val="nil"/>
            </w:tcBorders>
            <w:noWrap/>
            <w:vAlign w:val="bottom"/>
          </w:tcPr>
          <w:p w:rsidR="00E3495C" w:rsidRPr="00AD525B" w:rsidRDefault="00E3495C" w:rsidP="008F116C">
            <w:pPr>
              <w:keepNext w:val="0"/>
              <w:keepLines w:val="0"/>
              <w:spacing w:after="0"/>
              <w:jc w:val="center"/>
              <w:outlineLvl w:val="0"/>
              <w:rPr>
                <w:b/>
                <w:sz w:val="22"/>
                <w:szCs w:val="22"/>
                <w:lang w:eastAsia="ro-RO"/>
              </w:rPr>
            </w:pPr>
          </w:p>
        </w:tc>
        <w:tc>
          <w:tcPr>
            <w:tcW w:w="7267" w:type="dxa"/>
            <w:tcBorders>
              <w:top w:val="nil"/>
              <w:left w:val="nil"/>
              <w:bottom w:val="single" w:sz="8" w:space="0" w:color="auto"/>
              <w:right w:val="nil"/>
            </w:tcBorders>
            <w:vAlign w:val="bottom"/>
          </w:tcPr>
          <w:p w:rsidR="00E3495C" w:rsidRPr="00AD525B" w:rsidRDefault="00E3495C" w:rsidP="008F116C">
            <w:pPr>
              <w:keepNext w:val="0"/>
              <w:keepLines w:val="0"/>
              <w:spacing w:after="0"/>
              <w:jc w:val="center"/>
              <w:outlineLvl w:val="0"/>
              <w:rPr>
                <w:b/>
                <w:sz w:val="22"/>
                <w:szCs w:val="22"/>
                <w:lang w:eastAsia="ro-RO"/>
              </w:rPr>
            </w:pPr>
            <w:r w:rsidRPr="00AD525B">
              <w:rPr>
                <w:b/>
                <w:sz w:val="22"/>
                <w:szCs w:val="22"/>
                <w:lang w:eastAsia="ro-RO"/>
              </w:rPr>
              <w:t>TOTAL 1</w:t>
            </w:r>
          </w:p>
        </w:tc>
        <w:tc>
          <w:tcPr>
            <w:tcW w:w="1418" w:type="dxa"/>
            <w:tcBorders>
              <w:top w:val="nil"/>
              <w:left w:val="nil"/>
              <w:bottom w:val="single" w:sz="8" w:space="0" w:color="auto"/>
              <w:right w:val="nil"/>
            </w:tcBorders>
            <w:noWrap/>
            <w:vAlign w:val="bottom"/>
          </w:tcPr>
          <w:p w:rsidR="00E3495C" w:rsidRPr="00AD525B" w:rsidRDefault="00E3495C" w:rsidP="001B2FEE">
            <w:pPr>
              <w:keepNext w:val="0"/>
              <w:keepLines w:val="0"/>
              <w:spacing w:after="0"/>
              <w:jc w:val="left"/>
              <w:outlineLvl w:val="0"/>
              <w:rPr>
                <w:sz w:val="22"/>
                <w:szCs w:val="22"/>
                <w:lang w:eastAsia="ro-RO"/>
              </w:rPr>
            </w:pPr>
            <w:r w:rsidRPr="00AD525B">
              <w:rPr>
                <w:sz w:val="22"/>
                <w:szCs w:val="22"/>
                <w:lang w:eastAsia="ro-RO"/>
              </w:rPr>
              <w:t> </w:t>
            </w:r>
          </w:p>
        </w:tc>
        <w:tc>
          <w:tcPr>
            <w:tcW w:w="1134" w:type="dxa"/>
            <w:tcBorders>
              <w:top w:val="nil"/>
              <w:left w:val="nil"/>
              <w:bottom w:val="single" w:sz="8" w:space="0" w:color="auto"/>
              <w:right w:val="nil"/>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 </w:t>
            </w:r>
          </w:p>
        </w:tc>
        <w:tc>
          <w:tcPr>
            <w:tcW w:w="1275" w:type="dxa"/>
            <w:tcBorders>
              <w:top w:val="nil"/>
              <w:left w:val="nil"/>
              <w:bottom w:val="single" w:sz="8" w:space="0" w:color="auto"/>
              <w:right w:val="nil"/>
            </w:tcBorders>
            <w:noWrap/>
            <w:vAlign w:val="bottom"/>
          </w:tcPr>
          <w:p w:rsidR="00E3495C" w:rsidRPr="00AD525B" w:rsidRDefault="00E3495C" w:rsidP="001B2FEE">
            <w:pPr>
              <w:keepNext w:val="0"/>
              <w:keepLines w:val="0"/>
              <w:spacing w:after="0"/>
              <w:jc w:val="right"/>
              <w:outlineLvl w:val="0"/>
              <w:rPr>
                <w:sz w:val="22"/>
                <w:szCs w:val="22"/>
                <w:lang w:eastAsia="ro-RO"/>
              </w:rPr>
            </w:pPr>
            <w:r w:rsidRPr="00AD525B">
              <w:rPr>
                <w:sz w:val="22"/>
                <w:szCs w:val="22"/>
                <w:lang w:eastAsia="ro-RO"/>
              </w:rPr>
              <w:t> </w:t>
            </w:r>
          </w:p>
        </w:tc>
        <w:tc>
          <w:tcPr>
            <w:tcW w:w="1843" w:type="dxa"/>
            <w:tcBorders>
              <w:top w:val="nil"/>
              <w:left w:val="nil"/>
              <w:bottom w:val="single" w:sz="8" w:space="0" w:color="auto"/>
              <w:right w:val="single" w:sz="8" w:space="0" w:color="auto"/>
            </w:tcBorders>
            <w:noWrap/>
            <w:vAlign w:val="bottom"/>
          </w:tcPr>
          <w:p w:rsidR="00E3495C" w:rsidRPr="00AD525B" w:rsidRDefault="00E3495C" w:rsidP="001B2FEE">
            <w:pPr>
              <w:keepNext w:val="0"/>
              <w:keepLines w:val="0"/>
              <w:spacing w:after="0"/>
              <w:jc w:val="right"/>
              <w:outlineLvl w:val="0"/>
              <w:rPr>
                <w:b/>
                <w:bCs/>
                <w:sz w:val="22"/>
                <w:szCs w:val="22"/>
                <w:lang w:eastAsia="ro-RO"/>
              </w:rPr>
            </w:pPr>
            <w:r w:rsidRPr="00AD525B">
              <w:rPr>
                <w:b/>
                <w:bCs/>
                <w:sz w:val="22"/>
                <w:szCs w:val="22"/>
                <w:lang w:eastAsia="ro-RO"/>
              </w:rPr>
              <w:t>3.701.731,53</w:t>
            </w:r>
          </w:p>
        </w:tc>
      </w:tr>
    </w:tbl>
    <w:p w:rsidR="00E3495C" w:rsidRPr="00AD525B" w:rsidRDefault="00E3495C" w:rsidP="0069459A">
      <w:pPr>
        <w:spacing w:after="0"/>
        <w:rPr>
          <w:sz w:val="24"/>
          <w:szCs w:val="24"/>
        </w:rPr>
      </w:pPr>
    </w:p>
    <w:tbl>
      <w:tblPr>
        <w:tblW w:w="13745" w:type="dxa"/>
        <w:jc w:val="center"/>
        <w:tblLook w:val="00A0" w:firstRow="1" w:lastRow="0" w:firstColumn="1" w:lastColumn="0" w:noHBand="0" w:noVBand="0"/>
      </w:tblPr>
      <w:tblGrid>
        <w:gridCol w:w="846"/>
        <w:gridCol w:w="5820"/>
        <w:gridCol w:w="1134"/>
        <w:gridCol w:w="984"/>
        <w:gridCol w:w="850"/>
        <w:gridCol w:w="1699"/>
        <w:gridCol w:w="2412"/>
      </w:tblGrid>
      <w:tr w:rsidR="00E3495C" w:rsidRPr="00AD525B" w:rsidTr="0032290F">
        <w:trPr>
          <w:trHeight w:val="300"/>
          <w:jc w:val="center"/>
        </w:trPr>
        <w:tc>
          <w:tcPr>
            <w:tcW w:w="13745" w:type="dxa"/>
            <w:gridSpan w:val="7"/>
            <w:tcBorders>
              <w:top w:val="single" w:sz="4" w:space="0" w:color="auto"/>
              <w:left w:val="single" w:sz="4" w:space="0" w:color="auto"/>
              <w:bottom w:val="single" w:sz="4" w:space="0" w:color="auto"/>
              <w:right w:val="single" w:sz="4" w:space="0" w:color="auto"/>
            </w:tcBorders>
            <w:vAlign w:val="center"/>
          </w:tcPr>
          <w:p w:rsidR="00E3495C" w:rsidRPr="00AD525B" w:rsidRDefault="00E3495C" w:rsidP="00523ED6">
            <w:pPr>
              <w:keepNext w:val="0"/>
              <w:keepLines w:val="0"/>
              <w:spacing w:after="0"/>
              <w:jc w:val="center"/>
              <w:rPr>
                <w:b/>
                <w:bCs/>
                <w:sz w:val="22"/>
                <w:szCs w:val="22"/>
                <w:lang w:eastAsia="ro-RO"/>
              </w:rPr>
            </w:pPr>
            <w:r w:rsidRPr="00AD525B">
              <w:rPr>
                <w:b/>
                <w:bCs/>
                <w:sz w:val="22"/>
                <w:szCs w:val="22"/>
                <w:lang w:eastAsia="ro-RO"/>
              </w:rPr>
              <w:t xml:space="preserve">Obiecte de inventar </w:t>
            </w:r>
          </w:p>
        </w:tc>
      </w:tr>
      <w:tr w:rsidR="00E3495C" w:rsidRPr="00AD525B" w:rsidTr="0032290F">
        <w:trPr>
          <w:trHeight w:val="300"/>
          <w:jc w:val="center"/>
        </w:trPr>
        <w:tc>
          <w:tcPr>
            <w:tcW w:w="846" w:type="dxa"/>
            <w:tcBorders>
              <w:top w:val="nil"/>
              <w:left w:val="single" w:sz="4" w:space="0" w:color="auto"/>
              <w:bottom w:val="single" w:sz="4" w:space="0" w:color="auto"/>
              <w:right w:val="single" w:sz="4" w:space="0" w:color="auto"/>
            </w:tcBorders>
            <w:noWrap/>
            <w:vAlign w:val="center"/>
          </w:tcPr>
          <w:p w:rsidR="00E3495C" w:rsidRPr="00AD525B" w:rsidRDefault="00E3495C" w:rsidP="00523ED6">
            <w:pPr>
              <w:keepNext w:val="0"/>
              <w:keepLines w:val="0"/>
              <w:spacing w:after="0"/>
              <w:jc w:val="center"/>
              <w:rPr>
                <w:b/>
                <w:bCs/>
                <w:sz w:val="22"/>
                <w:szCs w:val="22"/>
                <w:lang w:eastAsia="ro-RO"/>
              </w:rPr>
            </w:pPr>
            <w:r w:rsidRPr="00AD525B">
              <w:rPr>
                <w:b/>
                <w:bCs/>
                <w:sz w:val="22"/>
                <w:szCs w:val="22"/>
                <w:lang w:eastAsia="ro-RO"/>
              </w:rPr>
              <w:t xml:space="preserve">Nr. </w:t>
            </w:r>
          </w:p>
        </w:tc>
        <w:tc>
          <w:tcPr>
            <w:tcW w:w="5820" w:type="dxa"/>
            <w:tcBorders>
              <w:top w:val="nil"/>
              <w:left w:val="nil"/>
              <w:bottom w:val="single" w:sz="4" w:space="0" w:color="auto"/>
              <w:right w:val="single" w:sz="4" w:space="0" w:color="auto"/>
            </w:tcBorders>
            <w:vAlign w:val="center"/>
          </w:tcPr>
          <w:p w:rsidR="00E3495C" w:rsidRPr="00AD525B" w:rsidRDefault="00E3495C" w:rsidP="00523ED6">
            <w:pPr>
              <w:keepNext w:val="0"/>
              <w:keepLines w:val="0"/>
              <w:spacing w:after="0"/>
              <w:jc w:val="center"/>
              <w:rPr>
                <w:b/>
                <w:bCs/>
                <w:sz w:val="22"/>
                <w:szCs w:val="22"/>
                <w:lang w:eastAsia="ro-RO"/>
              </w:rPr>
            </w:pPr>
            <w:r w:rsidRPr="00AD525B">
              <w:rPr>
                <w:b/>
                <w:bCs/>
                <w:sz w:val="22"/>
                <w:szCs w:val="22"/>
                <w:lang w:eastAsia="ro-RO"/>
              </w:rPr>
              <w:t>Denumirea Bunurilor inventariate</w:t>
            </w:r>
          </w:p>
        </w:tc>
        <w:tc>
          <w:tcPr>
            <w:tcW w:w="1134"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center"/>
              <w:rPr>
                <w:b/>
                <w:bCs/>
                <w:sz w:val="22"/>
                <w:szCs w:val="22"/>
                <w:lang w:eastAsia="ro-RO"/>
              </w:rPr>
            </w:pPr>
            <w:r w:rsidRPr="00AD525B">
              <w:rPr>
                <w:b/>
                <w:bCs/>
                <w:sz w:val="22"/>
                <w:szCs w:val="22"/>
                <w:lang w:eastAsia="ro-RO"/>
              </w:rPr>
              <w:t> </w:t>
            </w:r>
          </w:p>
        </w:tc>
        <w:tc>
          <w:tcPr>
            <w:tcW w:w="984"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center"/>
              <w:rPr>
                <w:b/>
                <w:bCs/>
                <w:sz w:val="22"/>
                <w:szCs w:val="22"/>
                <w:lang w:eastAsia="ro-RO"/>
              </w:rPr>
            </w:pPr>
            <w:r w:rsidRPr="00AD525B">
              <w:rPr>
                <w:b/>
                <w:bCs/>
                <w:sz w:val="22"/>
                <w:szCs w:val="22"/>
                <w:lang w:eastAsia="ro-RO"/>
              </w:rPr>
              <w:t>UM</w:t>
            </w:r>
          </w:p>
        </w:tc>
        <w:tc>
          <w:tcPr>
            <w:tcW w:w="850"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center"/>
              <w:rPr>
                <w:b/>
                <w:bCs/>
                <w:sz w:val="22"/>
                <w:szCs w:val="22"/>
                <w:lang w:eastAsia="ro-RO"/>
              </w:rPr>
            </w:pPr>
            <w:r w:rsidRPr="00AD525B">
              <w:rPr>
                <w:b/>
                <w:bCs/>
                <w:sz w:val="22"/>
                <w:szCs w:val="22"/>
                <w:lang w:eastAsia="ro-RO"/>
              </w:rPr>
              <w:t>Cant.</w:t>
            </w:r>
          </w:p>
        </w:tc>
        <w:tc>
          <w:tcPr>
            <w:tcW w:w="1699" w:type="dxa"/>
            <w:tcBorders>
              <w:top w:val="nil"/>
              <w:left w:val="nil"/>
              <w:bottom w:val="single" w:sz="4" w:space="0" w:color="auto"/>
              <w:right w:val="single" w:sz="4" w:space="0" w:color="auto"/>
            </w:tcBorders>
            <w:vAlign w:val="center"/>
          </w:tcPr>
          <w:p w:rsidR="00E3495C" w:rsidRPr="00AD525B" w:rsidRDefault="00E3495C" w:rsidP="00523ED6">
            <w:pPr>
              <w:keepNext w:val="0"/>
              <w:keepLines w:val="0"/>
              <w:spacing w:after="0"/>
              <w:jc w:val="center"/>
              <w:rPr>
                <w:b/>
                <w:bCs/>
                <w:sz w:val="22"/>
                <w:szCs w:val="22"/>
                <w:lang w:eastAsia="ro-RO"/>
              </w:rPr>
            </w:pPr>
            <w:r w:rsidRPr="00AD525B">
              <w:rPr>
                <w:b/>
                <w:bCs/>
                <w:sz w:val="22"/>
                <w:szCs w:val="22"/>
                <w:lang w:eastAsia="ro-RO"/>
              </w:rPr>
              <w:t>Preț unitar</w:t>
            </w:r>
          </w:p>
        </w:tc>
        <w:tc>
          <w:tcPr>
            <w:tcW w:w="2412" w:type="dxa"/>
            <w:tcBorders>
              <w:top w:val="nil"/>
              <w:left w:val="nil"/>
              <w:bottom w:val="single" w:sz="4" w:space="0" w:color="auto"/>
              <w:right w:val="single" w:sz="4" w:space="0" w:color="auto"/>
            </w:tcBorders>
            <w:vAlign w:val="center"/>
          </w:tcPr>
          <w:p w:rsidR="00E3495C" w:rsidRPr="00AD525B" w:rsidRDefault="00E3495C" w:rsidP="00523ED6">
            <w:pPr>
              <w:keepNext w:val="0"/>
              <w:keepLines w:val="0"/>
              <w:spacing w:after="0"/>
              <w:jc w:val="center"/>
              <w:rPr>
                <w:b/>
                <w:bCs/>
                <w:sz w:val="22"/>
                <w:szCs w:val="22"/>
                <w:lang w:eastAsia="ro-RO"/>
              </w:rPr>
            </w:pPr>
            <w:r w:rsidRPr="00AD525B">
              <w:rPr>
                <w:b/>
                <w:bCs/>
                <w:sz w:val="22"/>
                <w:szCs w:val="22"/>
                <w:lang w:eastAsia="ro-RO"/>
              </w:rPr>
              <w:t>Valoarea totala</w:t>
            </w:r>
          </w:p>
        </w:tc>
      </w:tr>
      <w:tr w:rsidR="00E3495C" w:rsidRPr="00AD525B" w:rsidTr="0032290F">
        <w:trPr>
          <w:trHeight w:val="377"/>
          <w:jc w:val="center"/>
        </w:trPr>
        <w:tc>
          <w:tcPr>
            <w:tcW w:w="846" w:type="dxa"/>
            <w:tcBorders>
              <w:top w:val="nil"/>
              <w:left w:val="single" w:sz="4" w:space="0" w:color="auto"/>
              <w:bottom w:val="single" w:sz="4" w:space="0" w:color="auto"/>
              <w:right w:val="single" w:sz="4" w:space="0" w:color="auto"/>
            </w:tcBorders>
            <w:shd w:val="clear" w:color="000000" w:fill="FFFFFF"/>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1</w:t>
            </w:r>
          </w:p>
        </w:tc>
        <w:tc>
          <w:tcPr>
            <w:tcW w:w="5820" w:type="dxa"/>
            <w:tcBorders>
              <w:top w:val="nil"/>
              <w:left w:val="nil"/>
              <w:bottom w:val="single" w:sz="4" w:space="0" w:color="auto"/>
              <w:right w:val="single" w:sz="4" w:space="0" w:color="auto"/>
            </w:tcBorders>
            <w:shd w:val="clear" w:color="000000" w:fill="FFFFFF"/>
            <w:noWrap/>
            <w:vAlign w:val="center"/>
          </w:tcPr>
          <w:p w:rsidR="00E3495C" w:rsidRPr="00AD525B" w:rsidRDefault="00E3495C" w:rsidP="00523ED6">
            <w:pPr>
              <w:keepNext w:val="0"/>
              <w:keepLines w:val="0"/>
              <w:spacing w:after="0"/>
              <w:jc w:val="left"/>
              <w:rPr>
                <w:sz w:val="22"/>
                <w:szCs w:val="22"/>
                <w:lang w:eastAsia="ro-RO"/>
              </w:rPr>
            </w:pPr>
            <w:r w:rsidRPr="00AD525B">
              <w:rPr>
                <w:sz w:val="22"/>
                <w:szCs w:val="22"/>
                <w:lang w:eastAsia="ro-RO"/>
              </w:rPr>
              <w:t>WC-uri ECOLOGICE</w:t>
            </w:r>
          </w:p>
        </w:tc>
        <w:tc>
          <w:tcPr>
            <w:tcW w:w="1134" w:type="dxa"/>
            <w:tcBorders>
              <w:top w:val="nil"/>
              <w:left w:val="nil"/>
              <w:bottom w:val="single" w:sz="4" w:space="0" w:color="auto"/>
              <w:right w:val="single" w:sz="4" w:space="0" w:color="auto"/>
            </w:tcBorders>
            <w:shd w:val="clear" w:color="000000" w:fill="FFFFFF"/>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Ob. inv.</w:t>
            </w:r>
          </w:p>
        </w:tc>
        <w:tc>
          <w:tcPr>
            <w:tcW w:w="984" w:type="dxa"/>
            <w:tcBorders>
              <w:top w:val="nil"/>
              <w:left w:val="nil"/>
              <w:bottom w:val="single" w:sz="4" w:space="0" w:color="auto"/>
              <w:right w:val="single" w:sz="4" w:space="0" w:color="auto"/>
            </w:tcBorders>
            <w:shd w:val="clear" w:color="000000" w:fill="FFFFFF"/>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Buc</w:t>
            </w:r>
          </w:p>
        </w:tc>
        <w:tc>
          <w:tcPr>
            <w:tcW w:w="850" w:type="dxa"/>
            <w:tcBorders>
              <w:top w:val="nil"/>
              <w:left w:val="nil"/>
              <w:bottom w:val="single" w:sz="4" w:space="0" w:color="auto"/>
              <w:right w:val="single" w:sz="4" w:space="0" w:color="auto"/>
            </w:tcBorders>
            <w:shd w:val="clear" w:color="000000" w:fill="FFFFFF"/>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14</w:t>
            </w:r>
          </w:p>
        </w:tc>
        <w:tc>
          <w:tcPr>
            <w:tcW w:w="1699" w:type="dxa"/>
            <w:tcBorders>
              <w:top w:val="nil"/>
              <w:left w:val="nil"/>
              <w:bottom w:val="single" w:sz="4" w:space="0" w:color="auto"/>
              <w:right w:val="single" w:sz="4" w:space="0" w:color="auto"/>
            </w:tcBorders>
            <w:shd w:val="clear" w:color="000000" w:fill="FFFFFF"/>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570,25</w:t>
            </w:r>
          </w:p>
        </w:tc>
        <w:tc>
          <w:tcPr>
            <w:tcW w:w="2412" w:type="dxa"/>
            <w:tcBorders>
              <w:top w:val="nil"/>
              <w:left w:val="nil"/>
              <w:bottom w:val="single" w:sz="4" w:space="0" w:color="auto"/>
              <w:right w:val="single" w:sz="4" w:space="0" w:color="auto"/>
            </w:tcBorders>
            <w:shd w:val="clear" w:color="000000" w:fill="FFFFFF"/>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7983,50</w:t>
            </w:r>
          </w:p>
        </w:tc>
      </w:tr>
      <w:tr w:rsidR="00E3495C" w:rsidRPr="00AD525B" w:rsidTr="0032290F">
        <w:trPr>
          <w:trHeight w:val="285"/>
          <w:jc w:val="center"/>
        </w:trPr>
        <w:tc>
          <w:tcPr>
            <w:tcW w:w="846" w:type="dxa"/>
            <w:tcBorders>
              <w:top w:val="nil"/>
              <w:left w:val="single" w:sz="4" w:space="0" w:color="auto"/>
              <w:bottom w:val="single" w:sz="4" w:space="0" w:color="auto"/>
              <w:right w:val="single" w:sz="4" w:space="0" w:color="auto"/>
            </w:tcBorders>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1</w:t>
            </w:r>
          </w:p>
        </w:tc>
        <w:tc>
          <w:tcPr>
            <w:tcW w:w="5820"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left"/>
              <w:rPr>
                <w:sz w:val="22"/>
                <w:szCs w:val="22"/>
                <w:lang w:eastAsia="ro-RO"/>
              </w:rPr>
            </w:pPr>
            <w:r w:rsidRPr="00AD525B">
              <w:rPr>
                <w:sz w:val="22"/>
                <w:szCs w:val="22"/>
                <w:lang w:eastAsia="ro-RO"/>
              </w:rPr>
              <w:t>COȘ GUNOI CONSOLA</w:t>
            </w:r>
          </w:p>
        </w:tc>
        <w:tc>
          <w:tcPr>
            <w:tcW w:w="1134"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Ob. inv.</w:t>
            </w:r>
          </w:p>
        </w:tc>
        <w:tc>
          <w:tcPr>
            <w:tcW w:w="984"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Buc</w:t>
            </w:r>
          </w:p>
        </w:tc>
        <w:tc>
          <w:tcPr>
            <w:tcW w:w="850"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500</w:t>
            </w:r>
          </w:p>
        </w:tc>
        <w:tc>
          <w:tcPr>
            <w:tcW w:w="1699"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640,22</w:t>
            </w:r>
          </w:p>
        </w:tc>
        <w:tc>
          <w:tcPr>
            <w:tcW w:w="2412" w:type="dxa"/>
            <w:tcBorders>
              <w:top w:val="nil"/>
              <w:left w:val="nil"/>
              <w:bottom w:val="single" w:sz="4" w:space="0" w:color="auto"/>
              <w:right w:val="single" w:sz="4" w:space="0" w:color="auto"/>
            </w:tcBorders>
            <w:shd w:val="clear" w:color="000000" w:fill="FFFFFF"/>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320110,00</w:t>
            </w:r>
          </w:p>
        </w:tc>
      </w:tr>
      <w:tr w:rsidR="00E3495C" w:rsidRPr="00AD525B" w:rsidTr="0032290F">
        <w:trPr>
          <w:trHeight w:val="300"/>
          <w:jc w:val="center"/>
        </w:trPr>
        <w:tc>
          <w:tcPr>
            <w:tcW w:w="846" w:type="dxa"/>
            <w:tcBorders>
              <w:top w:val="nil"/>
              <w:left w:val="single" w:sz="4" w:space="0" w:color="auto"/>
              <w:bottom w:val="single" w:sz="4" w:space="0" w:color="auto"/>
              <w:right w:val="single" w:sz="4" w:space="0" w:color="auto"/>
            </w:tcBorders>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2</w:t>
            </w:r>
          </w:p>
        </w:tc>
        <w:tc>
          <w:tcPr>
            <w:tcW w:w="5820"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left"/>
              <w:rPr>
                <w:sz w:val="22"/>
                <w:szCs w:val="22"/>
                <w:lang w:eastAsia="ro-RO"/>
              </w:rPr>
            </w:pPr>
            <w:r w:rsidRPr="00AD525B">
              <w:rPr>
                <w:sz w:val="22"/>
                <w:szCs w:val="22"/>
                <w:lang w:eastAsia="ro-RO"/>
              </w:rPr>
              <w:t>COȘURI GUNOI STRADALE METALIC</w:t>
            </w:r>
          </w:p>
        </w:tc>
        <w:tc>
          <w:tcPr>
            <w:tcW w:w="1134"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Ob. inv.</w:t>
            </w:r>
          </w:p>
        </w:tc>
        <w:tc>
          <w:tcPr>
            <w:tcW w:w="984"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Buc</w:t>
            </w:r>
          </w:p>
        </w:tc>
        <w:tc>
          <w:tcPr>
            <w:tcW w:w="850"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100</w:t>
            </w:r>
          </w:p>
        </w:tc>
        <w:tc>
          <w:tcPr>
            <w:tcW w:w="1699"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368,90</w:t>
            </w:r>
          </w:p>
        </w:tc>
        <w:tc>
          <w:tcPr>
            <w:tcW w:w="2412" w:type="dxa"/>
            <w:tcBorders>
              <w:top w:val="nil"/>
              <w:left w:val="nil"/>
              <w:bottom w:val="single" w:sz="4" w:space="0" w:color="auto"/>
              <w:right w:val="single" w:sz="4" w:space="0" w:color="auto"/>
            </w:tcBorders>
            <w:shd w:val="clear" w:color="000000" w:fill="FFFFFF"/>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36890,00</w:t>
            </w:r>
          </w:p>
        </w:tc>
      </w:tr>
      <w:tr w:rsidR="00E3495C" w:rsidRPr="00AD525B" w:rsidTr="0032290F">
        <w:trPr>
          <w:trHeight w:val="301"/>
          <w:jc w:val="center"/>
        </w:trPr>
        <w:tc>
          <w:tcPr>
            <w:tcW w:w="846" w:type="dxa"/>
            <w:tcBorders>
              <w:top w:val="nil"/>
              <w:left w:val="single" w:sz="4" w:space="0" w:color="auto"/>
              <w:bottom w:val="single" w:sz="4" w:space="0" w:color="auto"/>
              <w:right w:val="single" w:sz="4" w:space="0" w:color="auto"/>
            </w:tcBorders>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3</w:t>
            </w:r>
          </w:p>
        </w:tc>
        <w:tc>
          <w:tcPr>
            <w:tcW w:w="5820"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left"/>
              <w:rPr>
                <w:sz w:val="22"/>
                <w:szCs w:val="22"/>
                <w:lang w:eastAsia="ro-RO"/>
              </w:rPr>
            </w:pPr>
            <w:r w:rsidRPr="00AD525B">
              <w:rPr>
                <w:sz w:val="22"/>
                <w:szCs w:val="22"/>
                <w:lang w:eastAsia="ro-RO"/>
              </w:rPr>
              <w:t>COȘURI STRADALE</w:t>
            </w:r>
          </w:p>
        </w:tc>
        <w:tc>
          <w:tcPr>
            <w:tcW w:w="1134"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Ob. inv.</w:t>
            </w:r>
          </w:p>
        </w:tc>
        <w:tc>
          <w:tcPr>
            <w:tcW w:w="984"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Buc</w:t>
            </w:r>
          </w:p>
        </w:tc>
        <w:tc>
          <w:tcPr>
            <w:tcW w:w="850"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600</w:t>
            </w:r>
          </w:p>
        </w:tc>
        <w:tc>
          <w:tcPr>
            <w:tcW w:w="1699" w:type="dxa"/>
            <w:tcBorders>
              <w:top w:val="nil"/>
              <w:left w:val="nil"/>
              <w:bottom w:val="single" w:sz="4" w:space="0" w:color="auto"/>
              <w:right w:val="single" w:sz="4" w:space="0" w:color="auto"/>
            </w:tcBorders>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214,20</w:t>
            </w:r>
          </w:p>
        </w:tc>
        <w:tc>
          <w:tcPr>
            <w:tcW w:w="2412" w:type="dxa"/>
            <w:tcBorders>
              <w:top w:val="nil"/>
              <w:left w:val="nil"/>
              <w:bottom w:val="single" w:sz="4" w:space="0" w:color="auto"/>
              <w:right w:val="single" w:sz="4" w:space="0" w:color="auto"/>
            </w:tcBorders>
            <w:shd w:val="clear" w:color="000000" w:fill="FFFFFF"/>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128520,00</w:t>
            </w:r>
          </w:p>
        </w:tc>
      </w:tr>
      <w:tr w:rsidR="00E3495C" w:rsidRPr="00AD525B" w:rsidTr="0032290F">
        <w:trPr>
          <w:trHeight w:val="300"/>
          <w:jc w:val="center"/>
        </w:trPr>
        <w:tc>
          <w:tcPr>
            <w:tcW w:w="846" w:type="dxa"/>
            <w:tcBorders>
              <w:top w:val="nil"/>
              <w:left w:val="single" w:sz="4" w:space="0" w:color="auto"/>
              <w:bottom w:val="single" w:sz="4" w:space="0" w:color="auto"/>
              <w:right w:val="single" w:sz="4" w:space="0" w:color="auto"/>
            </w:tcBorders>
            <w:shd w:val="clear" w:color="000000" w:fill="D9D9D9"/>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 </w:t>
            </w:r>
          </w:p>
        </w:tc>
        <w:tc>
          <w:tcPr>
            <w:tcW w:w="10487" w:type="dxa"/>
            <w:gridSpan w:val="5"/>
            <w:tcBorders>
              <w:top w:val="single" w:sz="4" w:space="0" w:color="auto"/>
              <w:left w:val="nil"/>
              <w:bottom w:val="single" w:sz="4" w:space="0" w:color="auto"/>
              <w:right w:val="single" w:sz="4" w:space="0" w:color="000000"/>
            </w:tcBorders>
            <w:shd w:val="clear" w:color="000000" w:fill="D9D9D9"/>
            <w:noWrap/>
            <w:vAlign w:val="center"/>
          </w:tcPr>
          <w:p w:rsidR="00E3495C" w:rsidRPr="00AD525B" w:rsidRDefault="00E3495C" w:rsidP="00523ED6">
            <w:pPr>
              <w:keepNext w:val="0"/>
              <w:keepLines w:val="0"/>
              <w:spacing w:after="0"/>
              <w:jc w:val="center"/>
              <w:rPr>
                <w:b/>
                <w:bCs/>
                <w:sz w:val="22"/>
                <w:szCs w:val="22"/>
                <w:lang w:eastAsia="ro-RO"/>
              </w:rPr>
            </w:pPr>
            <w:r w:rsidRPr="00AD525B">
              <w:rPr>
                <w:b/>
                <w:bCs/>
                <w:sz w:val="22"/>
                <w:szCs w:val="22"/>
                <w:lang w:eastAsia="ro-RO"/>
              </w:rPr>
              <w:t>TOTAL2</w:t>
            </w:r>
          </w:p>
        </w:tc>
        <w:tc>
          <w:tcPr>
            <w:tcW w:w="2412" w:type="dxa"/>
            <w:tcBorders>
              <w:top w:val="nil"/>
              <w:left w:val="nil"/>
              <w:bottom w:val="single" w:sz="4" w:space="0" w:color="auto"/>
              <w:right w:val="single" w:sz="4" w:space="0" w:color="auto"/>
            </w:tcBorders>
            <w:shd w:val="clear" w:color="000000" w:fill="D9D9D9"/>
            <w:noWrap/>
            <w:vAlign w:val="center"/>
          </w:tcPr>
          <w:p w:rsidR="00E3495C" w:rsidRPr="00AD525B" w:rsidRDefault="00E3495C" w:rsidP="00523ED6">
            <w:pPr>
              <w:keepNext w:val="0"/>
              <w:keepLines w:val="0"/>
              <w:spacing w:after="0"/>
              <w:jc w:val="center"/>
              <w:rPr>
                <w:b/>
                <w:bCs/>
                <w:sz w:val="22"/>
                <w:szCs w:val="22"/>
                <w:lang w:eastAsia="ro-RO"/>
              </w:rPr>
            </w:pPr>
            <w:r w:rsidRPr="00AD525B">
              <w:rPr>
                <w:b/>
                <w:bCs/>
                <w:sz w:val="22"/>
                <w:szCs w:val="22"/>
                <w:lang w:eastAsia="ro-RO"/>
              </w:rPr>
              <w:t>493.503,50</w:t>
            </w:r>
          </w:p>
        </w:tc>
      </w:tr>
      <w:tr w:rsidR="00E3495C" w:rsidRPr="00AD525B" w:rsidTr="0032290F">
        <w:trPr>
          <w:trHeight w:val="387"/>
          <w:jc w:val="center"/>
        </w:trPr>
        <w:tc>
          <w:tcPr>
            <w:tcW w:w="846" w:type="dxa"/>
            <w:tcBorders>
              <w:top w:val="nil"/>
              <w:left w:val="single" w:sz="4" w:space="0" w:color="auto"/>
              <w:bottom w:val="single" w:sz="4" w:space="0" w:color="auto"/>
              <w:right w:val="single" w:sz="4" w:space="0" w:color="auto"/>
            </w:tcBorders>
            <w:shd w:val="clear" w:color="000000" w:fill="FFE699"/>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 </w:t>
            </w:r>
          </w:p>
        </w:tc>
        <w:tc>
          <w:tcPr>
            <w:tcW w:w="8788" w:type="dxa"/>
            <w:gridSpan w:val="4"/>
            <w:tcBorders>
              <w:top w:val="single" w:sz="4" w:space="0" w:color="auto"/>
              <w:left w:val="nil"/>
              <w:bottom w:val="single" w:sz="4" w:space="0" w:color="auto"/>
              <w:right w:val="single" w:sz="4" w:space="0" w:color="000000"/>
            </w:tcBorders>
            <w:shd w:val="clear" w:color="000000" w:fill="FFE699"/>
            <w:noWrap/>
            <w:vAlign w:val="center"/>
          </w:tcPr>
          <w:p w:rsidR="00E3495C" w:rsidRPr="00AD525B" w:rsidRDefault="00E3495C" w:rsidP="00523ED6">
            <w:pPr>
              <w:keepNext w:val="0"/>
              <w:keepLines w:val="0"/>
              <w:spacing w:after="0"/>
              <w:jc w:val="center"/>
              <w:rPr>
                <w:b/>
                <w:bCs/>
                <w:sz w:val="22"/>
                <w:szCs w:val="22"/>
                <w:lang w:eastAsia="ro-RO"/>
              </w:rPr>
            </w:pPr>
            <w:r w:rsidRPr="00AD525B">
              <w:rPr>
                <w:b/>
                <w:bCs/>
                <w:sz w:val="22"/>
                <w:szCs w:val="22"/>
                <w:lang w:eastAsia="ro-RO"/>
              </w:rPr>
              <w:t>TOTAL (1+2)</w:t>
            </w:r>
          </w:p>
        </w:tc>
        <w:tc>
          <w:tcPr>
            <w:tcW w:w="1699" w:type="dxa"/>
            <w:tcBorders>
              <w:top w:val="nil"/>
              <w:left w:val="nil"/>
              <w:bottom w:val="single" w:sz="4" w:space="0" w:color="auto"/>
              <w:right w:val="single" w:sz="4" w:space="0" w:color="auto"/>
            </w:tcBorders>
            <w:shd w:val="clear" w:color="000000" w:fill="FFE699"/>
            <w:noWrap/>
            <w:vAlign w:val="center"/>
          </w:tcPr>
          <w:p w:rsidR="00E3495C" w:rsidRPr="00AD525B" w:rsidRDefault="00E3495C" w:rsidP="00523ED6">
            <w:pPr>
              <w:keepNext w:val="0"/>
              <w:keepLines w:val="0"/>
              <w:spacing w:after="0"/>
              <w:jc w:val="center"/>
              <w:rPr>
                <w:sz w:val="22"/>
                <w:szCs w:val="22"/>
                <w:lang w:eastAsia="ro-RO"/>
              </w:rPr>
            </w:pPr>
            <w:r w:rsidRPr="00AD525B">
              <w:rPr>
                <w:sz w:val="22"/>
                <w:szCs w:val="22"/>
                <w:lang w:eastAsia="ro-RO"/>
              </w:rPr>
              <w:t> </w:t>
            </w:r>
          </w:p>
        </w:tc>
        <w:tc>
          <w:tcPr>
            <w:tcW w:w="2412" w:type="dxa"/>
            <w:tcBorders>
              <w:top w:val="nil"/>
              <w:left w:val="nil"/>
              <w:bottom w:val="single" w:sz="4" w:space="0" w:color="auto"/>
              <w:right w:val="single" w:sz="4" w:space="0" w:color="auto"/>
            </w:tcBorders>
            <w:shd w:val="clear" w:color="000000" w:fill="FFE699"/>
            <w:noWrap/>
            <w:vAlign w:val="center"/>
          </w:tcPr>
          <w:p w:rsidR="00E3495C" w:rsidRPr="00AD525B" w:rsidRDefault="00E3495C" w:rsidP="00523ED6">
            <w:pPr>
              <w:keepNext w:val="0"/>
              <w:keepLines w:val="0"/>
              <w:spacing w:after="0"/>
              <w:jc w:val="center"/>
              <w:rPr>
                <w:b/>
                <w:bCs/>
                <w:sz w:val="22"/>
                <w:szCs w:val="22"/>
                <w:lang w:eastAsia="ro-RO"/>
              </w:rPr>
            </w:pPr>
            <w:r w:rsidRPr="00AD525B">
              <w:rPr>
                <w:b/>
                <w:bCs/>
                <w:sz w:val="22"/>
                <w:szCs w:val="22"/>
                <w:lang w:eastAsia="ro-RO"/>
              </w:rPr>
              <w:t>4.195.235,03</w:t>
            </w:r>
          </w:p>
        </w:tc>
      </w:tr>
    </w:tbl>
    <w:p w:rsidR="00E3495C" w:rsidRPr="00AD525B" w:rsidRDefault="00E3495C" w:rsidP="0069459A">
      <w:pPr>
        <w:spacing w:after="0"/>
        <w:rPr>
          <w:sz w:val="24"/>
          <w:szCs w:val="24"/>
        </w:rPr>
      </w:pPr>
    </w:p>
    <w:p w:rsidR="00E3495C" w:rsidRPr="00AD525B" w:rsidRDefault="00E3495C" w:rsidP="0069459A">
      <w:pPr>
        <w:spacing w:after="0"/>
        <w:rPr>
          <w:sz w:val="24"/>
          <w:szCs w:val="24"/>
        </w:rPr>
        <w:sectPr w:rsidR="00E3495C" w:rsidRPr="00AD525B" w:rsidSect="009C66F5">
          <w:pgSz w:w="16840" w:h="11907" w:orient="landscape" w:code="9"/>
          <w:pgMar w:top="1418" w:right="1418" w:bottom="1418" w:left="1418" w:header="709" w:footer="709" w:gutter="0"/>
          <w:cols w:space="708"/>
          <w:docGrid w:linePitch="381"/>
        </w:sectPr>
      </w:pPr>
    </w:p>
    <w:p w:rsidR="00E3495C" w:rsidRPr="00AD525B" w:rsidRDefault="00E3495C" w:rsidP="00F86350">
      <w:pPr>
        <w:pStyle w:val="BodyText"/>
        <w:numPr>
          <w:ilvl w:val="0"/>
          <w:numId w:val="0"/>
        </w:numPr>
        <w:spacing w:after="0" w:line="360" w:lineRule="auto"/>
        <w:rPr>
          <w:iCs/>
          <w:sz w:val="24"/>
          <w:szCs w:val="24"/>
        </w:rPr>
      </w:pPr>
      <w:r w:rsidRPr="00AD525B">
        <w:rPr>
          <w:b/>
          <w:iCs/>
          <w:sz w:val="24"/>
          <w:szCs w:val="24"/>
        </w:rPr>
        <w:lastRenderedPageBreak/>
        <w:t>ANEXA NR. 29</w:t>
      </w:r>
      <w:r w:rsidRPr="00AD525B">
        <w:rPr>
          <w:iCs/>
          <w:sz w:val="24"/>
          <w:szCs w:val="24"/>
        </w:rPr>
        <w:t xml:space="preserve"> la caietul de sarcini-cadru</w:t>
      </w:r>
    </w:p>
    <w:p w:rsidR="00E3495C" w:rsidRPr="00AD525B" w:rsidRDefault="00E3495C" w:rsidP="00F9600B">
      <w:pPr>
        <w:pStyle w:val="Heading5"/>
        <w:spacing w:before="0"/>
        <w:ind w:left="709"/>
        <w:jc w:val="center"/>
      </w:pPr>
    </w:p>
    <w:p w:rsidR="00E3495C" w:rsidRPr="00AD525B" w:rsidRDefault="00E3495C" w:rsidP="00F9600B">
      <w:pPr>
        <w:pStyle w:val="Heading5"/>
        <w:spacing w:before="0"/>
        <w:ind w:left="709"/>
        <w:jc w:val="center"/>
        <w:rPr>
          <w:i/>
        </w:rPr>
      </w:pPr>
      <w:r w:rsidRPr="00AD525B">
        <w:t>INDICATORI DE PERFORMANŢĂ ȘI TEHNICI</w:t>
      </w:r>
    </w:p>
    <w:p w:rsidR="00E3495C" w:rsidRPr="00AD525B" w:rsidRDefault="00E3495C" w:rsidP="00F9600B">
      <w:pPr>
        <w:pStyle w:val="Heading5"/>
        <w:spacing w:before="0"/>
        <w:ind w:left="709"/>
        <w:jc w:val="center"/>
        <w:rPr>
          <w:i/>
        </w:rPr>
      </w:pPr>
      <w:r w:rsidRPr="00AD525B">
        <w:t>PENTRU SERVICIUL PUBLIC DE SALUBRIZARE</w:t>
      </w:r>
    </w:p>
    <w:p w:rsidR="00E3495C" w:rsidRPr="00AD525B" w:rsidRDefault="00E3495C" w:rsidP="00F9600B">
      <w:pPr>
        <w:rPr>
          <w:sz w:val="22"/>
          <w:szCs w:val="22"/>
        </w:rPr>
      </w:pPr>
    </w:p>
    <w:p w:rsidR="00E3495C" w:rsidRPr="00AD525B" w:rsidRDefault="00E3495C" w:rsidP="00F9600B">
      <w:pPr>
        <w:pStyle w:val="textarticolorlege"/>
        <w:spacing w:after="0" w:line="240" w:lineRule="auto"/>
        <w:rPr>
          <w:sz w:val="22"/>
          <w:szCs w:val="22"/>
        </w:rPr>
      </w:pPr>
      <w:r w:rsidRPr="00AD525B">
        <w:rPr>
          <w:sz w:val="22"/>
          <w:szCs w:val="22"/>
        </w:rPr>
        <w:t>Măturat</w:t>
      </w:r>
      <w:r w:rsidRPr="00AD525B">
        <w:rPr>
          <w:bCs/>
          <w:sz w:val="22"/>
          <w:szCs w:val="22"/>
        </w:rPr>
        <w:t>, spălat, 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AD525B">
        <w:rPr>
          <w:sz w:val="22"/>
          <w:szCs w:val="22"/>
        </w:rPr>
        <w:t>, curăţarea şi transportul zăpezii de pe căile publice din localitate şi menținerea în funcţiune a acestora pe timp de polei sau de îngheţ;</w:t>
      </w:r>
    </w:p>
    <w:tbl>
      <w:tblPr>
        <w:tblpPr w:leftFromText="180" w:rightFromText="180" w:vertAnchor="text" w:horzAnchor="page" w:tblpXSpec="center" w:tblpY="276"/>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933"/>
        <w:gridCol w:w="4387"/>
        <w:gridCol w:w="1643"/>
      </w:tblGrid>
      <w:tr w:rsidR="00E3495C" w:rsidRPr="00AD525B" w:rsidTr="00332528">
        <w:trPr>
          <w:trHeight w:val="281"/>
          <w:tblHeader/>
        </w:trPr>
        <w:tc>
          <w:tcPr>
            <w:tcW w:w="1135" w:type="dxa"/>
            <w:shd w:val="clear" w:color="auto" w:fill="E6E6E6"/>
            <w:vAlign w:val="center"/>
          </w:tcPr>
          <w:p w:rsidR="00E3495C" w:rsidRPr="00AD525B" w:rsidRDefault="00E3495C" w:rsidP="00332528">
            <w:pPr>
              <w:ind w:left="360"/>
              <w:rPr>
                <w:b/>
                <w:noProof/>
                <w:sz w:val="22"/>
                <w:szCs w:val="22"/>
              </w:rPr>
            </w:pPr>
            <w:r w:rsidRPr="00AD525B">
              <w:rPr>
                <w:b/>
                <w:noProof/>
                <w:sz w:val="22"/>
                <w:szCs w:val="22"/>
              </w:rPr>
              <w:t>Nr.</w:t>
            </w:r>
          </w:p>
        </w:tc>
        <w:tc>
          <w:tcPr>
            <w:tcW w:w="2933" w:type="dxa"/>
            <w:shd w:val="clear" w:color="auto" w:fill="E6E6E6"/>
            <w:vAlign w:val="center"/>
          </w:tcPr>
          <w:p w:rsidR="00E3495C" w:rsidRPr="00AD525B" w:rsidRDefault="00E3495C" w:rsidP="00332528">
            <w:pPr>
              <w:ind w:left="360"/>
              <w:rPr>
                <w:b/>
                <w:noProof/>
                <w:sz w:val="22"/>
                <w:szCs w:val="22"/>
              </w:rPr>
            </w:pPr>
            <w:r w:rsidRPr="00AD525B">
              <w:rPr>
                <w:b/>
                <w:noProof/>
                <w:sz w:val="22"/>
                <w:szCs w:val="22"/>
              </w:rPr>
              <w:t>Titlu</w:t>
            </w:r>
          </w:p>
        </w:tc>
        <w:tc>
          <w:tcPr>
            <w:tcW w:w="4387" w:type="dxa"/>
            <w:shd w:val="clear" w:color="auto" w:fill="E6E6E6"/>
            <w:vAlign w:val="center"/>
          </w:tcPr>
          <w:p w:rsidR="00E3495C" w:rsidRPr="00AD525B" w:rsidRDefault="00E3495C" w:rsidP="00332528">
            <w:pPr>
              <w:ind w:left="360"/>
              <w:rPr>
                <w:b/>
                <w:noProof/>
                <w:sz w:val="22"/>
                <w:szCs w:val="22"/>
              </w:rPr>
            </w:pPr>
            <w:r w:rsidRPr="00AD525B">
              <w:rPr>
                <w:b/>
                <w:noProof/>
                <w:sz w:val="22"/>
                <w:szCs w:val="22"/>
              </w:rPr>
              <w:t>Descriere</w:t>
            </w:r>
          </w:p>
        </w:tc>
        <w:tc>
          <w:tcPr>
            <w:tcW w:w="1643" w:type="dxa"/>
            <w:shd w:val="clear" w:color="auto" w:fill="E6E6E6"/>
            <w:vAlign w:val="center"/>
          </w:tcPr>
          <w:p w:rsidR="00E3495C" w:rsidRPr="00AD525B" w:rsidRDefault="00E3495C" w:rsidP="00332528">
            <w:pPr>
              <w:rPr>
                <w:b/>
                <w:noProof/>
                <w:sz w:val="22"/>
                <w:szCs w:val="22"/>
              </w:rPr>
            </w:pPr>
            <w:r w:rsidRPr="00AD525B">
              <w:rPr>
                <w:b/>
                <w:noProof/>
                <w:sz w:val="22"/>
                <w:szCs w:val="22"/>
              </w:rPr>
              <w:t>Unitate de măsură</w:t>
            </w:r>
          </w:p>
        </w:tc>
      </w:tr>
      <w:tr w:rsidR="00E3495C" w:rsidRPr="00AD525B" w:rsidTr="00332528">
        <w:tc>
          <w:tcPr>
            <w:tcW w:w="10098" w:type="dxa"/>
            <w:gridSpan w:val="4"/>
            <w:shd w:val="clear" w:color="auto" w:fill="BFBFBF"/>
            <w:vAlign w:val="center"/>
          </w:tcPr>
          <w:p w:rsidR="00E3495C" w:rsidRPr="00AD525B" w:rsidRDefault="00E3495C" w:rsidP="00332528">
            <w:pPr>
              <w:ind w:left="360"/>
              <w:rPr>
                <w:b/>
                <w:noProof/>
                <w:sz w:val="22"/>
                <w:szCs w:val="22"/>
              </w:rPr>
            </w:pPr>
            <w:r w:rsidRPr="00AD525B">
              <w:rPr>
                <w:b/>
                <w:noProof/>
                <w:sz w:val="22"/>
                <w:szCs w:val="22"/>
              </w:rPr>
              <w:t>INDICATORI DE PERFORMANTA GENERALI</w:t>
            </w:r>
          </w:p>
          <w:tbl>
            <w:tblPr>
              <w:tblpPr w:leftFromText="180" w:rightFromText="180" w:vertAnchor="text" w:horzAnchor="page" w:tblpX="838" w:tblpY="276"/>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933"/>
              <w:gridCol w:w="4770"/>
              <w:gridCol w:w="1260"/>
            </w:tblGrid>
            <w:tr w:rsidR="00E3495C" w:rsidRPr="00AD525B" w:rsidTr="00B77054">
              <w:trPr>
                <w:trHeight w:val="421"/>
              </w:trPr>
              <w:tc>
                <w:tcPr>
                  <w:tcW w:w="10098" w:type="dxa"/>
                  <w:gridSpan w:val="4"/>
                  <w:tcBorders>
                    <w:top w:val="single" w:sz="4" w:space="0" w:color="auto"/>
                    <w:left w:val="single" w:sz="4" w:space="0" w:color="auto"/>
                    <w:bottom w:val="single" w:sz="4" w:space="0" w:color="auto"/>
                    <w:right w:val="single" w:sz="4" w:space="0" w:color="auto"/>
                  </w:tcBorders>
                  <w:shd w:val="clear" w:color="auto" w:fill="BFBFBF"/>
                  <w:vAlign w:val="center"/>
                </w:tcPr>
                <w:p w:rsidR="00E3495C" w:rsidRPr="00AD525B" w:rsidRDefault="00E3495C" w:rsidP="00332528">
                  <w:pPr>
                    <w:ind w:left="360"/>
                    <w:rPr>
                      <w:b/>
                      <w:noProof/>
                      <w:sz w:val="22"/>
                      <w:szCs w:val="22"/>
                    </w:rPr>
                  </w:pPr>
                  <w:r w:rsidRPr="00AD525B">
                    <w:rPr>
                      <w:b/>
                      <w:noProof/>
                      <w:sz w:val="22"/>
                      <w:szCs w:val="22"/>
                    </w:rPr>
                    <w:t>1.1 Rata de acoperi</w:t>
                  </w:r>
                  <w:r>
                    <w:rPr>
                      <w:b/>
                      <w:noProof/>
                      <w:sz w:val="22"/>
                      <w:szCs w:val="22"/>
                    </w:rPr>
                    <w:t>re a serviciului de salubrizare</w:t>
                  </w:r>
                </w:p>
              </w:tc>
            </w:tr>
            <w:tr w:rsidR="00E3495C" w:rsidRPr="00AD525B" w:rsidTr="00332528">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E3495C" w:rsidRPr="00AD525B" w:rsidRDefault="00E3495C" w:rsidP="00332528">
                  <w:pPr>
                    <w:ind w:left="360"/>
                    <w:rPr>
                      <w:b/>
                      <w:noProof/>
                      <w:sz w:val="22"/>
                      <w:szCs w:val="22"/>
                    </w:rPr>
                  </w:pPr>
                  <w:r w:rsidRPr="00AD525B">
                    <w:rPr>
                      <w:b/>
                      <w:noProof/>
                      <w:sz w:val="22"/>
                      <w:szCs w:val="22"/>
                    </w:rPr>
                    <w:t>1.1.1</w:t>
                  </w:r>
                </w:p>
              </w:tc>
              <w:tc>
                <w:tcPr>
                  <w:tcW w:w="2933" w:type="dxa"/>
                  <w:tcBorders>
                    <w:top w:val="single" w:sz="4" w:space="0" w:color="auto"/>
                    <w:left w:val="single" w:sz="4" w:space="0" w:color="auto"/>
                    <w:bottom w:val="single" w:sz="4" w:space="0" w:color="auto"/>
                    <w:right w:val="single" w:sz="4" w:space="0" w:color="auto"/>
                  </w:tcBorders>
                  <w:shd w:val="clear" w:color="auto" w:fill="FFFFFF"/>
                  <w:vAlign w:val="center"/>
                </w:tcPr>
                <w:p w:rsidR="00E3495C" w:rsidRPr="00AD525B" w:rsidRDefault="00E3495C" w:rsidP="00332528">
                  <w:pPr>
                    <w:rPr>
                      <w:b/>
                      <w:noProof/>
                      <w:sz w:val="22"/>
                      <w:szCs w:val="22"/>
                    </w:rPr>
                  </w:pPr>
                  <w:r w:rsidRPr="00AD525B">
                    <w:rPr>
                      <w:b/>
                      <w:noProof/>
                      <w:sz w:val="22"/>
                      <w:szCs w:val="22"/>
                    </w:rPr>
                    <w:t>Rata de acoperire a serviciului de salubrizare</w:t>
                  </w:r>
                </w:p>
              </w:tc>
              <w:tc>
                <w:tcPr>
                  <w:tcW w:w="4770" w:type="dxa"/>
                  <w:tcBorders>
                    <w:top w:val="single" w:sz="4" w:space="0" w:color="auto"/>
                    <w:left w:val="single" w:sz="4" w:space="0" w:color="auto"/>
                    <w:bottom w:val="single" w:sz="4" w:space="0" w:color="auto"/>
                    <w:right w:val="single" w:sz="4" w:space="0" w:color="auto"/>
                  </w:tcBorders>
                  <w:shd w:val="clear" w:color="auto" w:fill="FFFFFF"/>
                  <w:vAlign w:val="center"/>
                </w:tcPr>
                <w:p w:rsidR="00E3495C" w:rsidRPr="00AD525B" w:rsidRDefault="00E3495C" w:rsidP="00332528">
                  <w:pPr>
                    <w:jc w:val="center"/>
                    <w:rPr>
                      <w:sz w:val="22"/>
                      <w:szCs w:val="22"/>
                    </w:rPr>
                  </w:pPr>
                  <w:r w:rsidRPr="00AD525B">
                    <w:rPr>
                      <w:noProof/>
                      <w:sz w:val="22"/>
                      <w:szCs w:val="22"/>
                    </w:rPr>
                    <w:t>Populatia care beneficiaza de activitatea de măturat, spălat</w:t>
                  </w:r>
                  <w:r w:rsidRPr="00AD525B">
                    <w:rPr>
                      <w:b/>
                      <w:bCs/>
                      <w:sz w:val="22"/>
                      <w:szCs w:val="22"/>
                    </w:rPr>
                    <w:t xml:space="preserve">, </w:t>
                  </w:r>
                  <w:r w:rsidRPr="00AD525B">
                    <w:rPr>
                      <w:sz w:val="22"/>
                      <w:szCs w:val="22"/>
                    </w:rPr>
                    <w:t xml:space="preserve">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 </w:t>
                  </w:r>
                  <w:r w:rsidRPr="00AD525B">
                    <w:rPr>
                      <w:noProof/>
                      <w:sz w:val="22"/>
                      <w:szCs w:val="22"/>
                    </w:rPr>
                    <w:t>la nivel de unitate teritorial administrativa (</w:t>
                  </w:r>
                  <w:r w:rsidRPr="00AD525B">
                    <w:rPr>
                      <w:b/>
                      <w:noProof/>
                      <w:sz w:val="22"/>
                      <w:szCs w:val="22"/>
                    </w:rPr>
                    <w:t>%</w:t>
                  </w:r>
                  <w:r w:rsidRPr="00AD525B">
                    <w:rPr>
                      <w:noProof/>
                      <w:sz w:val="22"/>
                      <w:szCs w:val="22"/>
                    </w:rPr>
                    <w:t>)</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E3495C" w:rsidRPr="00AD525B" w:rsidRDefault="00E3495C" w:rsidP="00332528">
                  <w:pPr>
                    <w:ind w:left="360"/>
                    <w:rPr>
                      <w:noProof/>
                      <w:sz w:val="22"/>
                      <w:szCs w:val="22"/>
                    </w:rPr>
                  </w:pPr>
                  <w:r w:rsidRPr="00AD525B">
                    <w:rPr>
                      <w:b/>
                      <w:noProof/>
                      <w:sz w:val="22"/>
                      <w:szCs w:val="22"/>
                    </w:rPr>
                    <w:t>100 %</w:t>
                  </w:r>
                </w:p>
                <w:p w:rsidR="00E3495C" w:rsidRPr="00AD525B" w:rsidRDefault="00E3495C" w:rsidP="00332528">
                  <w:pPr>
                    <w:ind w:left="360"/>
                    <w:rPr>
                      <w:noProof/>
                      <w:sz w:val="22"/>
                      <w:szCs w:val="22"/>
                    </w:rPr>
                  </w:pPr>
                </w:p>
              </w:tc>
            </w:tr>
          </w:tbl>
          <w:p w:rsidR="00E3495C" w:rsidRPr="00AD525B" w:rsidRDefault="00E3495C" w:rsidP="00332528">
            <w:pPr>
              <w:ind w:left="360"/>
              <w:rPr>
                <w:b/>
                <w:noProof/>
                <w:sz w:val="22"/>
                <w:szCs w:val="22"/>
              </w:rPr>
            </w:pPr>
          </w:p>
        </w:tc>
      </w:tr>
      <w:tr w:rsidR="00E3495C" w:rsidRPr="00AD525B" w:rsidTr="00332528">
        <w:tc>
          <w:tcPr>
            <w:tcW w:w="10098" w:type="dxa"/>
            <w:gridSpan w:val="4"/>
            <w:shd w:val="clear" w:color="auto" w:fill="BFBFBF"/>
            <w:vAlign w:val="center"/>
          </w:tcPr>
          <w:p w:rsidR="00E3495C" w:rsidRPr="00AD525B" w:rsidRDefault="00E3495C" w:rsidP="00332528">
            <w:pPr>
              <w:ind w:left="360"/>
              <w:rPr>
                <w:b/>
                <w:noProof/>
                <w:sz w:val="22"/>
                <w:szCs w:val="22"/>
              </w:rPr>
            </w:pPr>
            <w:r w:rsidRPr="00AD525B">
              <w:rPr>
                <w:b/>
                <w:noProof/>
                <w:sz w:val="22"/>
                <w:szCs w:val="22"/>
              </w:rPr>
              <w:t xml:space="preserve">1.2 Contractarea serviciilor </w:t>
            </w:r>
            <w:r w:rsidRPr="00AD525B">
              <w:rPr>
                <w:bCs/>
                <w:noProof/>
                <w:sz w:val="22"/>
                <w:szCs w:val="22"/>
              </w:rPr>
              <w:t xml:space="preserve">de </w:t>
            </w:r>
            <w:r w:rsidRPr="00AD525B">
              <w:rPr>
                <w:noProof/>
                <w:sz w:val="22"/>
                <w:szCs w:val="22"/>
              </w:rPr>
              <w:t>măturat, spălat</w:t>
            </w:r>
            <w:r w:rsidRPr="00AD525B">
              <w:rPr>
                <w:b/>
                <w:bCs/>
                <w:sz w:val="22"/>
                <w:szCs w:val="22"/>
              </w:rPr>
              <w:t xml:space="preserve">, </w:t>
            </w:r>
            <w:r w:rsidRPr="00AD525B">
              <w:rPr>
                <w:sz w:val="22"/>
                <w:szCs w:val="22"/>
              </w:rPr>
              <w:t>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AD525B">
              <w:rPr>
                <w:b/>
                <w:noProof/>
                <w:sz w:val="22"/>
                <w:szCs w:val="22"/>
              </w:rPr>
              <w:t>– Prestarea serviciului pentru toti utilizatorii din aria sa de responsabilitate</w:t>
            </w:r>
          </w:p>
        </w:tc>
      </w:tr>
      <w:tr w:rsidR="00E3495C" w:rsidRPr="00AD525B" w:rsidTr="00332528">
        <w:tc>
          <w:tcPr>
            <w:tcW w:w="1135" w:type="dxa"/>
            <w:vAlign w:val="center"/>
          </w:tcPr>
          <w:p w:rsidR="00E3495C" w:rsidRPr="00AD525B" w:rsidRDefault="00E3495C" w:rsidP="00332528">
            <w:pPr>
              <w:ind w:left="360"/>
              <w:rPr>
                <w:b/>
                <w:noProof/>
                <w:sz w:val="22"/>
                <w:szCs w:val="22"/>
              </w:rPr>
            </w:pPr>
            <w:r w:rsidRPr="00AD525B">
              <w:rPr>
                <w:b/>
                <w:noProof/>
                <w:sz w:val="22"/>
                <w:szCs w:val="22"/>
              </w:rPr>
              <w:t>1.2.1</w:t>
            </w:r>
          </w:p>
        </w:tc>
        <w:tc>
          <w:tcPr>
            <w:tcW w:w="2933" w:type="dxa"/>
            <w:vAlign w:val="center"/>
          </w:tcPr>
          <w:p w:rsidR="00E3495C" w:rsidRPr="00AD525B" w:rsidRDefault="00E3495C" w:rsidP="00332528">
            <w:pPr>
              <w:rPr>
                <w:b/>
                <w:noProof/>
                <w:sz w:val="22"/>
                <w:szCs w:val="22"/>
              </w:rPr>
            </w:pPr>
            <w:r w:rsidRPr="00AD525B">
              <w:rPr>
                <w:b/>
                <w:noProof/>
                <w:sz w:val="22"/>
                <w:szCs w:val="22"/>
              </w:rPr>
              <w:t xml:space="preserve">Eficienta in incheierea Contractelor </w:t>
            </w:r>
          </w:p>
        </w:tc>
        <w:tc>
          <w:tcPr>
            <w:tcW w:w="4387" w:type="dxa"/>
            <w:vAlign w:val="center"/>
          </w:tcPr>
          <w:p w:rsidR="00E3495C" w:rsidRPr="00AD525B" w:rsidRDefault="00E3495C" w:rsidP="00332528">
            <w:pPr>
              <w:rPr>
                <w:b/>
                <w:noProof/>
                <w:sz w:val="22"/>
                <w:szCs w:val="22"/>
              </w:rPr>
            </w:pPr>
          </w:p>
        </w:tc>
        <w:tc>
          <w:tcPr>
            <w:tcW w:w="1643" w:type="dxa"/>
            <w:vAlign w:val="center"/>
          </w:tcPr>
          <w:p w:rsidR="00E3495C" w:rsidRPr="00AD525B" w:rsidRDefault="00E3495C" w:rsidP="00332528">
            <w:pPr>
              <w:ind w:left="360"/>
              <w:rPr>
                <w:noProof/>
                <w:sz w:val="22"/>
                <w:szCs w:val="22"/>
              </w:rPr>
            </w:pPr>
            <w:r w:rsidRPr="00AD525B">
              <w:rPr>
                <w:b/>
                <w:noProof/>
                <w:sz w:val="22"/>
                <w:szCs w:val="22"/>
              </w:rPr>
              <w:t>100 %</w:t>
            </w:r>
          </w:p>
          <w:p w:rsidR="00E3495C" w:rsidRPr="00AD525B" w:rsidRDefault="00E3495C" w:rsidP="00332528">
            <w:pPr>
              <w:ind w:left="360"/>
              <w:rPr>
                <w:b/>
                <w:noProof/>
                <w:sz w:val="22"/>
                <w:szCs w:val="22"/>
              </w:rPr>
            </w:pPr>
          </w:p>
        </w:tc>
      </w:tr>
      <w:tr w:rsidR="00E3495C" w:rsidRPr="00AD525B" w:rsidTr="00332528">
        <w:tc>
          <w:tcPr>
            <w:tcW w:w="1135" w:type="dxa"/>
            <w:vAlign w:val="center"/>
          </w:tcPr>
          <w:p w:rsidR="00E3495C" w:rsidRPr="00AD525B" w:rsidRDefault="00E3495C" w:rsidP="00332528">
            <w:pPr>
              <w:ind w:left="360"/>
              <w:rPr>
                <w:b/>
                <w:noProof/>
                <w:sz w:val="22"/>
                <w:szCs w:val="22"/>
              </w:rPr>
            </w:pPr>
            <w:r w:rsidRPr="00AD525B">
              <w:rPr>
                <w:b/>
                <w:noProof/>
                <w:sz w:val="22"/>
                <w:szCs w:val="22"/>
              </w:rPr>
              <w:t>1.2.2</w:t>
            </w:r>
          </w:p>
        </w:tc>
        <w:tc>
          <w:tcPr>
            <w:tcW w:w="2933" w:type="dxa"/>
            <w:vAlign w:val="center"/>
          </w:tcPr>
          <w:p w:rsidR="00E3495C" w:rsidRPr="00AD525B" w:rsidRDefault="00E3495C" w:rsidP="00332528">
            <w:pPr>
              <w:rPr>
                <w:b/>
                <w:noProof/>
                <w:sz w:val="22"/>
                <w:szCs w:val="22"/>
              </w:rPr>
            </w:pPr>
            <w:r w:rsidRPr="00AD525B">
              <w:rPr>
                <w:b/>
                <w:noProof/>
                <w:sz w:val="22"/>
                <w:szCs w:val="22"/>
              </w:rPr>
              <w:t>Eficienta in imbunatatirea parametrilor de calitate prevazuti in Contractul de delegare</w:t>
            </w:r>
          </w:p>
        </w:tc>
        <w:tc>
          <w:tcPr>
            <w:tcW w:w="4387" w:type="dxa"/>
            <w:vAlign w:val="center"/>
          </w:tcPr>
          <w:p w:rsidR="00E3495C" w:rsidRPr="00AD525B" w:rsidRDefault="00E3495C" w:rsidP="00332528">
            <w:pPr>
              <w:rPr>
                <w:b/>
                <w:noProof/>
                <w:sz w:val="22"/>
                <w:szCs w:val="22"/>
              </w:rPr>
            </w:pPr>
            <w:r w:rsidRPr="00AD525B">
              <w:rPr>
                <w:noProof/>
                <w:sz w:val="22"/>
                <w:szCs w:val="22"/>
              </w:rPr>
              <w:t>Numarul de contracte modificate cu privire la inbunatatirile parametrilor de calitate ai activitatii prestate raportat la numarul de cereri justificate de modificare a clauzelor contractuale, pe categorii de activitate</w:t>
            </w:r>
          </w:p>
        </w:tc>
        <w:tc>
          <w:tcPr>
            <w:tcW w:w="1643" w:type="dxa"/>
            <w:vAlign w:val="center"/>
          </w:tcPr>
          <w:p w:rsidR="00E3495C" w:rsidRPr="00AD525B" w:rsidRDefault="00E3495C" w:rsidP="00332528">
            <w:pPr>
              <w:ind w:left="360"/>
              <w:rPr>
                <w:noProof/>
                <w:sz w:val="22"/>
                <w:szCs w:val="22"/>
              </w:rPr>
            </w:pPr>
            <w:r w:rsidRPr="00AD525B">
              <w:rPr>
                <w:b/>
                <w:noProof/>
                <w:sz w:val="22"/>
                <w:szCs w:val="22"/>
              </w:rPr>
              <w:t>100 %</w:t>
            </w:r>
          </w:p>
          <w:p w:rsidR="00E3495C" w:rsidRPr="00AD525B" w:rsidRDefault="00E3495C" w:rsidP="00332528">
            <w:pPr>
              <w:ind w:left="360"/>
              <w:rPr>
                <w:b/>
                <w:noProof/>
                <w:sz w:val="22"/>
                <w:szCs w:val="22"/>
              </w:rPr>
            </w:pPr>
          </w:p>
        </w:tc>
      </w:tr>
      <w:tr w:rsidR="00E3495C" w:rsidRPr="00AD525B" w:rsidTr="00332528">
        <w:tc>
          <w:tcPr>
            <w:tcW w:w="10098" w:type="dxa"/>
            <w:gridSpan w:val="4"/>
            <w:shd w:val="clear" w:color="auto" w:fill="BFBFBF"/>
            <w:vAlign w:val="center"/>
          </w:tcPr>
          <w:p w:rsidR="00E3495C" w:rsidRPr="00AD525B" w:rsidRDefault="00E3495C" w:rsidP="00332528">
            <w:pPr>
              <w:ind w:left="360"/>
              <w:rPr>
                <w:b/>
                <w:noProof/>
                <w:sz w:val="22"/>
                <w:szCs w:val="22"/>
              </w:rPr>
            </w:pPr>
            <w:r w:rsidRPr="00AD525B">
              <w:rPr>
                <w:b/>
                <w:noProof/>
                <w:sz w:val="22"/>
                <w:szCs w:val="22"/>
              </w:rPr>
              <w:t>1.3 Continuitatea din punct de vedere cantitativ si calitativ, adaptarea permanenta la cerintele utilizatorilor</w:t>
            </w:r>
          </w:p>
        </w:tc>
      </w:tr>
      <w:tr w:rsidR="00E3495C" w:rsidRPr="00AD525B" w:rsidTr="00332528">
        <w:tc>
          <w:tcPr>
            <w:tcW w:w="1135" w:type="dxa"/>
            <w:shd w:val="clear" w:color="auto" w:fill="FFFFFF"/>
            <w:vAlign w:val="center"/>
          </w:tcPr>
          <w:p w:rsidR="00E3495C" w:rsidRPr="00AD525B" w:rsidRDefault="00E3495C" w:rsidP="00332528">
            <w:pPr>
              <w:ind w:left="360"/>
              <w:rPr>
                <w:b/>
                <w:noProof/>
                <w:sz w:val="22"/>
                <w:szCs w:val="22"/>
              </w:rPr>
            </w:pPr>
            <w:r w:rsidRPr="00AD525B">
              <w:rPr>
                <w:b/>
                <w:noProof/>
                <w:sz w:val="22"/>
                <w:szCs w:val="22"/>
              </w:rPr>
              <w:t>1.3.1</w:t>
            </w:r>
          </w:p>
        </w:tc>
        <w:tc>
          <w:tcPr>
            <w:tcW w:w="2933" w:type="dxa"/>
            <w:shd w:val="clear" w:color="auto" w:fill="FFFFFF"/>
            <w:vAlign w:val="center"/>
          </w:tcPr>
          <w:p w:rsidR="00E3495C" w:rsidRPr="00AD525B" w:rsidRDefault="00E3495C" w:rsidP="00332528">
            <w:pPr>
              <w:rPr>
                <w:b/>
                <w:noProof/>
                <w:sz w:val="22"/>
                <w:szCs w:val="22"/>
              </w:rPr>
            </w:pPr>
            <w:r w:rsidRPr="00AD525B">
              <w:rPr>
                <w:b/>
                <w:noProof/>
                <w:sz w:val="22"/>
                <w:szCs w:val="22"/>
              </w:rPr>
              <w:t>Numarul de solicitari de imbunatatire a parametrilor de calitate ai activitatii, pe categorii de activitati</w:t>
            </w:r>
          </w:p>
        </w:tc>
        <w:tc>
          <w:tcPr>
            <w:tcW w:w="4387" w:type="dxa"/>
            <w:shd w:val="clear" w:color="auto" w:fill="FFFFFF"/>
            <w:vAlign w:val="center"/>
          </w:tcPr>
          <w:p w:rsidR="00E3495C" w:rsidRPr="00AD525B" w:rsidRDefault="00E3495C" w:rsidP="00332528">
            <w:pPr>
              <w:rPr>
                <w:noProof/>
                <w:sz w:val="22"/>
                <w:szCs w:val="22"/>
              </w:rPr>
            </w:pPr>
            <w:r w:rsidRPr="00AD525B">
              <w:rPr>
                <w:noProof/>
                <w:sz w:val="22"/>
                <w:szCs w:val="22"/>
              </w:rPr>
              <w:t>Numarul de solicitati scrise la care Operatorul a raspuns in 30 de zile de la data primirii reclamației, raportat la numarul total de reclamatii scrise</w:t>
            </w:r>
          </w:p>
        </w:tc>
        <w:tc>
          <w:tcPr>
            <w:tcW w:w="1643" w:type="dxa"/>
            <w:shd w:val="clear" w:color="auto" w:fill="FFFFFF"/>
            <w:vAlign w:val="center"/>
          </w:tcPr>
          <w:p w:rsidR="00E3495C" w:rsidRPr="00AD525B" w:rsidRDefault="00E3495C" w:rsidP="00332528">
            <w:pPr>
              <w:ind w:left="360"/>
              <w:rPr>
                <w:b/>
                <w:noProof/>
                <w:sz w:val="22"/>
                <w:szCs w:val="22"/>
              </w:rPr>
            </w:pPr>
            <w:r w:rsidRPr="00AD525B">
              <w:rPr>
                <w:b/>
                <w:noProof/>
                <w:sz w:val="22"/>
                <w:szCs w:val="22"/>
              </w:rPr>
              <w:t>100%</w:t>
            </w:r>
          </w:p>
        </w:tc>
      </w:tr>
      <w:tr w:rsidR="00E3495C" w:rsidRPr="00AD525B" w:rsidTr="00332528">
        <w:tc>
          <w:tcPr>
            <w:tcW w:w="1135" w:type="dxa"/>
            <w:vAlign w:val="center"/>
          </w:tcPr>
          <w:p w:rsidR="00E3495C" w:rsidRPr="00AD525B" w:rsidRDefault="00E3495C" w:rsidP="00332528">
            <w:pPr>
              <w:ind w:left="360"/>
              <w:rPr>
                <w:b/>
                <w:noProof/>
                <w:sz w:val="22"/>
                <w:szCs w:val="22"/>
              </w:rPr>
            </w:pPr>
            <w:r w:rsidRPr="00AD525B">
              <w:rPr>
                <w:b/>
                <w:noProof/>
                <w:sz w:val="22"/>
                <w:szCs w:val="22"/>
              </w:rPr>
              <w:t>1.3.2</w:t>
            </w:r>
          </w:p>
        </w:tc>
        <w:tc>
          <w:tcPr>
            <w:tcW w:w="2933" w:type="dxa"/>
            <w:vAlign w:val="center"/>
          </w:tcPr>
          <w:p w:rsidR="00E3495C" w:rsidRPr="00AD525B" w:rsidRDefault="00E3495C" w:rsidP="00332528">
            <w:pPr>
              <w:rPr>
                <w:b/>
                <w:noProof/>
                <w:sz w:val="22"/>
                <w:szCs w:val="22"/>
              </w:rPr>
            </w:pPr>
            <w:r w:rsidRPr="00AD525B">
              <w:rPr>
                <w:b/>
                <w:noProof/>
                <w:sz w:val="22"/>
                <w:szCs w:val="22"/>
              </w:rPr>
              <w:t>Numarul de reclamatii scrise la care s-a raspuns</w:t>
            </w:r>
          </w:p>
        </w:tc>
        <w:tc>
          <w:tcPr>
            <w:tcW w:w="4387" w:type="dxa"/>
            <w:vAlign w:val="center"/>
          </w:tcPr>
          <w:p w:rsidR="00E3495C" w:rsidRPr="00AD525B" w:rsidRDefault="00E3495C" w:rsidP="00332528">
            <w:pPr>
              <w:rPr>
                <w:b/>
                <w:noProof/>
                <w:sz w:val="22"/>
                <w:szCs w:val="22"/>
              </w:rPr>
            </w:pPr>
            <w:r w:rsidRPr="00AD525B">
              <w:rPr>
                <w:noProof/>
                <w:sz w:val="22"/>
                <w:szCs w:val="22"/>
              </w:rPr>
              <w:t>Numarul de reclamatii scrise la care Operatorul a raspuns in 30 de zile de la data primirii reclamației, raportat la numarul total de reclamatii scrise</w:t>
            </w:r>
          </w:p>
        </w:tc>
        <w:tc>
          <w:tcPr>
            <w:tcW w:w="1643" w:type="dxa"/>
            <w:vAlign w:val="center"/>
          </w:tcPr>
          <w:p w:rsidR="00E3495C" w:rsidRPr="00AD525B" w:rsidRDefault="00E3495C" w:rsidP="00332528">
            <w:pPr>
              <w:ind w:left="360"/>
              <w:rPr>
                <w:noProof/>
                <w:sz w:val="22"/>
                <w:szCs w:val="22"/>
              </w:rPr>
            </w:pPr>
            <w:r w:rsidRPr="00AD525B">
              <w:rPr>
                <w:b/>
                <w:noProof/>
                <w:sz w:val="22"/>
                <w:szCs w:val="22"/>
              </w:rPr>
              <w:t>100 %</w:t>
            </w:r>
          </w:p>
          <w:p w:rsidR="00E3495C" w:rsidRPr="00AD525B" w:rsidRDefault="00E3495C" w:rsidP="00332528">
            <w:pPr>
              <w:ind w:left="360"/>
              <w:rPr>
                <w:b/>
                <w:noProof/>
                <w:sz w:val="22"/>
                <w:szCs w:val="22"/>
              </w:rPr>
            </w:pPr>
          </w:p>
        </w:tc>
      </w:tr>
      <w:tr w:rsidR="00E3495C" w:rsidRPr="00AD525B" w:rsidTr="00332528">
        <w:tc>
          <w:tcPr>
            <w:tcW w:w="1135" w:type="dxa"/>
            <w:vAlign w:val="center"/>
          </w:tcPr>
          <w:p w:rsidR="00E3495C" w:rsidRPr="00AD525B" w:rsidRDefault="00E3495C" w:rsidP="00332528">
            <w:pPr>
              <w:ind w:left="360"/>
              <w:rPr>
                <w:b/>
                <w:noProof/>
                <w:sz w:val="22"/>
                <w:szCs w:val="22"/>
              </w:rPr>
            </w:pPr>
            <w:r w:rsidRPr="00AD525B">
              <w:rPr>
                <w:b/>
                <w:noProof/>
                <w:sz w:val="22"/>
                <w:szCs w:val="22"/>
              </w:rPr>
              <w:t>1.3.3</w:t>
            </w:r>
          </w:p>
        </w:tc>
        <w:tc>
          <w:tcPr>
            <w:tcW w:w="2933" w:type="dxa"/>
            <w:vAlign w:val="center"/>
          </w:tcPr>
          <w:p w:rsidR="00E3495C" w:rsidRPr="00AD525B" w:rsidRDefault="00E3495C" w:rsidP="00332528">
            <w:pPr>
              <w:rPr>
                <w:b/>
                <w:noProof/>
                <w:sz w:val="22"/>
                <w:szCs w:val="22"/>
              </w:rPr>
            </w:pPr>
            <w:r w:rsidRPr="00AD525B">
              <w:rPr>
                <w:b/>
                <w:noProof/>
                <w:sz w:val="22"/>
                <w:szCs w:val="22"/>
              </w:rPr>
              <w:t xml:space="preserve">Numarul de reclamatii </w:t>
            </w:r>
            <w:r w:rsidRPr="00AD525B">
              <w:rPr>
                <w:b/>
                <w:noProof/>
                <w:sz w:val="22"/>
                <w:szCs w:val="22"/>
              </w:rPr>
              <w:lastRenderedPageBreak/>
              <w:t>scrise justificate (care au primit o soluție definitiva si irevocabila favorabila reclamantului)</w:t>
            </w:r>
          </w:p>
        </w:tc>
        <w:tc>
          <w:tcPr>
            <w:tcW w:w="4387" w:type="dxa"/>
            <w:vAlign w:val="center"/>
          </w:tcPr>
          <w:p w:rsidR="00E3495C" w:rsidRPr="00AD525B" w:rsidRDefault="00E3495C" w:rsidP="00332528">
            <w:pPr>
              <w:rPr>
                <w:b/>
                <w:noProof/>
                <w:sz w:val="22"/>
                <w:szCs w:val="22"/>
              </w:rPr>
            </w:pPr>
            <w:r w:rsidRPr="00AD525B">
              <w:rPr>
                <w:noProof/>
                <w:sz w:val="22"/>
                <w:szCs w:val="22"/>
              </w:rPr>
              <w:lastRenderedPageBreak/>
              <w:t xml:space="preserve">Numarul de reclamatii scrise justificate </w:t>
            </w:r>
            <w:r w:rsidRPr="00AD525B">
              <w:rPr>
                <w:noProof/>
                <w:sz w:val="22"/>
                <w:szCs w:val="22"/>
              </w:rPr>
              <w:lastRenderedPageBreak/>
              <w:t xml:space="preserve">raportat la numarul total de utilizatori, pe categori de utilizatori </w:t>
            </w:r>
          </w:p>
        </w:tc>
        <w:tc>
          <w:tcPr>
            <w:tcW w:w="1643" w:type="dxa"/>
            <w:vAlign w:val="center"/>
          </w:tcPr>
          <w:p w:rsidR="00E3495C" w:rsidRPr="00AD525B" w:rsidRDefault="00E3495C" w:rsidP="00332528">
            <w:pPr>
              <w:ind w:left="360"/>
              <w:rPr>
                <w:noProof/>
                <w:sz w:val="22"/>
                <w:szCs w:val="22"/>
              </w:rPr>
            </w:pPr>
            <w:r w:rsidRPr="00AD525B">
              <w:rPr>
                <w:b/>
                <w:noProof/>
                <w:sz w:val="22"/>
                <w:szCs w:val="22"/>
              </w:rPr>
              <w:lastRenderedPageBreak/>
              <w:t>100 %</w:t>
            </w:r>
          </w:p>
          <w:p w:rsidR="00E3495C" w:rsidRPr="00AD525B" w:rsidRDefault="00E3495C" w:rsidP="00332528">
            <w:pPr>
              <w:ind w:left="360"/>
              <w:rPr>
                <w:b/>
                <w:noProof/>
                <w:sz w:val="22"/>
                <w:szCs w:val="22"/>
              </w:rPr>
            </w:pPr>
          </w:p>
        </w:tc>
      </w:tr>
    </w:tbl>
    <w:p w:rsidR="00E3495C" w:rsidRPr="00AD525B" w:rsidRDefault="00E3495C" w:rsidP="00F9600B">
      <w:pPr>
        <w:rPr>
          <w:sz w:val="22"/>
          <w:szCs w:val="22"/>
        </w:rPr>
      </w:pPr>
    </w:p>
    <w:p w:rsidR="00B8097C" w:rsidRPr="00AD525B" w:rsidRDefault="00E3495C" w:rsidP="00B8097C">
      <w:pPr>
        <w:keepNext w:val="0"/>
        <w:keepLines w:val="0"/>
        <w:spacing w:after="0"/>
        <w:jc w:val="left"/>
        <w:rPr>
          <w:sz w:val="22"/>
          <w:szCs w:val="22"/>
        </w:rPr>
      </w:pPr>
      <w:r w:rsidRPr="00AD525B">
        <w:rPr>
          <w:sz w:val="22"/>
          <w:szCs w:val="22"/>
        </w:rPr>
        <w:br w:type="page"/>
      </w:r>
    </w:p>
    <w:p w:rsidR="00E3495C" w:rsidRPr="00AD525B" w:rsidRDefault="00E3495C">
      <w:pPr>
        <w:keepNext w:val="0"/>
        <w:keepLines w:val="0"/>
        <w:spacing w:after="0"/>
        <w:jc w:val="left"/>
        <w:rPr>
          <w:sz w:val="22"/>
          <w:szCs w:val="22"/>
        </w:rPr>
      </w:pPr>
    </w:p>
    <w:p w:rsidR="00E3495C" w:rsidRPr="00AD525B" w:rsidRDefault="00E3495C" w:rsidP="00F9600B">
      <w:pPr>
        <w:keepNext w:val="0"/>
        <w:keepLines w:val="0"/>
        <w:autoSpaceDE w:val="0"/>
        <w:autoSpaceDN w:val="0"/>
        <w:spacing w:after="0"/>
        <w:jc w:val="left"/>
        <w:rPr>
          <w:b/>
          <w:bCs/>
          <w:sz w:val="22"/>
          <w:szCs w:val="22"/>
        </w:rPr>
      </w:pPr>
      <w:r w:rsidRPr="00AD525B">
        <w:rPr>
          <w:b/>
          <w:bCs/>
          <w:sz w:val="22"/>
          <w:szCs w:val="22"/>
        </w:rPr>
        <w:t>CONTRAVENȚII ÎN DOMENIUL SERVICIULUI DE SALUBRIZARE PENTRU OPERATORII DE SALUBRITATE, PENTRU UTILIZATORI ŞI CUANTUMUL AMENZILOR APLICATE</w:t>
      </w:r>
    </w:p>
    <w:tbl>
      <w:tblPr>
        <w:tblpPr w:leftFromText="180" w:rightFromText="180" w:vertAnchor="text" w:horzAnchor="margin" w:tblpX="-572" w:tblpY="242"/>
        <w:tblW w:w="5306" w:type="pct"/>
        <w:tblLayout w:type="fixed"/>
        <w:tblLook w:val="00A0" w:firstRow="1" w:lastRow="0" w:firstColumn="1" w:lastColumn="0" w:noHBand="0" w:noVBand="0"/>
      </w:tblPr>
      <w:tblGrid>
        <w:gridCol w:w="696"/>
        <w:gridCol w:w="5895"/>
        <w:gridCol w:w="1458"/>
        <w:gridCol w:w="1760"/>
      </w:tblGrid>
      <w:tr w:rsidR="00E3495C" w:rsidRPr="00AD525B" w:rsidTr="00332528">
        <w:trPr>
          <w:trHeight w:val="54"/>
        </w:trPr>
        <w:tc>
          <w:tcPr>
            <w:tcW w:w="355" w:type="pct"/>
            <w:vMerge w:val="restart"/>
            <w:tcBorders>
              <w:top w:val="single" w:sz="4" w:space="0" w:color="auto"/>
              <w:left w:val="single" w:sz="4" w:space="0" w:color="auto"/>
              <w:right w:val="single" w:sz="4" w:space="0" w:color="auto"/>
            </w:tcBorders>
            <w:shd w:val="clear" w:color="auto" w:fill="8DB3E2"/>
            <w:noWrap/>
            <w:vAlign w:val="center"/>
          </w:tcPr>
          <w:p w:rsidR="00E3495C" w:rsidRPr="00AD525B" w:rsidRDefault="00E3495C" w:rsidP="00F9600B">
            <w:pPr>
              <w:keepNext w:val="0"/>
              <w:keepLines w:val="0"/>
              <w:autoSpaceDE w:val="0"/>
              <w:autoSpaceDN w:val="0"/>
              <w:spacing w:after="0"/>
              <w:rPr>
                <w:b/>
                <w:bCs/>
                <w:sz w:val="22"/>
                <w:szCs w:val="22"/>
              </w:rPr>
            </w:pPr>
            <w:r w:rsidRPr="00AD525B">
              <w:rPr>
                <w:b/>
                <w:bCs/>
                <w:sz w:val="22"/>
                <w:szCs w:val="22"/>
              </w:rPr>
              <w:t>Nr. crt.</w:t>
            </w:r>
          </w:p>
        </w:tc>
        <w:tc>
          <w:tcPr>
            <w:tcW w:w="3005" w:type="pct"/>
            <w:vMerge w:val="restart"/>
            <w:tcBorders>
              <w:top w:val="single" w:sz="4" w:space="0" w:color="auto"/>
              <w:left w:val="nil"/>
              <w:right w:val="single" w:sz="4" w:space="0" w:color="000000"/>
            </w:tcBorders>
            <w:shd w:val="clear" w:color="auto" w:fill="8DB3E2"/>
            <w:vAlign w:val="center"/>
          </w:tcPr>
          <w:p w:rsidR="00E3495C" w:rsidRPr="00AD525B" w:rsidRDefault="00E3495C" w:rsidP="00F9600B">
            <w:pPr>
              <w:keepNext w:val="0"/>
              <w:keepLines w:val="0"/>
              <w:autoSpaceDE w:val="0"/>
              <w:autoSpaceDN w:val="0"/>
              <w:spacing w:after="0"/>
              <w:rPr>
                <w:b/>
                <w:bCs/>
                <w:sz w:val="22"/>
                <w:szCs w:val="22"/>
              </w:rPr>
            </w:pPr>
            <w:r w:rsidRPr="00AD525B">
              <w:rPr>
                <w:b/>
                <w:bCs/>
                <w:sz w:val="22"/>
                <w:szCs w:val="22"/>
              </w:rPr>
              <w:t>Descrierea faptei care intra sub incidența sancțiuni</w:t>
            </w:r>
          </w:p>
        </w:tc>
        <w:tc>
          <w:tcPr>
            <w:tcW w:w="1640" w:type="pct"/>
            <w:gridSpan w:val="2"/>
            <w:tcBorders>
              <w:top w:val="single" w:sz="4" w:space="0" w:color="auto"/>
              <w:left w:val="nil"/>
              <w:bottom w:val="single" w:sz="4" w:space="0" w:color="auto"/>
              <w:right w:val="single" w:sz="4" w:space="0" w:color="auto"/>
            </w:tcBorders>
            <w:shd w:val="clear" w:color="auto" w:fill="8DB3E2"/>
            <w:vAlign w:val="center"/>
          </w:tcPr>
          <w:p w:rsidR="00E3495C" w:rsidRPr="00AD525B" w:rsidRDefault="00E3495C" w:rsidP="00F9600B">
            <w:pPr>
              <w:keepNext w:val="0"/>
              <w:keepLines w:val="0"/>
              <w:autoSpaceDE w:val="0"/>
              <w:autoSpaceDN w:val="0"/>
              <w:spacing w:after="0"/>
              <w:rPr>
                <w:b/>
                <w:bCs/>
                <w:sz w:val="22"/>
                <w:szCs w:val="22"/>
              </w:rPr>
            </w:pPr>
            <w:r w:rsidRPr="00AD525B">
              <w:rPr>
                <w:b/>
                <w:bCs/>
                <w:sz w:val="22"/>
                <w:szCs w:val="22"/>
              </w:rPr>
              <w:t>Cuantumul amenzii</w:t>
            </w:r>
          </w:p>
        </w:tc>
      </w:tr>
      <w:tr w:rsidR="00E3495C" w:rsidRPr="00AD525B" w:rsidTr="00332528">
        <w:trPr>
          <w:trHeight w:val="283"/>
        </w:trPr>
        <w:tc>
          <w:tcPr>
            <w:tcW w:w="355" w:type="pct"/>
            <w:vMerge/>
            <w:tcBorders>
              <w:left w:val="single" w:sz="4" w:space="0" w:color="auto"/>
              <w:bottom w:val="single" w:sz="4" w:space="0" w:color="auto"/>
              <w:right w:val="single" w:sz="4" w:space="0" w:color="auto"/>
            </w:tcBorders>
            <w:shd w:val="clear" w:color="auto" w:fill="8DB3E2"/>
            <w:noWrap/>
            <w:vAlign w:val="center"/>
          </w:tcPr>
          <w:p w:rsidR="00E3495C" w:rsidRPr="00AD525B" w:rsidRDefault="00E3495C" w:rsidP="00F9600B">
            <w:pPr>
              <w:keepNext w:val="0"/>
              <w:keepLines w:val="0"/>
              <w:numPr>
                <w:ilvl w:val="0"/>
                <w:numId w:val="16"/>
              </w:numPr>
              <w:autoSpaceDE w:val="0"/>
              <w:autoSpaceDN w:val="0"/>
              <w:spacing w:after="0"/>
              <w:jc w:val="left"/>
              <w:rPr>
                <w:b/>
                <w:bCs/>
                <w:sz w:val="22"/>
                <w:szCs w:val="22"/>
              </w:rPr>
            </w:pPr>
          </w:p>
        </w:tc>
        <w:tc>
          <w:tcPr>
            <w:tcW w:w="3005" w:type="pct"/>
            <w:vMerge/>
            <w:tcBorders>
              <w:left w:val="single" w:sz="4" w:space="0" w:color="auto"/>
              <w:bottom w:val="single" w:sz="4" w:space="0" w:color="auto"/>
              <w:right w:val="single" w:sz="4" w:space="0" w:color="000000"/>
            </w:tcBorders>
            <w:shd w:val="clear" w:color="auto" w:fill="8DB3E2"/>
            <w:vAlign w:val="center"/>
          </w:tcPr>
          <w:p w:rsidR="00E3495C" w:rsidRPr="00AD525B" w:rsidRDefault="00E3495C" w:rsidP="00F9600B">
            <w:pPr>
              <w:keepNext w:val="0"/>
              <w:keepLines w:val="0"/>
              <w:numPr>
                <w:ilvl w:val="0"/>
                <w:numId w:val="16"/>
              </w:numPr>
              <w:autoSpaceDE w:val="0"/>
              <w:autoSpaceDN w:val="0"/>
              <w:spacing w:after="0"/>
              <w:jc w:val="left"/>
              <w:rPr>
                <w:b/>
                <w:bCs/>
                <w:sz w:val="22"/>
                <w:szCs w:val="22"/>
              </w:rPr>
            </w:pPr>
          </w:p>
        </w:tc>
        <w:tc>
          <w:tcPr>
            <w:tcW w:w="1640" w:type="pct"/>
            <w:gridSpan w:val="2"/>
            <w:tcBorders>
              <w:top w:val="nil"/>
              <w:left w:val="nil"/>
              <w:bottom w:val="single" w:sz="4" w:space="0" w:color="auto"/>
              <w:right w:val="single" w:sz="4" w:space="0" w:color="auto"/>
            </w:tcBorders>
            <w:shd w:val="clear" w:color="auto" w:fill="8DB3E2"/>
            <w:vAlign w:val="center"/>
          </w:tcPr>
          <w:p w:rsidR="00E3495C" w:rsidRPr="00AD525B" w:rsidRDefault="00E3495C" w:rsidP="00F9600B">
            <w:pPr>
              <w:keepNext w:val="0"/>
              <w:keepLines w:val="0"/>
              <w:autoSpaceDE w:val="0"/>
              <w:autoSpaceDN w:val="0"/>
              <w:spacing w:after="0"/>
              <w:rPr>
                <w:b/>
                <w:bCs/>
                <w:sz w:val="22"/>
                <w:szCs w:val="22"/>
              </w:rPr>
            </w:pPr>
          </w:p>
        </w:tc>
      </w:tr>
      <w:tr w:rsidR="00E3495C" w:rsidRPr="00AD525B" w:rsidTr="00332528">
        <w:trPr>
          <w:trHeight w:val="430"/>
        </w:trPr>
        <w:tc>
          <w:tcPr>
            <w:tcW w:w="5000" w:type="pct"/>
            <w:gridSpan w:val="4"/>
            <w:tcBorders>
              <w:top w:val="single" w:sz="4" w:space="0" w:color="auto"/>
              <w:left w:val="single" w:sz="4" w:space="0" w:color="auto"/>
              <w:bottom w:val="single" w:sz="4" w:space="0" w:color="auto"/>
              <w:right w:val="single" w:sz="4" w:space="0" w:color="auto"/>
            </w:tcBorders>
            <w:shd w:val="clear" w:color="auto" w:fill="D6E3BC"/>
            <w:vAlign w:val="center"/>
          </w:tcPr>
          <w:p w:rsidR="00E3495C" w:rsidRPr="00AD525B" w:rsidRDefault="00E3495C" w:rsidP="00F9600B">
            <w:pPr>
              <w:keepNext w:val="0"/>
              <w:keepLines w:val="0"/>
              <w:autoSpaceDE w:val="0"/>
              <w:autoSpaceDN w:val="0"/>
              <w:spacing w:after="0"/>
              <w:jc w:val="center"/>
              <w:rPr>
                <w:b/>
                <w:bCs/>
                <w:i/>
                <w:iCs/>
                <w:sz w:val="22"/>
                <w:szCs w:val="22"/>
              </w:rPr>
            </w:pPr>
            <w:r w:rsidRPr="00AD525B">
              <w:rPr>
                <w:b/>
                <w:bCs/>
                <w:i/>
                <w:iCs/>
                <w:sz w:val="22"/>
                <w:szCs w:val="22"/>
              </w:rPr>
              <w:t>Sancţiuni pentru operatorii serviciilor de salubrizare</w:t>
            </w:r>
          </w:p>
        </w:tc>
      </w:tr>
      <w:tr w:rsidR="00E3495C" w:rsidRPr="00AD525B" w:rsidTr="00332528">
        <w:trPr>
          <w:trHeight w:val="52"/>
        </w:trPr>
        <w:tc>
          <w:tcPr>
            <w:tcW w:w="355" w:type="pct"/>
            <w:tcBorders>
              <w:top w:val="nil"/>
              <w:left w:val="single" w:sz="4" w:space="0" w:color="auto"/>
              <w:bottom w:val="single" w:sz="4" w:space="0" w:color="auto"/>
              <w:right w:val="single" w:sz="4" w:space="0" w:color="auto"/>
            </w:tcBorders>
            <w:noWrap/>
            <w:vAlign w:val="center"/>
          </w:tcPr>
          <w:p w:rsidR="00E3495C" w:rsidRPr="00AD525B" w:rsidRDefault="00E3495C" w:rsidP="00F9600B">
            <w:pPr>
              <w:keepNext w:val="0"/>
              <w:keepLines w:val="0"/>
              <w:numPr>
                <w:ilvl w:val="0"/>
                <w:numId w:val="17"/>
              </w:numPr>
              <w:autoSpaceDE w:val="0"/>
              <w:autoSpaceDN w:val="0"/>
              <w:spacing w:after="0"/>
              <w:jc w:val="left"/>
              <w:rPr>
                <w:sz w:val="22"/>
                <w:szCs w:val="22"/>
              </w:rPr>
            </w:pPr>
          </w:p>
        </w:tc>
        <w:tc>
          <w:tcPr>
            <w:tcW w:w="3005" w:type="pct"/>
            <w:tcBorders>
              <w:top w:val="single" w:sz="4" w:space="0" w:color="auto"/>
              <w:left w:val="nil"/>
              <w:bottom w:val="single" w:sz="4" w:space="0" w:color="auto"/>
              <w:right w:val="single" w:sz="4" w:space="0" w:color="000000"/>
            </w:tcBorders>
            <w:vAlign w:val="center"/>
          </w:tcPr>
          <w:p w:rsidR="00E3495C" w:rsidRPr="00AD525B" w:rsidRDefault="00E3495C" w:rsidP="00F9600B">
            <w:pPr>
              <w:keepNext w:val="0"/>
              <w:keepLines w:val="0"/>
              <w:autoSpaceDE w:val="0"/>
              <w:autoSpaceDN w:val="0"/>
              <w:spacing w:after="0"/>
              <w:rPr>
                <w:sz w:val="22"/>
                <w:szCs w:val="22"/>
              </w:rPr>
            </w:pPr>
            <w:r w:rsidRPr="00AD525B">
              <w:rPr>
                <w:sz w:val="22"/>
                <w:szCs w:val="22"/>
              </w:rPr>
              <w:t>Refuzul operatorului de a pune la dispoziţia autorităţii publice locale datele şi informaţiile solicitate sau furnizarea incorecta şi incompleta de date şi  informaţii necesare desfăşurării activității acesteia</w:t>
            </w:r>
          </w:p>
        </w:tc>
        <w:tc>
          <w:tcPr>
            <w:tcW w:w="1640" w:type="pct"/>
            <w:gridSpan w:val="2"/>
            <w:tcBorders>
              <w:top w:val="nil"/>
              <w:left w:val="nil"/>
              <w:bottom w:val="single" w:sz="4" w:space="0" w:color="auto"/>
              <w:right w:val="single" w:sz="4" w:space="0" w:color="auto"/>
            </w:tcBorders>
            <w:vAlign w:val="center"/>
          </w:tcPr>
          <w:p w:rsidR="00E3495C" w:rsidRPr="00AD525B" w:rsidRDefault="00E3495C" w:rsidP="00F9600B">
            <w:pPr>
              <w:keepNext w:val="0"/>
              <w:keepLines w:val="0"/>
              <w:autoSpaceDE w:val="0"/>
              <w:autoSpaceDN w:val="0"/>
              <w:spacing w:after="0"/>
              <w:rPr>
                <w:sz w:val="22"/>
                <w:szCs w:val="22"/>
              </w:rPr>
            </w:pPr>
            <w:r w:rsidRPr="00AD525B">
              <w:rPr>
                <w:sz w:val="22"/>
                <w:szCs w:val="22"/>
              </w:rPr>
              <w:t> </w:t>
            </w:r>
          </w:p>
          <w:p w:rsidR="00E3495C" w:rsidRPr="00AD525B" w:rsidRDefault="00E3495C" w:rsidP="00F9600B">
            <w:pPr>
              <w:keepNext w:val="0"/>
              <w:keepLines w:val="0"/>
              <w:autoSpaceDE w:val="0"/>
              <w:autoSpaceDN w:val="0"/>
              <w:spacing w:after="0"/>
              <w:rPr>
                <w:sz w:val="22"/>
                <w:szCs w:val="22"/>
              </w:rPr>
            </w:pPr>
            <w:r w:rsidRPr="00AD525B">
              <w:rPr>
                <w:sz w:val="22"/>
                <w:szCs w:val="22"/>
              </w:rPr>
              <w:t xml:space="preserve">CF.Legii nr. 51/2006 </w:t>
            </w:r>
          </w:p>
        </w:tc>
      </w:tr>
      <w:tr w:rsidR="00E3495C" w:rsidRPr="00AD525B" w:rsidTr="00332528">
        <w:trPr>
          <w:trHeight w:val="52"/>
        </w:trPr>
        <w:tc>
          <w:tcPr>
            <w:tcW w:w="355" w:type="pct"/>
            <w:tcBorders>
              <w:top w:val="nil"/>
              <w:left w:val="single" w:sz="4" w:space="0" w:color="auto"/>
              <w:bottom w:val="single" w:sz="4" w:space="0" w:color="auto"/>
              <w:right w:val="single" w:sz="4" w:space="0" w:color="auto"/>
            </w:tcBorders>
            <w:noWrap/>
            <w:vAlign w:val="center"/>
          </w:tcPr>
          <w:p w:rsidR="00E3495C" w:rsidRPr="00AD525B" w:rsidRDefault="00E3495C" w:rsidP="00F9600B">
            <w:pPr>
              <w:keepNext w:val="0"/>
              <w:keepLines w:val="0"/>
              <w:numPr>
                <w:ilvl w:val="0"/>
                <w:numId w:val="17"/>
              </w:numPr>
              <w:autoSpaceDE w:val="0"/>
              <w:autoSpaceDN w:val="0"/>
              <w:spacing w:after="0"/>
              <w:jc w:val="left"/>
              <w:rPr>
                <w:sz w:val="22"/>
                <w:szCs w:val="22"/>
              </w:rPr>
            </w:pPr>
          </w:p>
        </w:tc>
        <w:tc>
          <w:tcPr>
            <w:tcW w:w="3005" w:type="pct"/>
            <w:tcBorders>
              <w:top w:val="single" w:sz="4" w:space="0" w:color="auto"/>
              <w:left w:val="nil"/>
              <w:bottom w:val="single" w:sz="4" w:space="0" w:color="auto"/>
              <w:right w:val="single" w:sz="4" w:space="0" w:color="000000"/>
            </w:tcBorders>
            <w:vAlign w:val="center"/>
          </w:tcPr>
          <w:p w:rsidR="00E3495C" w:rsidRPr="00AD525B" w:rsidRDefault="00E3495C" w:rsidP="00F9600B">
            <w:pPr>
              <w:keepNext w:val="0"/>
              <w:keepLines w:val="0"/>
              <w:autoSpaceDE w:val="0"/>
              <w:autoSpaceDN w:val="0"/>
              <w:spacing w:after="0"/>
              <w:rPr>
                <w:sz w:val="22"/>
                <w:szCs w:val="22"/>
              </w:rPr>
            </w:pPr>
            <w:r w:rsidRPr="00AD525B">
              <w:rPr>
                <w:sz w:val="22"/>
                <w:szCs w:val="22"/>
              </w:rPr>
              <w:t>Furnizarea/Prestarea serviciului de salubrizare în afara parametrilor tehnici cantitativi şi/sau calitativi adoptați prin contractul de delegare a gestiunii şi a prezentului Regulament</w:t>
            </w:r>
          </w:p>
        </w:tc>
        <w:tc>
          <w:tcPr>
            <w:tcW w:w="1640" w:type="pct"/>
            <w:gridSpan w:val="2"/>
            <w:tcBorders>
              <w:top w:val="nil"/>
              <w:left w:val="nil"/>
              <w:bottom w:val="single" w:sz="4" w:space="0" w:color="auto"/>
              <w:right w:val="single" w:sz="4" w:space="0" w:color="auto"/>
            </w:tcBorders>
            <w:vAlign w:val="center"/>
          </w:tcPr>
          <w:p w:rsidR="00E3495C" w:rsidRPr="00AD525B" w:rsidRDefault="00E3495C" w:rsidP="00F9600B">
            <w:pPr>
              <w:keepNext w:val="0"/>
              <w:keepLines w:val="0"/>
              <w:autoSpaceDE w:val="0"/>
              <w:autoSpaceDN w:val="0"/>
              <w:spacing w:after="0"/>
              <w:rPr>
                <w:sz w:val="22"/>
                <w:szCs w:val="22"/>
              </w:rPr>
            </w:pPr>
            <w:r w:rsidRPr="00AD525B">
              <w:rPr>
                <w:sz w:val="22"/>
                <w:szCs w:val="22"/>
              </w:rPr>
              <w:t> </w:t>
            </w:r>
          </w:p>
          <w:p w:rsidR="00E3495C" w:rsidRPr="00AD525B" w:rsidRDefault="00E3495C" w:rsidP="00F9600B">
            <w:pPr>
              <w:keepNext w:val="0"/>
              <w:keepLines w:val="0"/>
              <w:autoSpaceDE w:val="0"/>
              <w:autoSpaceDN w:val="0"/>
              <w:spacing w:after="0"/>
              <w:rPr>
                <w:sz w:val="22"/>
                <w:szCs w:val="22"/>
              </w:rPr>
            </w:pPr>
            <w:r w:rsidRPr="00AD525B">
              <w:rPr>
                <w:sz w:val="22"/>
                <w:szCs w:val="22"/>
              </w:rPr>
              <w:t>Cf Legii nr. 51/2006</w:t>
            </w:r>
          </w:p>
        </w:tc>
      </w:tr>
      <w:tr w:rsidR="00E3495C" w:rsidRPr="00AD525B" w:rsidTr="00332528">
        <w:trPr>
          <w:trHeight w:val="52"/>
        </w:trPr>
        <w:tc>
          <w:tcPr>
            <w:tcW w:w="355" w:type="pct"/>
            <w:tcBorders>
              <w:top w:val="nil"/>
              <w:left w:val="single" w:sz="4" w:space="0" w:color="auto"/>
              <w:bottom w:val="single" w:sz="4" w:space="0" w:color="auto"/>
              <w:right w:val="single" w:sz="4" w:space="0" w:color="auto"/>
            </w:tcBorders>
            <w:noWrap/>
            <w:vAlign w:val="center"/>
          </w:tcPr>
          <w:p w:rsidR="00E3495C" w:rsidRPr="00AD525B" w:rsidRDefault="00E3495C" w:rsidP="00F9600B">
            <w:pPr>
              <w:keepNext w:val="0"/>
              <w:keepLines w:val="0"/>
              <w:numPr>
                <w:ilvl w:val="0"/>
                <w:numId w:val="17"/>
              </w:numPr>
              <w:autoSpaceDE w:val="0"/>
              <w:autoSpaceDN w:val="0"/>
              <w:spacing w:after="0"/>
              <w:jc w:val="left"/>
              <w:rPr>
                <w:sz w:val="22"/>
                <w:szCs w:val="22"/>
              </w:rPr>
            </w:pPr>
          </w:p>
        </w:tc>
        <w:tc>
          <w:tcPr>
            <w:tcW w:w="3005" w:type="pct"/>
            <w:tcBorders>
              <w:top w:val="single" w:sz="4" w:space="0" w:color="auto"/>
              <w:left w:val="nil"/>
              <w:bottom w:val="single" w:sz="4" w:space="0" w:color="auto"/>
              <w:right w:val="single" w:sz="4" w:space="0" w:color="000000"/>
            </w:tcBorders>
            <w:vAlign w:val="center"/>
          </w:tcPr>
          <w:p w:rsidR="00E3495C" w:rsidRPr="00AD525B" w:rsidRDefault="00E3495C" w:rsidP="00F9600B">
            <w:pPr>
              <w:keepNext w:val="0"/>
              <w:keepLines w:val="0"/>
              <w:autoSpaceDE w:val="0"/>
              <w:autoSpaceDN w:val="0"/>
              <w:spacing w:after="0"/>
              <w:rPr>
                <w:sz w:val="22"/>
                <w:szCs w:val="22"/>
              </w:rPr>
            </w:pPr>
            <w:r w:rsidRPr="00AD525B">
              <w:rPr>
                <w:sz w:val="22"/>
                <w:szCs w:val="22"/>
              </w:rPr>
              <w:t>Neaplicarea masurilor stabilite cu ocazia activităților de control</w:t>
            </w:r>
          </w:p>
        </w:tc>
        <w:tc>
          <w:tcPr>
            <w:tcW w:w="1640" w:type="pct"/>
            <w:gridSpan w:val="2"/>
            <w:tcBorders>
              <w:top w:val="nil"/>
              <w:left w:val="nil"/>
              <w:bottom w:val="single" w:sz="4" w:space="0" w:color="auto"/>
              <w:right w:val="single" w:sz="4" w:space="0" w:color="auto"/>
            </w:tcBorders>
            <w:vAlign w:val="center"/>
          </w:tcPr>
          <w:p w:rsidR="00E3495C" w:rsidRPr="00AD525B" w:rsidRDefault="00E3495C" w:rsidP="00F9600B">
            <w:pPr>
              <w:keepNext w:val="0"/>
              <w:keepLines w:val="0"/>
              <w:autoSpaceDE w:val="0"/>
              <w:autoSpaceDN w:val="0"/>
              <w:spacing w:after="0"/>
              <w:rPr>
                <w:sz w:val="22"/>
                <w:szCs w:val="22"/>
              </w:rPr>
            </w:pPr>
            <w:r w:rsidRPr="00AD525B">
              <w:rPr>
                <w:sz w:val="22"/>
                <w:szCs w:val="22"/>
              </w:rPr>
              <w:t> </w:t>
            </w:r>
          </w:p>
          <w:p w:rsidR="00E3495C" w:rsidRPr="00AD525B" w:rsidRDefault="00E3495C" w:rsidP="00F9600B">
            <w:pPr>
              <w:keepNext w:val="0"/>
              <w:keepLines w:val="0"/>
              <w:autoSpaceDE w:val="0"/>
              <w:autoSpaceDN w:val="0"/>
              <w:spacing w:after="0"/>
              <w:rPr>
                <w:sz w:val="22"/>
                <w:szCs w:val="22"/>
              </w:rPr>
            </w:pPr>
            <w:r w:rsidRPr="00AD525B">
              <w:rPr>
                <w:sz w:val="22"/>
                <w:szCs w:val="22"/>
              </w:rPr>
              <w:t>Cf. Legii nr. 51/2006</w:t>
            </w:r>
          </w:p>
        </w:tc>
      </w:tr>
      <w:tr w:rsidR="00E3495C" w:rsidRPr="00AD525B" w:rsidTr="00332528">
        <w:trPr>
          <w:trHeight w:val="52"/>
        </w:trPr>
        <w:tc>
          <w:tcPr>
            <w:tcW w:w="355" w:type="pct"/>
            <w:tcBorders>
              <w:top w:val="nil"/>
              <w:left w:val="single" w:sz="4" w:space="0" w:color="auto"/>
              <w:bottom w:val="single" w:sz="4" w:space="0" w:color="auto"/>
              <w:right w:val="single" w:sz="4" w:space="0" w:color="auto"/>
            </w:tcBorders>
            <w:noWrap/>
            <w:vAlign w:val="center"/>
          </w:tcPr>
          <w:p w:rsidR="00E3495C" w:rsidRPr="00AD525B" w:rsidRDefault="00E3495C" w:rsidP="00F9600B">
            <w:pPr>
              <w:keepNext w:val="0"/>
              <w:keepLines w:val="0"/>
              <w:numPr>
                <w:ilvl w:val="0"/>
                <w:numId w:val="17"/>
              </w:numPr>
              <w:autoSpaceDE w:val="0"/>
              <w:autoSpaceDN w:val="0"/>
              <w:spacing w:after="0"/>
              <w:jc w:val="left"/>
              <w:rPr>
                <w:bCs/>
                <w:sz w:val="22"/>
                <w:szCs w:val="22"/>
              </w:rPr>
            </w:pPr>
          </w:p>
        </w:tc>
        <w:tc>
          <w:tcPr>
            <w:tcW w:w="3005" w:type="pct"/>
            <w:tcBorders>
              <w:top w:val="single" w:sz="4" w:space="0" w:color="auto"/>
              <w:left w:val="nil"/>
              <w:bottom w:val="single" w:sz="4" w:space="0" w:color="auto"/>
              <w:right w:val="single" w:sz="4" w:space="0" w:color="000000"/>
            </w:tcBorders>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Încălcarea de către operatori a prevederilor reglementărilor tehnice şi/sau comerciale, inclusiv a reglementărilor-cadru ale serviciilor de utilităţi publice stabilite de autorităţile de reglementare competente</w:t>
            </w:r>
          </w:p>
        </w:tc>
        <w:tc>
          <w:tcPr>
            <w:tcW w:w="1640" w:type="pct"/>
            <w:gridSpan w:val="2"/>
            <w:tcBorders>
              <w:top w:val="nil"/>
              <w:left w:val="nil"/>
              <w:bottom w:val="single" w:sz="4" w:space="0" w:color="auto"/>
              <w:right w:val="single" w:sz="4" w:space="0" w:color="auto"/>
            </w:tcBorders>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Cf Legii nr. 101/2006/ Cheltuielile cu contribiția pentru economia circulară pentru cantitățile de deșeuri municipale destinate a fi depozitate care depasesc cantitățile corespunzătoare indicatorilor de performanță prevăzute, inclusiv cheltuielile aferente cu depozitarea acestor deșeuri</w:t>
            </w:r>
          </w:p>
        </w:tc>
      </w:tr>
      <w:tr w:rsidR="00E3495C" w:rsidRPr="00AD525B" w:rsidTr="00332528">
        <w:trPr>
          <w:trHeight w:val="52"/>
        </w:trPr>
        <w:tc>
          <w:tcPr>
            <w:tcW w:w="355" w:type="pct"/>
            <w:tcBorders>
              <w:top w:val="nil"/>
              <w:left w:val="single" w:sz="4" w:space="0" w:color="auto"/>
              <w:bottom w:val="single" w:sz="4" w:space="0" w:color="auto"/>
              <w:right w:val="single" w:sz="4" w:space="0" w:color="auto"/>
            </w:tcBorders>
            <w:noWrap/>
            <w:vAlign w:val="center"/>
          </w:tcPr>
          <w:p w:rsidR="00E3495C" w:rsidRPr="00AD525B" w:rsidRDefault="00E3495C" w:rsidP="00F9600B">
            <w:pPr>
              <w:keepNext w:val="0"/>
              <w:keepLines w:val="0"/>
              <w:numPr>
                <w:ilvl w:val="0"/>
                <w:numId w:val="17"/>
              </w:numPr>
              <w:autoSpaceDE w:val="0"/>
              <w:autoSpaceDN w:val="0"/>
              <w:spacing w:after="0"/>
              <w:jc w:val="left"/>
              <w:rPr>
                <w:bCs/>
                <w:sz w:val="22"/>
                <w:szCs w:val="22"/>
              </w:rPr>
            </w:pPr>
          </w:p>
        </w:tc>
        <w:tc>
          <w:tcPr>
            <w:tcW w:w="3005" w:type="pct"/>
            <w:tcBorders>
              <w:top w:val="single" w:sz="4" w:space="0" w:color="auto"/>
              <w:left w:val="nil"/>
              <w:bottom w:val="single" w:sz="4" w:space="0" w:color="auto"/>
              <w:right w:val="single" w:sz="4" w:space="0" w:color="000000"/>
            </w:tcBorders>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Refuzul operatorilor de a se supune controlului şi de a permite verificările şi inspecţiile prevăzute prin reglementări sau dispuse de autoritatea de reglementare competentă, precum şi obstrucţionarea acesteia în îndeplinirea atribuţiilor sale</w:t>
            </w:r>
          </w:p>
        </w:tc>
        <w:tc>
          <w:tcPr>
            <w:tcW w:w="1640" w:type="pct"/>
            <w:gridSpan w:val="2"/>
            <w:tcBorders>
              <w:top w:val="nil"/>
              <w:left w:val="nil"/>
              <w:bottom w:val="single" w:sz="4" w:space="0" w:color="auto"/>
              <w:right w:val="single" w:sz="4" w:space="0" w:color="auto"/>
            </w:tcBorders>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Cf Legii nr. 51/2006</w:t>
            </w:r>
          </w:p>
        </w:tc>
      </w:tr>
      <w:tr w:rsidR="00E3495C" w:rsidRPr="00AD525B" w:rsidTr="00332528">
        <w:trPr>
          <w:trHeight w:val="52"/>
        </w:trPr>
        <w:tc>
          <w:tcPr>
            <w:tcW w:w="355" w:type="pct"/>
            <w:tcBorders>
              <w:top w:val="nil"/>
              <w:left w:val="single" w:sz="4" w:space="0" w:color="auto"/>
              <w:bottom w:val="single" w:sz="4" w:space="0" w:color="auto"/>
              <w:right w:val="single" w:sz="4" w:space="0" w:color="auto"/>
            </w:tcBorders>
            <w:noWrap/>
            <w:vAlign w:val="center"/>
          </w:tcPr>
          <w:p w:rsidR="00E3495C" w:rsidRPr="00AD525B" w:rsidRDefault="00E3495C" w:rsidP="00F9600B">
            <w:pPr>
              <w:keepNext w:val="0"/>
              <w:keepLines w:val="0"/>
              <w:numPr>
                <w:ilvl w:val="0"/>
                <w:numId w:val="17"/>
              </w:numPr>
              <w:autoSpaceDE w:val="0"/>
              <w:autoSpaceDN w:val="0"/>
              <w:spacing w:after="0"/>
              <w:jc w:val="left"/>
              <w:rPr>
                <w:bCs/>
                <w:sz w:val="22"/>
                <w:szCs w:val="22"/>
              </w:rPr>
            </w:pPr>
          </w:p>
        </w:tc>
        <w:tc>
          <w:tcPr>
            <w:tcW w:w="3005" w:type="pct"/>
            <w:tcBorders>
              <w:top w:val="single" w:sz="4" w:space="0" w:color="auto"/>
              <w:left w:val="nil"/>
              <w:bottom w:val="single" w:sz="4" w:space="0" w:color="auto"/>
              <w:right w:val="single" w:sz="4" w:space="0" w:color="000000"/>
            </w:tcBorders>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Furnizarea/prestarea serviciilor de utilităţi publice de către operatorii fără licenţă eliberată potrivit prevederilor legii sau cu licenţă a cărei valabilitate a expirat</w:t>
            </w:r>
          </w:p>
        </w:tc>
        <w:tc>
          <w:tcPr>
            <w:tcW w:w="1640" w:type="pct"/>
            <w:gridSpan w:val="2"/>
            <w:tcBorders>
              <w:top w:val="nil"/>
              <w:left w:val="nil"/>
              <w:bottom w:val="single" w:sz="4" w:space="0" w:color="auto"/>
              <w:right w:val="single" w:sz="4" w:space="0" w:color="auto"/>
            </w:tcBorders>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Cf Legii nr. 51/2006</w:t>
            </w:r>
          </w:p>
        </w:tc>
      </w:tr>
      <w:tr w:rsidR="00E3495C" w:rsidRPr="00AD525B" w:rsidTr="00332528">
        <w:trPr>
          <w:trHeight w:val="52"/>
        </w:trPr>
        <w:tc>
          <w:tcPr>
            <w:tcW w:w="355" w:type="pct"/>
            <w:tcBorders>
              <w:top w:val="nil"/>
              <w:left w:val="single" w:sz="4" w:space="0" w:color="auto"/>
              <w:bottom w:val="single" w:sz="4" w:space="0" w:color="auto"/>
              <w:right w:val="single" w:sz="4" w:space="0" w:color="auto"/>
            </w:tcBorders>
            <w:noWrap/>
            <w:vAlign w:val="center"/>
          </w:tcPr>
          <w:p w:rsidR="00E3495C" w:rsidRPr="00AD525B" w:rsidRDefault="00E3495C" w:rsidP="00F9600B">
            <w:pPr>
              <w:keepNext w:val="0"/>
              <w:keepLines w:val="0"/>
              <w:numPr>
                <w:ilvl w:val="0"/>
                <w:numId w:val="17"/>
              </w:numPr>
              <w:autoSpaceDE w:val="0"/>
              <w:autoSpaceDN w:val="0"/>
              <w:spacing w:after="0"/>
              <w:jc w:val="left"/>
              <w:rPr>
                <w:bCs/>
                <w:sz w:val="22"/>
                <w:szCs w:val="22"/>
              </w:rPr>
            </w:pPr>
          </w:p>
        </w:tc>
        <w:tc>
          <w:tcPr>
            <w:tcW w:w="3005" w:type="pct"/>
            <w:tcBorders>
              <w:top w:val="single" w:sz="4" w:space="0" w:color="auto"/>
              <w:left w:val="nil"/>
              <w:bottom w:val="single" w:sz="4" w:space="0" w:color="auto"/>
              <w:right w:val="single" w:sz="4" w:space="0" w:color="000000"/>
            </w:tcBorders>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Nerespectarea de către operatori a normelor privind protecţia igienei publice şi a sănătăţii populaţiei, a mediului de viaţă al populaţiei şi a mediului</w:t>
            </w:r>
          </w:p>
        </w:tc>
        <w:tc>
          <w:tcPr>
            <w:tcW w:w="1640" w:type="pct"/>
            <w:gridSpan w:val="2"/>
            <w:tcBorders>
              <w:top w:val="nil"/>
              <w:left w:val="nil"/>
              <w:bottom w:val="single" w:sz="4" w:space="0" w:color="auto"/>
              <w:right w:val="single" w:sz="4" w:space="0" w:color="auto"/>
            </w:tcBorders>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Cf Legii nr. 51/2006</w:t>
            </w:r>
          </w:p>
        </w:tc>
      </w:tr>
      <w:tr w:rsidR="00E3495C" w:rsidRPr="00AD525B" w:rsidTr="00332528">
        <w:trPr>
          <w:trHeight w:val="52"/>
        </w:trPr>
        <w:tc>
          <w:tcPr>
            <w:tcW w:w="355" w:type="pct"/>
            <w:tcBorders>
              <w:top w:val="nil"/>
              <w:left w:val="single" w:sz="4" w:space="0" w:color="auto"/>
              <w:bottom w:val="single" w:sz="4" w:space="0" w:color="auto"/>
              <w:right w:val="single" w:sz="4" w:space="0" w:color="auto"/>
            </w:tcBorders>
            <w:noWrap/>
            <w:vAlign w:val="center"/>
          </w:tcPr>
          <w:p w:rsidR="00E3495C" w:rsidRPr="00AD525B" w:rsidRDefault="00E3495C" w:rsidP="00F9600B">
            <w:pPr>
              <w:keepNext w:val="0"/>
              <w:keepLines w:val="0"/>
              <w:numPr>
                <w:ilvl w:val="0"/>
                <w:numId w:val="17"/>
              </w:numPr>
              <w:autoSpaceDE w:val="0"/>
              <w:autoSpaceDN w:val="0"/>
              <w:spacing w:after="0"/>
              <w:jc w:val="left"/>
              <w:rPr>
                <w:bCs/>
                <w:sz w:val="22"/>
                <w:szCs w:val="22"/>
              </w:rPr>
            </w:pPr>
          </w:p>
        </w:tc>
        <w:tc>
          <w:tcPr>
            <w:tcW w:w="3005" w:type="pct"/>
            <w:tcBorders>
              <w:top w:val="single" w:sz="4" w:space="0" w:color="auto"/>
              <w:left w:val="nil"/>
              <w:bottom w:val="single" w:sz="4" w:space="0" w:color="auto"/>
              <w:right w:val="single" w:sz="4" w:space="0" w:color="000000"/>
            </w:tcBorders>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Sistarea nejustificată a serviciului sau refuzul de a relua activitatea după achitarea la zi a debitelor restante</w:t>
            </w:r>
          </w:p>
        </w:tc>
        <w:tc>
          <w:tcPr>
            <w:tcW w:w="1640" w:type="pct"/>
            <w:gridSpan w:val="2"/>
            <w:tcBorders>
              <w:top w:val="nil"/>
              <w:left w:val="nil"/>
              <w:bottom w:val="single" w:sz="4" w:space="0" w:color="auto"/>
              <w:right w:val="single" w:sz="4" w:space="0" w:color="auto"/>
            </w:tcBorders>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Cf Legii nr. 51/2006</w:t>
            </w:r>
          </w:p>
        </w:tc>
      </w:tr>
      <w:tr w:rsidR="00E3495C" w:rsidRPr="00AD525B" w:rsidTr="00332528">
        <w:trPr>
          <w:trHeight w:val="52"/>
        </w:trPr>
        <w:tc>
          <w:tcPr>
            <w:tcW w:w="355" w:type="pct"/>
            <w:tcBorders>
              <w:top w:val="nil"/>
              <w:left w:val="single" w:sz="4" w:space="0" w:color="auto"/>
              <w:bottom w:val="single" w:sz="4" w:space="0" w:color="auto"/>
              <w:right w:val="single" w:sz="4" w:space="0" w:color="auto"/>
            </w:tcBorders>
            <w:noWrap/>
            <w:vAlign w:val="center"/>
          </w:tcPr>
          <w:p w:rsidR="00E3495C" w:rsidRPr="00AD525B" w:rsidRDefault="00E3495C" w:rsidP="00F9600B">
            <w:pPr>
              <w:keepNext w:val="0"/>
              <w:keepLines w:val="0"/>
              <w:numPr>
                <w:ilvl w:val="0"/>
                <w:numId w:val="17"/>
              </w:numPr>
              <w:autoSpaceDE w:val="0"/>
              <w:autoSpaceDN w:val="0"/>
              <w:spacing w:after="0"/>
              <w:jc w:val="left"/>
              <w:rPr>
                <w:sz w:val="22"/>
                <w:szCs w:val="22"/>
              </w:rPr>
            </w:pPr>
          </w:p>
        </w:tc>
        <w:tc>
          <w:tcPr>
            <w:tcW w:w="3005" w:type="pct"/>
            <w:tcBorders>
              <w:top w:val="single" w:sz="4" w:space="0" w:color="auto"/>
              <w:left w:val="nil"/>
              <w:bottom w:val="single" w:sz="4" w:space="0" w:color="auto"/>
              <w:right w:val="single" w:sz="4" w:space="0" w:color="000000"/>
            </w:tcBorders>
            <w:vAlign w:val="center"/>
          </w:tcPr>
          <w:p w:rsidR="00E3495C" w:rsidRPr="00AD525B" w:rsidRDefault="00E3495C" w:rsidP="00F9600B">
            <w:pPr>
              <w:keepNext w:val="0"/>
              <w:keepLines w:val="0"/>
              <w:autoSpaceDE w:val="0"/>
              <w:autoSpaceDN w:val="0"/>
              <w:spacing w:after="0"/>
              <w:rPr>
                <w:sz w:val="22"/>
                <w:szCs w:val="22"/>
              </w:rPr>
            </w:pPr>
            <w:r w:rsidRPr="00AD525B">
              <w:rPr>
                <w:sz w:val="22"/>
                <w:szCs w:val="22"/>
              </w:rPr>
              <w:t>Nerespectarea fluxului deșeurilor indicat de autoritatea locala/contractantă</w:t>
            </w:r>
          </w:p>
        </w:tc>
        <w:tc>
          <w:tcPr>
            <w:tcW w:w="1640" w:type="pct"/>
            <w:gridSpan w:val="2"/>
            <w:tcBorders>
              <w:top w:val="nil"/>
              <w:left w:val="nil"/>
              <w:bottom w:val="single" w:sz="4" w:space="0" w:color="auto"/>
              <w:right w:val="single" w:sz="4" w:space="0" w:color="auto"/>
            </w:tcBorders>
            <w:vAlign w:val="center"/>
          </w:tcPr>
          <w:p w:rsidR="00E3495C" w:rsidRPr="00AD525B" w:rsidRDefault="00E3495C" w:rsidP="00F9600B">
            <w:pPr>
              <w:keepNext w:val="0"/>
              <w:keepLines w:val="0"/>
              <w:autoSpaceDE w:val="0"/>
              <w:autoSpaceDN w:val="0"/>
              <w:spacing w:after="0"/>
              <w:rPr>
                <w:sz w:val="22"/>
                <w:szCs w:val="22"/>
              </w:rPr>
            </w:pPr>
            <w:r w:rsidRPr="00AD525B">
              <w:rPr>
                <w:bCs/>
                <w:sz w:val="22"/>
                <w:szCs w:val="22"/>
              </w:rPr>
              <w:t>Cf Legii nr. 92/2021</w:t>
            </w:r>
          </w:p>
        </w:tc>
      </w:tr>
      <w:tr w:rsidR="00E3495C" w:rsidRPr="00AD525B" w:rsidTr="00332528">
        <w:trPr>
          <w:trHeight w:val="344"/>
        </w:trPr>
        <w:tc>
          <w:tcPr>
            <w:tcW w:w="3360" w:type="pct"/>
            <w:gridSpan w:val="2"/>
            <w:tcBorders>
              <w:top w:val="nil"/>
              <w:left w:val="single" w:sz="4" w:space="0" w:color="auto"/>
              <w:bottom w:val="single" w:sz="4" w:space="0" w:color="auto"/>
              <w:right w:val="single" w:sz="4" w:space="0" w:color="auto"/>
            </w:tcBorders>
            <w:shd w:val="clear" w:color="auto" w:fill="D6E3BC"/>
            <w:noWrap/>
            <w:vAlign w:val="center"/>
          </w:tcPr>
          <w:p w:rsidR="00E3495C" w:rsidRPr="00AD525B" w:rsidRDefault="00E3495C" w:rsidP="00F9600B">
            <w:pPr>
              <w:keepNext w:val="0"/>
              <w:keepLines w:val="0"/>
              <w:autoSpaceDE w:val="0"/>
              <w:autoSpaceDN w:val="0"/>
              <w:spacing w:after="0"/>
              <w:rPr>
                <w:b/>
                <w:i/>
                <w:sz w:val="22"/>
                <w:szCs w:val="22"/>
              </w:rPr>
            </w:pPr>
            <w:r w:rsidRPr="00AD525B">
              <w:rPr>
                <w:b/>
                <w:i/>
                <w:sz w:val="22"/>
                <w:szCs w:val="22"/>
              </w:rPr>
              <w:t xml:space="preserve"> Sancţiuni pentru utilizatorii serviciilor de salubrizare                       </w:t>
            </w:r>
          </w:p>
        </w:tc>
        <w:tc>
          <w:tcPr>
            <w:tcW w:w="743" w:type="pct"/>
            <w:tcBorders>
              <w:top w:val="nil"/>
              <w:left w:val="single" w:sz="4" w:space="0" w:color="auto"/>
              <w:bottom w:val="single" w:sz="4" w:space="0" w:color="auto"/>
              <w:right w:val="single" w:sz="4" w:space="0" w:color="auto"/>
            </w:tcBorders>
            <w:shd w:val="clear" w:color="auto" w:fill="D6E3BC"/>
            <w:vAlign w:val="center"/>
          </w:tcPr>
          <w:p w:rsidR="00E3495C" w:rsidRPr="00AD525B" w:rsidRDefault="00E3495C" w:rsidP="00F9600B">
            <w:pPr>
              <w:keepNext w:val="0"/>
              <w:keepLines w:val="0"/>
              <w:autoSpaceDE w:val="0"/>
              <w:autoSpaceDN w:val="0"/>
              <w:spacing w:after="0"/>
              <w:rPr>
                <w:b/>
                <w:i/>
                <w:sz w:val="22"/>
                <w:szCs w:val="22"/>
              </w:rPr>
            </w:pPr>
            <w:r w:rsidRPr="00AD525B">
              <w:rPr>
                <w:b/>
                <w:i/>
                <w:sz w:val="22"/>
                <w:szCs w:val="22"/>
              </w:rPr>
              <w:t>Pers. fizice</w:t>
            </w:r>
          </w:p>
        </w:tc>
        <w:tc>
          <w:tcPr>
            <w:tcW w:w="897" w:type="pct"/>
            <w:tcBorders>
              <w:top w:val="nil"/>
              <w:left w:val="single" w:sz="4" w:space="0" w:color="auto"/>
              <w:bottom w:val="single" w:sz="4" w:space="0" w:color="auto"/>
              <w:right w:val="single" w:sz="4" w:space="0" w:color="000000"/>
            </w:tcBorders>
            <w:shd w:val="clear" w:color="auto" w:fill="D6E3BC"/>
            <w:vAlign w:val="center"/>
          </w:tcPr>
          <w:p w:rsidR="00E3495C" w:rsidRPr="00AD525B" w:rsidRDefault="00E3495C" w:rsidP="00F9600B">
            <w:pPr>
              <w:keepNext w:val="0"/>
              <w:keepLines w:val="0"/>
              <w:autoSpaceDE w:val="0"/>
              <w:autoSpaceDN w:val="0"/>
              <w:spacing w:after="0"/>
              <w:rPr>
                <w:b/>
                <w:i/>
                <w:sz w:val="22"/>
                <w:szCs w:val="22"/>
              </w:rPr>
            </w:pPr>
            <w:r w:rsidRPr="00AD525B">
              <w:rPr>
                <w:b/>
                <w:i/>
                <w:sz w:val="22"/>
                <w:szCs w:val="22"/>
              </w:rPr>
              <w:t>Pers juridice</w:t>
            </w:r>
          </w:p>
        </w:tc>
      </w:tr>
      <w:tr w:rsidR="00E3495C" w:rsidRPr="00AD525B" w:rsidTr="00332528">
        <w:trPr>
          <w:trHeight w:val="52"/>
        </w:trPr>
        <w:tc>
          <w:tcPr>
            <w:tcW w:w="355" w:type="pct"/>
            <w:tcBorders>
              <w:top w:val="nil"/>
              <w:left w:val="single" w:sz="4" w:space="0" w:color="auto"/>
              <w:bottom w:val="single" w:sz="4" w:space="0" w:color="auto"/>
              <w:right w:val="single" w:sz="4" w:space="0" w:color="auto"/>
            </w:tcBorders>
            <w:noWrap/>
            <w:vAlign w:val="center"/>
          </w:tcPr>
          <w:p w:rsidR="00E3495C" w:rsidRPr="00AD525B" w:rsidRDefault="00E3495C" w:rsidP="00F9600B">
            <w:pPr>
              <w:keepNext w:val="0"/>
              <w:keepLines w:val="0"/>
              <w:numPr>
                <w:ilvl w:val="0"/>
                <w:numId w:val="18"/>
              </w:numPr>
              <w:autoSpaceDE w:val="0"/>
              <w:autoSpaceDN w:val="0"/>
              <w:spacing w:after="0"/>
              <w:jc w:val="left"/>
              <w:rPr>
                <w:bCs/>
                <w:sz w:val="22"/>
                <w:szCs w:val="22"/>
              </w:rPr>
            </w:pPr>
          </w:p>
        </w:tc>
        <w:tc>
          <w:tcPr>
            <w:tcW w:w="3005" w:type="pct"/>
            <w:tcBorders>
              <w:top w:val="single" w:sz="4" w:space="0" w:color="auto"/>
              <w:left w:val="nil"/>
              <w:bottom w:val="single" w:sz="4" w:space="0" w:color="auto"/>
              <w:right w:val="single" w:sz="4" w:space="0" w:color="000000"/>
            </w:tcBorders>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Neasigurarea sau obstrucționarea/blocarea cailor de acces către platformele de colectare pentru mijloacele de transport ale operatorilor.</w:t>
            </w:r>
          </w:p>
        </w:tc>
        <w:tc>
          <w:tcPr>
            <w:tcW w:w="743" w:type="pct"/>
            <w:tcBorders>
              <w:top w:val="nil"/>
              <w:left w:val="nil"/>
              <w:bottom w:val="single" w:sz="4" w:space="0" w:color="auto"/>
              <w:right w:val="single" w:sz="4" w:space="0" w:color="auto"/>
            </w:tcBorders>
            <w:noWrap/>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100-200</w:t>
            </w:r>
          </w:p>
        </w:tc>
        <w:tc>
          <w:tcPr>
            <w:tcW w:w="897" w:type="pct"/>
            <w:tcBorders>
              <w:top w:val="nil"/>
              <w:left w:val="nil"/>
              <w:bottom w:val="single" w:sz="4" w:space="0" w:color="auto"/>
              <w:right w:val="single" w:sz="4" w:space="0" w:color="auto"/>
            </w:tcBorders>
            <w:noWrap/>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500- 1.000</w:t>
            </w:r>
          </w:p>
        </w:tc>
      </w:tr>
      <w:tr w:rsidR="00E3495C" w:rsidRPr="00AD525B" w:rsidTr="00332528">
        <w:trPr>
          <w:trHeight w:val="52"/>
        </w:trPr>
        <w:tc>
          <w:tcPr>
            <w:tcW w:w="355" w:type="pct"/>
            <w:tcBorders>
              <w:top w:val="nil"/>
              <w:left w:val="single" w:sz="4" w:space="0" w:color="auto"/>
              <w:bottom w:val="single" w:sz="4" w:space="0" w:color="auto"/>
              <w:right w:val="single" w:sz="4" w:space="0" w:color="auto"/>
            </w:tcBorders>
            <w:noWrap/>
            <w:vAlign w:val="center"/>
          </w:tcPr>
          <w:p w:rsidR="00E3495C" w:rsidRPr="00AD525B" w:rsidRDefault="00E3495C" w:rsidP="00F9600B">
            <w:pPr>
              <w:keepNext w:val="0"/>
              <w:keepLines w:val="0"/>
              <w:numPr>
                <w:ilvl w:val="0"/>
                <w:numId w:val="18"/>
              </w:numPr>
              <w:autoSpaceDE w:val="0"/>
              <w:autoSpaceDN w:val="0"/>
              <w:spacing w:after="0"/>
              <w:jc w:val="left"/>
              <w:rPr>
                <w:bCs/>
                <w:sz w:val="22"/>
                <w:szCs w:val="22"/>
              </w:rPr>
            </w:pPr>
          </w:p>
        </w:tc>
        <w:tc>
          <w:tcPr>
            <w:tcW w:w="3005" w:type="pct"/>
            <w:tcBorders>
              <w:top w:val="single" w:sz="4" w:space="0" w:color="auto"/>
              <w:left w:val="nil"/>
              <w:bottom w:val="single" w:sz="4" w:space="0" w:color="auto"/>
              <w:right w:val="single" w:sz="4" w:space="0" w:color="000000"/>
            </w:tcBorders>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Depozitarea materialelor de construcții/alte obiecte pe domeniul public sau privat al localității, fără aprobarea prealabila a administraţiei publice locale, care obstrucționează efectuarea activităților operatorului.</w:t>
            </w:r>
          </w:p>
        </w:tc>
        <w:tc>
          <w:tcPr>
            <w:tcW w:w="743" w:type="pct"/>
            <w:tcBorders>
              <w:top w:val="nil"/>
              <w:left w:val="nil"/>
              <w:bottom w:val="single" w:sz="4" w:space="0" w:color="auto"/>
              <w:right w:val="single" w:sz="4" w:space="0" w:color="auto"/>
            </w:tcBorders>
            <w:noWrap/>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500-1000</w:t>
            </w:r>
          </w:p>
        </w:tc>
        <w:tc>
          <w:tcPr>
            <w:tcW w:w="897" w:type="pct"/>
            <w:tcBorders>
              <w:top w:val="nil"/>
              <w:left w:val="nil"/>
              <w:bottom w:val="single" w:sz="4" w:space="0" w:color="auto"/>
              <w:right w:val="single" w:sz="4" w:space="0" w:color="auto"/>
            </w:tcBorders>
            <w:noWrap/>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1.000-2.000</w:t>
            </w:r>
          </w:p>
        </w:tc>
      </w:tr>
      <w:tr w:rsidR="00E3495C" w:rsidRPr="00F9600B" w:rsidTr="00332528">
        <w:trPr>
          <w:trHeight w:val="52"/>
        </w:trPr>
        <w:tc>
          <w:tcPr>
            <w:tcW w:w="355" w:type="pct"/>
            <w:tcBorders>
              <w:top w:val="nil"/>
              <w:left w:val="single" w:sz="4" w:space="0" w:color="auto"/>
              <w:bottom w:val="single" w:sz="4" w:space="0" w:color="auto"/>
              <w:right w:val="single" w:sz="4" w:space="0" w:color="auto"/>
            </w:tcBorders>
            <w:noWrap/>
            <w:vAlign w:val="center"/>
          </w:tcPr>
          <w:p w:rsidR="00E3495C" w:rsidRPr="00AD525B" w:rsidRDefault="00E3495C" w:rsidP="00F9600B">
            <w:pPr>
              <w:keepNext w:val="0"/>
              <w:keepLines w:val="0"/>
              <w:numPr>
                <w:ilvl w:val="0"/>
                <w:numId w:val="18"/>
              </w:numPr>
              <w:autoSpaceDE w:val="0"/>
              <w:autoSpaceDN w:val="0"/>
              <w:spacing w:after="0"/>
              <w:jc w:val="left"/>
              <w:rPr>
                <w:bCs/>
                <w:sz w:val="22"/>
                <w:szCs w:val="22"/>
              </w:rPr>
            </w:pPr>
          </w:p>
        </w:tc>
        <w:tc>
          <w:tcPr>
            <w:tcW w:w="3005" w:type="pct"/>
            <w:tcBorders>
              <w:top w:val="single" w:sz="4" w:space="0" w:color="auto"/>
              <w:left w:val="nil"/>
              <w:bottom w:val="single" w:sz="4" w:space="0" w:color="auto"/>
              <w:right w:val="single" w:sz="4" w:space="0" w:color="000000"/>
            </w:tcBorders>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 xml:space="preserve">Utilizarea recipientelor pentru deşeuri reciclabile în alte scopuri decât cele pentru care sunt destinate. </w:t>
            </w:r>
          </w:p>
        </w:tc>
        <w:tc>
          <w:tcPr>
            <w:tcW w:w="743" w:type="pct"/>
            <w:tcBorders>
              <w:top w:val="nil"/>
              <w:left w:val="nil"/>
              <w:bottom w:val="single" w:sz="4" w:space="0" w:color="auto"/>
              <w:right w:val="single" w:sz="4" w:space="0" w:color="auto"/>
            </w:tcBorders>
            <w:noWrap/>
            <w:vAlign w:val="center"/>
          </w:tcPr>
          <w:p w:rsidR="00E3495C" w:rsidRPr="00AD525B" w:rsidRDefault="00E3495C" w:rsidP="00F9600B">
            <w:pPr>
              <w:keepNext w:val="0"/>
              <w:keepLines w:val="0"/>
              <w:autoSpaceDE w:val="0"/>
              <w:autoSpaceDN w:val="0"/>
              <w:spacing w:after="0"/>
              <w:rPr>
                <w:bCs/>
                <w:sz w:val="22"/>
                <w:szCs w:val="22"/>
              </w:rPr>
            </w:pPr>
            <w:r w:rsidRPr="00AD525B">
              <w:rPr>
                <w:bCs/>
                <w:sz w:val="22"/>
                <w:szCs w:val="22"/>
              </w:rPr>
              <w:t>100-200</w:t>
            </w:r>
          </w:p>
        </w:tc>
        <w:tc>
          <w:tcPr>
            <w:tcW w:w="897" w:type="pct"/>
            <w:tcBorders>
              <w:top w:val="nil"/>
              <w:left w:val="nil"/>
              <w:bottom w:val="single" w:sz="4" w:space="0" w:color="auto"/>
              <w:right w:val="single" w:sz="4" w:space="0" w:color="auto"/>
            </w:tcBorders>
            <w:noWrap/>
            <w:vAlign w:val="center"/>
          </w:tcPr>
          <w:p w:rsidR="00E3495C" w:rsidRPr="00F9600B" w:rsidRDefault="00E3495C" w:rsidP="00F9600B">
            <w:pPr>
              <w:keepNext w:val="0"/>
              <w:keepLines w:val="0"/>
              <w:autoSpaceDE w:val="0"/>
              <w:autoSpaceDN w:val="0"/>
              <w:spacing w:after="0"/>
              <w:rPr>
                <w:bCs/>
                <w:sz w:val="22"/>
                <w:szCs w:val="22"/>
              </w:rPr>
            </w:pPr>
            <w:r w:rsidRPr="00AD525B">
              <w:rPr>
                <w:bCs/>
                <w:sz w:val="22"/>
                <w:szCs w:val="22"/>
              </w:rPr>
              <w:t>500-2.000</w:t>
            </w:r>
          </w:p>
        </w:tc>
      </w:tr>
    </w:tbl>
    <w:p w:rsidR="00E3495C" w:rsidRPr="003B41DC" w:rsidRDefault="00E3495C" w:rsidP="00F9600B">
      <w:pPr>
        <w:rPr>
          <w:sz w:val="22"/>
          <w:szCs w:val="22"/>
        </w:rPr>
      </w:pPr>
    </w:p>
    <w:sectPr w:rsidR="00E3495C" w:rsidRPr="003B41DC" w:rsidSect="00155085">
      <w:pgSz w:w="11907" w:h="16840" w:code="9"/>
      <w:pgMar w:top="1440" w:right="1440" w:bottom="1440" w:left="1440" w:header="706" w:footer="706"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FE3" w:rsidRDefault="000B2FE3">
      <w:r>
        <w:separator/>
      </w:r>
    </w:p>
  </w:endnote>
  <w:endnote w:type="continuationSeparator" w:id="0">
    <w:p w:rsidR="000B2FE3" w:rsidRDefault="000B2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505" w:rsidRPr="00B6564D" w:rsidRDefault="002B2505">
    <w:pPr>
      <w:pStyle w:val="Footer"/>
      <w:jc w:val="center"/>
      <w:rPr>
        <w:sz w:val="20"/>
        <w:szCs w:val="20"/>
      </w:rPr>
    </w:pPr>
    <w:r w:rsidRPr="00B6564D">
      <w:rPr>
        <w:sz w:val="20"/>
        <w:szCs w:val="20"/>
      </w:rPr>
      <w:fldChar w:fldCharType="begin"/>
    </w:r>
    <w:r w:rsidRPr="00B6564D">
      <w:rPr>
        <w:sz w:val="20"/>
        <w:szCs w:val="20"/>
      </w:rPr>
      <w:instrText xml:space="preserve"> PAGE   \* MERGEFORMAT </w:instrText>
    </w:r>
    <w:r w:rsidRPr="00B6564D">
      <w:rPr>
        <w:sz w:val="20"/>
        <w:szCs w:val="20"/>
      </w:rPr>
      <w:fldChar w:fldCharType="separate"/>
    </w:r>
    <w:r w:rsidR="00824086">
      <w:rPr>
        <w:noProof/>
        <w:sz w:val="20"/>
        <w:szCs w:val="20"/>
      </w:rPr>
      <w:t>57</w:t>
    </w:r>
    <w:r w:rsidRPr="00B6564D">
      <w:rPr>
        <w:sz w:val="20"/>
        <w:szCs w:val="20"/>
      </w:rPr>
      <w:fldChar w:fldCharType="end"/>
    </w:r>
  </w:p>
  <w:p w:rsidR="002B2505" w:rsidRDefault="002B2505" w:rsidP="008F1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FE3" w:rsidRDefault="000B2FE3">
      <w:r>
        <w:separator/>
      </w:r>
    </w:p>
  </w:footnote>
  <w:footnote w:type="continuationSeparator" w:id="0">
    <w:p w:rsidR="000B2FE3" w:rsidRDefault="000B2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505" w:rsidRDefault="000B2FE3">
    <w:pPr>
      <w:pStyle w:val="Header"/>
    </w:pPr>
    <w:r>
      <w:rPr>
        <w:noProof/>
        <w:lang w:val="en-US"/>
      </w:rPr>
      <w:pict>
        <v:shapetype id="_x0000_t202" coordsize="21600,21600" o:spt="202" path="m,l,21600r21600,l21600,xe">
          <v:stroke joinstyle="miter"/>
          <v:path gradientshapeok="t" o:connecttype="rect"/>
        </v:shapetype>
        <v:shape id="Casetă text 3" o:spid="_x0000_s2049" type="#_x0000_t202" style="position:absolute;left:0;text-align:left;margin-left:0;margin-top:0;width:34.95pt;height:34.95pt;z-index:2;visibility:visible;mso-wrap-style:none;mso-wrap-distance-left:0;mso-wrap-distance-right:0;mso-position-horizontal:center;mso-position-horizontal-relative:page;mso-position-vertical:top;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" filled="f" stroked="f">
          <v:path arrowok="t"/>
          <v:textbox style="mso-fit-shape-to-text:t" inset="0,15pt,0,0">
            <w:txbxContent>
              <w:p w:rsidR="002B2505" w:rsidRPr="00285C3D" w:rsidRDefault="002B2505" w:rsidP="00285C3D">
                <w:pPr>
                  <w:spacing w:after="0"/>
                  <w:rPr>
                    <w:rFonts w:ascii="Calibri" w:hAnsi="Calibri" w:cs="Calibri"/>
                    <w:noProof/>
                    <w:color w:val="808080"/>
                    <w:sz w:val="20"/>
                    <w:szCs w:val="20"/>
                  </w:rPr>
                </w:pPr>
                <w:r w:rsidRPr="00285C3D">
                  <w:rPr>
                    <w:rFonts w:ascii="Calibri" w:hAnsi="Calibri" w:cs="Calibri"/>
                    <w:noProof/>
                    <w:color w:val="808080"/>
                    <w:sz w:val="20"/>
                    <w:szCs w:val="20"/>
                  </w:rPr>
                  <w:t>Corporate Use</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505" w:rsidRDefault="000B2FE3">
    <w:pPr>
      <w:pStyle w:val="Header"/>
    </w:pPr>
    <w:r>
      <w:rPr>
        <w:noProof/>
        <w:lang w:val="en-US"/>
      </w:rPr>
      <w:pict>
        <v:shapetype id="_x0000_t202" coordsize="21600,21600" o:spt="202" path="m,l,21600r21600,l21600,xe">
          <v:stroke joinstyle="miter"/>
          <v:path gradientshapeok="t" o:connecttype="rect"/>
        </v:shapetype>
        <v:shape id="Casetă text 1" o:spid="_x0000_s2050" type="#_x0000_t202" style="position:absolute;left:0;text-align:left;margin-left:0;margin-top:0;width:34.95pt;height:34.95pt;z-index:1;visibility:visible;mso-wrap-style:none;mso-wrap-distance-left:0;mso-wrap-distance-right:0;mso-position-horizontal:center;mso-position-horizontal-relative:page;mso-position-vertical:top;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" filled="f" stroked="f">
          <v:path arrowok="t"/>
          <v:textbox style="mso-fit-shape-to-text:t" inset="0,15pt,0,0">
            <w:txbxContent>
              <w:p w:rsidR="002B2505" w:rsidRPr="00285C3D" w:rsidRDefault="002B2505" w:rsidP="00285C3D">
                <w:pPr>
                  <w:spacing w:after="0"/>
                  <w:rPr>
                    <w:rFonts w:ascii="Calibri" w:hAnsi="Calibri" w:cs="Calibri"/>
                    <w:noProof/>
                    <w:color w:val="808080"/>
                    <w:sz w:val="20"/>
                    <w:szCs w:val="20"/>
                  </w:rPr>
                </w:pPr>
                <w:r w:rsidRPr="00285C3D">
                  <w:rPr>
                    <w:rFonts w:ascii="Calibri" w:hAnsi="Calibri" w:cs="Calibri"/>
                    <w:noProof/>
                    <w:color w:val="808080"/>
                    <w:sz w:val="20"/>
                    <w:szCs w:val="20"/>
                  </w:rPr>
                  <w:t>Corporate Use</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A035F"/>
    <w:multiLevelType w:val="hybridMultilevel"/>
    <w:tmpl w:val="0094736C"/>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 w15:restartNumberingAfterBreak="0">
    <w:nsid w:val="09A82BDB"/>
    <w:multiLevelType w:val="hybridMultilevel"/>
    <w:tmpl w:val="4752725E"/>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C42629A"/>
    <w:multiLevelType w:val="hybridMultilevel"/>
    <w:tmpl w:val="50843C8E"/>
    <w:lvl w:ilvl="0" w:tplc="A63CC776">
      <w:start w:val="1"/>
      <w:numFmt w:val="lowerLetter"/>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15:restartNumberingAfterBreak="0">
    <w:nsid w:val="13A010DD"/>
    <w:multiLevelType w:val="hybridMultilevel"/>
    <w:tmpl w:val="B4103EFE"/>
    <w:lvl w:ilvl="0" w:tplc="254093DC">
      <w:start w:val="1"/>
      <w:numFmt w:val="lowerLetter"/>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15:restartNumberingAfterBreak="0">
    <w:nsid w:val="1A1D03F7"/>
    <w:multiLevelType w:val="hybridMultilevel"/>
    <w:tmpl w:val="A544914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1A96160C"/>
    <w:multiLevelType w:val="hybridMultilevel"/>
    <w:tmpl w:val="8DE8A88E"/>
    <w:lvl w:ilvl="0" w:tplc="2C90E294">
      <w:start w:val="1"/>
      <w:numFmt w:val="decimal"/>
      <w:pStyle w:val="textarticol"/>
      <w:lvlText w:val="(%1)"/>
      <w:lvlJc w:val="left"/>
      <w:pPr>
        <w:ind w:left="720" w:hanging="360"/>
      </w:pPr>
      <w:rPr>
        <w:rFonts w:ascii="Times New Roman" w:hAnsi="Times New Roman" w:cs="Times New Roman" w:hint="default"/>
        <w:sz w:val="24"/>
      </w:rPr>
    </w:lvl>
    <w:lvl w:ilvl="1" w:tplc="34F8744E">
      <w:start w:val="1"/>
      <w:numFmt w:val="decimal"/>
      <w:lvlText w:val="(%2)"/>
      <w:lvlJc w:val="left"/>
      <w:pPr>
        <w:ind w:left="768" w:hanging="360"/>
      </w:pPr>
      <w:rPr>
        <w:rFonts w:ascii="Times New Roman" w:hAnsi="Times New Roman" w:cs="Times New Roman" w:hint="default"/>
        <w:sz w:val="24"/>
      </w:rPr>
    </w:lvl>
    <w:lvl w:ilvl="2" w:tplc="942E116C">
      <w:start w:val="1"/>
      <w:numFmt w:val="lowerRoman"/>
      <w:lvlText w:val="(%3)"/>
      <w:lvlJc w:val="left"/>
      <w:pPr>
        <w:ind w:left="2028" w:hanging="720"/>
      </w:pPr>
      <w:rPr>
        <w:rFonts w:cs="Times New Roman" w:hint="default"/>
        <w:i w:val="0"/>
        <w:iCs w:val="0"/>
      </w:rPr>
    </w:lvl>
    <w:lvl w:ilvl="3" w:tplc="F47A8FC6">
      <w:start w:val="1"/>
      <w:numFmt w:val="lowerLetter"/>
      <w:lvlText w:val="%4)"/>
      <w:lvlJc w:val="left"/>
      <w:pPr>
        <w:ind w:left="6031" w:hanging="360"/>
      </w:pPr>
      <w:rPr>
        <w:rFonts w:cs="Times New Roman" w:hint="default"/>
        <w:i w:val="0"/>
        <w:iCs w:val="0"/>
      </w:rPr>
    </w:lvl>
    <w:lvl w:ilvl="4" w:tplc="CB2C05AE">
      <w:start w:val="1"/>
      <w:numFmt w:val="lowerLetter"/>
      <w:lvlText w:val="%5)"/>
      <w:lvlJc w:val="left"/>
      <w:pPr>
        <w:ind w:left="2928" w:hanging="360"/>
      </w:pPr>
      <w:rPr>
        <w:rFonts w:ascii="Times New Roman" w:eastAsia="Times New Roman" w:hAnsi="Times New Roman" w:cs="Times New Roman"/>
      </w:rPr>
    </w:lvl>
    <w:lvl w:ilvl="5" w:tplc="0809001B" w:tentative="1">
      <w:start w:val="1"/>
      <w:numFmt w:val="lowerRoman"/>
      <w:lvlText w:val="%6."/>
      <w:lvlJc w:val="right"/>
      <w:pPr>
        <w:ind w:left="3648" w:hanging="180"/>
      </w:pPr>
      <w:rPr>
        <w:rFonts w:cs="Times New Roman"/>
      </w:rPr>
    </w:lvl>
    <w:lvl w:ilvl="6" w:tplc="0809000F" w:tentative="1">
      <w:start w:val="1"/>
      <w:numFmt w:val="decimal"/>
      <w:lvlText w:val="%7."/>
      <w:lvlJc w:val="left"/>
      <w:pPr>
        <w:ind w:left="4368" w:hanging="360"/>
      </w:pPr>
      <w:rPr>
        <w:rFonts w:cs="Times New Roman"/>
      </w:rPr>
    </w:lvl>
    <w:lvl w:ilvl="7" w:tplc="08090019" w:tentative="1">
      <w:start w:val="1"/>
      <w:numFmt w:val="lowerLetter"/>
      <w:lvlText w:val="%8."/>
      <w:lvlJc w:val="left"/>
      <w:pPr>
        <w:ind w:left="5088" w:hanging="360"/>
      </w:pPr>
      <w:rPr>
        <w:rFonts w:cs="Times New Roman"/>
      </w:rPr>
    </w:lvl>
    <w:lvl w:ilvl="8" w:tplc="0809001B" w:tentative="1">
      <w:start w:val="1"/>
      <w:numFmt w:val="lowerRoman"/>
      <w:lvlText w:val="%9."/>
      <w:lvlJc w:val="right"/>
      <w:pPr>
        <w:ind w:left="5808" w:hanging="180"/>
      </w:pPr>
      <w:rPr>
        <w:rFonts w:cs="Times New Roman"/>
      </w:rPr>
    </w:lvl>
  </w:abstractNum>
  <w:abstractNum w:abstractNumId="6" w15:restartNumberingAfterBreak="0">
    <w:nsid w:val="21AD2CE0"/>
    <w:multiLevelType w:val="multilevel"/>
    <w:tmpl w:val="502E526A"/>
    <w:lvl w:ilvl="0">
      <w:start w:val="1"/>
      <w:numFmt w:val="decimal"/>
      <w:lvlText w:val="Art.%1."/>
      <w:lvlJc w:val="left"/>
      <w:rPr>
        <w:rFonts w:ascii="Times New (W1)" w:hAnsi="Times New (W1)" w:cs="Times New Roman" w:hint="default"/>
        <w:b w:val="0"/>
        <w:i w:val="0"/>
        <w:caps w:val="0"/>
        <w:strike w:val="0"/>
        <w:dstrike w:val="0"/>
        <w:vanish w:val="0"/>
        <w:color w:val="000000"/>
        <w:sz w:val="24"/>
        <w:szCs w:val="24"/>
        <w:vertAlign w:val="baseline"/>
      </w:rPr>
    </w:lvl>
    <w:lvl w:ilvl="1">
      <w:start w:val="2"/>
      <w:numFmt w:val="decimal"/>
      <w:lvlText w:val="(%2)"/>
      <w:lvlJc w:val="left"/>
      <w:pPr>
        <w:tabs>
          <w:tab w:val="num" w:pos="1260"/>
        </w:tabs>
        <w:ind w:left="191" w:firstLine="709"/>
      </w:pPr>
      <w:rPr>
        <w:rFonts w:ascii="Times New Roman" w:hAnsi="Times New Roman" w:cs="Times New Roman" w:hint="default"/>
        <w:b w:val="0"/>
        <w:i w:val="0"/>
        <w:color w:val="000000"/>
        <w:sz w:val="24"/>
        <w:szCs w:val="24"/>
      </w:rPr>
    </w:lvl>
    <w:lvl w:ilvl="2">
      <w:start w:val="1"/>
      <w:numFmt w:val="lowerLetter"/>
      <w:lvlText w:val="%3)"/>
      <w:lvlJc w:val="left"/>
      <w:pPr>
        <w:tabs>
          <w:tab w:val="num" w:pos="1531"/>
        </w:tabs>
        <w:ind w:firstLine="1021"/>
      </w:pPr>
      <w:rPr>
        <w:rFonts w:ascii="Times New Roman" w:hAnsi="Times New Roman" w:cs="Times New Roman" w:hint="default"/>
        <w:b w:val="0"/>
        <w:i w:val="0"/>
        <w:sz w:val="24"/>
        <w:szCs w:val="24"/>
      </w:rPr>
    </w:lvl>
    <w:lvl w:ilvl="3">
      <w:start w:val="1"/>
      <w:numFmt w:val="decimal"/>
      <w:lvlText w:val="%1.%4"/>
      <w:lvlJc w:val="left"/>
      <w:pPr>
        <w:tabs>
          <w:tab w:val="num" w:pos="1948"/>
        </w:tabs>
        <w:ind w:firstLine="1247"/>
      </w:pPr>
      <w:rPr>
        <w:rFonts w:cs="Times New Roman" w:hint="default"/>
        <w:b w:val="0"/>
        <w:i w:val="0"/>
        <w:sz w:val="28"/>
        <w:szCs w:val="28"/>
      </w:rPr>
    </w:lvl>
    <w:lvl w:ilvl="4">
      <w:start w:val="1"/>
      <w:numFmt w:val="decimal"/>
      <w:lvlText w:val="%5)"/>
      <w:lvlJc w:val="left"/>
      <w:pPr>
        <w:tabs>
          <w:tab w:val="num" w:pos="1871"/>
        </w:tabs>
        <w:ind w:left="1008" w:firstLine="693"/>
      </w:pPr>
      <w:rPr>
        <w:rFonts w:ascii="Times New Roman" w:hAnsi="Times New Roman" w:cs="Times New Roman" w:hint="default"/>
        <w:b w:val="0"/>
        <w:i w:val="0"/>
        <w:sz w:val="28"/>
        <w:szCs w:val="28"/>
      </w:rPr>
    </w:lvl>
    <w:lvl w:ilvl="5">
      <w:start w:val="1"/>
      <w:numFmt w:val="decimal"/>
      <w:lvlRestart w:val="0"/>
      <w:lvlText w:val="%1.%6)"/>
      <w:lvlJc w:val="left"/>
      <w:pPr>
        <w:tabs>
          <w:tab w:val="num" w:pos="1418"/>
        </w:tabs>
        <w:ind w:firstLine="709"/>
      </w:pPr>
      <w:rPr>
        <w:rFonts w:ascii="Times New Roman" w:hAnsi="Times New Roman" w:cs="Times New Roman" w:hint="default"/>
        <w:b w:val="0"/>
        <w:i w:val="0"/>
        <w:sz w:val="28"/>
        <w:szCs w:val="28"/>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21FA28C1"/>
    <w:multiLevelType w:val="hybridMultilevel"/>
    <w:tmpl w:val="3ED6F8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8F33651"/>
    <w:multiLevelType w:val="hybridMultilevel"/>
    <w:tmpl w:val="997EE6B6"/>
    <w:lvl w:ilvl="0" w:tplc="8450963C">
      <w:start w:val="1"/>
      <w:numFmt w:val="lowerLetter"/>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15:restartNumberingAfterBreak="0">
    <w:nsid w:val="296A02ED"/>
    <w:multiLevelType w:val="hybridMultilevel"/>
    <w:tmpl w:val="3ABA80BA"/>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2BEB0D5D"/>
    <w:multiLevelType w:val="hybridMultilevel"/>
    <w:tmpl w:val="757C81CC"/>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3B442AA"/>
    <w:multiLevelType w:val="hybridMultilevel"/>
    <w:tmpl w:val="C32294FA"/>
    <w:lvl w:ilvl="0" w:tplc="23F4979E">
      <w:start w:val="1"/>
      <w:numFmt w:val="lowerLetter"/>
      <w:pStyle w:val="BodyText"/>
      <w:lvlText w:val="%1)"/>
      <w:lvlJc w:val="left"/>
      <w:pPr>
        <w:tabs>
          <w:tab w:val="num" w:pos="1060"/>
        </w:tabs>
        <w:ind w:left="-321" w:firstLine="1021"/>
      </w:pPr>
      <w:rPr>
        <w:rFonts w:cs="Times New Roman" w:hint="default"/>
      </w:rPr>
    </w:lvl>
    <w:lvl w:ilvl="1" w:tplc="FFFFFFFF">
      <w:start w:val="1"/>
      <w:numFmt w:val="lowerLetter"/>
      <w:lvlText w:val="%2."/>
      <w:lvlJc w:val="left"/>
      <w:pPr>
        <w:tabs>
          <w:tab w:val="num" w:pos="1780"/>
        </w:tabs>
        <w:ind w:left="1780" w:hanging="360"/>
      </w:pPr>
      <w:rPr>
        <w:rFonts w:cs="Times New Roman"/>
      </w:rPr>
    </w:lvl>
    <w:lvl w:ilvl="2" w:tplc="FFFFFFFF">
      <w:start w:val="1"/>
      <w:numFmt w:val="lowerRoman"/>
      <w:lvlText w:val="%3."/>
      <w:lvlJc w:val="right"/>
      <w:pPr>
        <w:tabs>
          <w:tab w:val="num" w:pos="2500"/>
        </w:tabs>
        <w:ind w:left="2500" w:hanging="180"/>
      </w:pPr>
      <w:rPr>
        <w:rFonts w:cs="Times New Roman"/>
      </w:rPr>
    </w:lvl>
    <w:lvl w:ilvl="3" w:tplc="FFFFFFFF">
      <w:start w:val="1"/>
      <w:numFmt w:val="decimal"/>
      <w:lvlText w:val="%4."/>
      <w:lvlJc w:val="left"/>
      <w:pPr>
        <w:tabs>
          <w:tab w:val="num" w:pos="3220"/>
        </w:tabs>
        <w:ind w:left="3220" w:hanging="360"/>
      </w:pPr>
      <w:rPr>
        <w:rFonts w:cs="Times New Roman"/>
      </w:rPr>
    </w:lvl>
    <w:lvl w:ilvl="4" w:tplc="FFFFFFFF">
      <w:start w:val="1"/>
      <w:numFmt w:val="lowerLetter"/>
      <w:lvlText w:val="%5."/>
      <w:lvlJc w:val="left"/>
      <w:pPr>
        <w:tabs>
          <w:tab w:val="num" w:pos="3940"/>
        </w:tabs>
        <w:ind w:left="3940" w:hanging="360"/>
      </w:pPr>
      <w:rPr>
        <w:rFonts w:cs="Times New Roman"/>
      </w:rPr>
    </w:lvl>
    <w:lvl w:ilvl="5" w:tplc="FFFFFFFF">
      <w:start w:val="1"/>
      <w:numFmt w:val="lowerRoman"/>
      <w:lvlText w:val="%6."/>
      <w:lvlJc w:val="right"/>
      <w:pPr>
        <w:tabs>
          <w:tab w:val="num" w:pos="4660"/>
        </w:tabs>
        <w:ind w:left="4660" w:hanging="180"/>
      </w:pPr>
      <w:rPr>
        <w:rFonts w:cs="Times New Roman"/>
      </w:rPr>
    </w:lvl>
    <w:lvl w:ilvl="6" w:tplc="FFFFFFFF">
      <w:start w:val="1"/>
      <w:numFmt w:val="decimal"/>
      <w:lvlText w:val="%7."/>
      <w:lvlJc w:val="left"/>
      <w:pPr>
        <w:tabs>
          <w:tab w:val="num" w:pos="5380"/>
        </w:tabs>
        <w:ind w:left="5380" w:hanging="360"/>
      </w:pPr>
      <w:rPr>
        <w:rFonts w:cs="Times New Roman"/>
      </w:rPr>
    </w:lvl>
    <w:lvl w:ilvl="7" w:tplc="FFFFFFFF">
      <w:start w:val="1"/>
      <w:numFmt w:val="lowerLetter"/>
      <w:lvlText w:val="%8."/>
      <w:lvlJc w:val="left"/>
      <w:pPr>
        <w:tabs>
          <w:tab w:val="num" w:pos="6100"/>
        </w:tabs>
        <w:ind w:left="6100" w:hanging="360"/>
      </w:pPr>
      <w:rPr>
        <w:rFonts w:cs="Times New Roman"/>
      </w:rPr>
    </w:lvl>
    <w:lvl w:ilvl="8" w:tplc="FFFFFFFF">
      <w:start w:val="1"/>
      <w:numFmt w:val="lowerRoman"/>
      <w:lvlText w:val="%9."/>
      <w:lvlJc w:val="right"/>
      <w:pPr>
        <w:tabs>
          <w:tab w:val="num" w:pos="6820"/>
        </w:tabs>
        <w:ind w:left="6820" w:hanging="180"/>
      </w:pPr>
      <w:rPr>
        <w:rFonts w:cs="Times New Roman"/>
      </w:rPr>
    </w:lvl>
  </w:abstractNum>
  <w:abstractNum w:abstractNumId="12" w15:restartNumberingAfterBreak="0">
    <w:nsid w:val="43F135E2"/>
    <w:multiLevelType w:val="hybridMultilevel"/>
    <w:tmpl w:val="76FC218C"/>
    <w:lvl w:ilvl="0" w:tplc="0418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4ACD70A1"/>
    <w:multiLevelType w:val="hybridMultilevel"/>
    <w:tmpl w:val="047EA96A"/>
    <w:lvl w:ilvl="0" w:tplc="1A800B3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B42677"/>
    <w:multiLevelType w:val="multilevel"/>
    <w:tmpl w:val="2CECB0CC"/>
    <w:lvl w:ilvl="0">
      <w:start w:val="1"/>
      <w:numFmt w:val="decimal"/>
      <w:pStyle w:val="nrarticolo"/>
      <w:lvlText w:val="Art.%1"/>
      <w:lvlJc w:val="left"/>
      <w:pPr>
        <w:ind w:left="142"/>
      </w:pPr>
      <w:rPr>
        <w:rFonts w:cs="Times New Roman"/>
        <w:b/>
        <w:i w:val="0"/>
        <w:iCs w:val="0"/>
      </w:rPr>
    </w:lvl>
    <w:lvl w:ilvl="1">
      <w:start w:val="1"/>
      <w:numFmt w:val="decimal"/>
      <w:lvlText w:val="(%2)"/>
      <w:lvlJc w:val="left"/>
      <w:pPr>
        <w:tabs>
          <w:tab w:val="num" w:pos="1081"/>
        </w:tabs>
        <w:ind w:left="11" w:firstLine="709"/>
      </w:pPr>
      <w:rPr>
        <w:rFonts w:ascii="Times New Roman" w:hAnsi="Times New Roman" w:cs="Times New Roman" w:hint="default"/>
        <w:b/>
        <w:bCs w:val="0"/>
        <w:i w:val="0"/>
        <w:iCs w:val="0"/>
        <w:color w:val="000000"/>
        <w:sz w:val="24"/>
        <w:szCs w:val="24"/>
      </w:rPr>
    </w:lvl>
    <w:lvl w:ilvl="2">
      <w:start w:val="1"/>
      <w:numFmt w:val="lowerLetter"/>
      <w:lvlText w:val="%3)"/>
      <w:lvlJc w:val="left"/>
      <w:pPr>
        <w:tabs>
          <w:tab w:val="num" w:pos="1531"/>
        </w:tabs>
        <w:ind w:left="113" w:firstLine="681"/>
      </w:pPr>
      <w:rPr>
        <w:rFonts w:cs="Times New Roman" w:hint="default"/>
        <w:b w:val="0"/>
        <w:bCs w:val="0"/>
        <w:i w:val="0"/>
        <w:iCs w:val="0"/>
        <w:strike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541A3206"/>
    <w:multiLevelType w:val="hybridMultilevel"/>
    <w:tmpl w:val="92A68C74"/>
    <w:lvl w:ilvl="0" w:tplc="04180017">
      <w:start w:val="1"/>
      <w:numFmt w:val="lowerLetter"/>
      <w:lvlText w:val="%1)"/>
      <w:lvlJc w:val="left"/>
      <w:pPr>
        <w:ind w:left="928" w:hanging="360"/>
      </w:pPr>
      <w:rPr>
        <w:rFonts w:cs="Times New Roman"/>
      </w:rPr>
    </w:lvl>
    <w:lvl w:ilvl="1" w:tplc="04180019" w:tentative="1">
      <w:start w:val="1"/>
      <w:numFmt w:val="lowerLetter"/>
      <w:lvlText w:val="%2."/>
      <w:lvlJc w:val="left"/>
      <w:pPr>
        <w:ind w:left="1648" w:hanging="360"/>
      </w:pPr>
      <w:rPr>
        <w:rFonts w:cs="Times New Roman"/>
      </w:rPr>
    </w:lvl>
    <w:lvl w:ilvl="2" w:tplc="0418001B" w:tentative="1">
      <w:start w:val="1"/>
      <w:numFmt w:val="lowerRoman"/>
      <w:lvlText w:val="%3."/>
      <w:lvlJc w:val="right"/>
      <w:pPr>
        <w:ind w:left="2368" w:hanging="180"/>
      </w:pPr>
      <w:rPr>
        <w:rFonts w:cs="Times New Roman"/>
      </w:rPr>
    </w:lvl>
    <w:lvl w:ilvl="3" w:tplc="0418000F" w:tentative="1">
      <w:start w:val="1"/>
      <w:numFmt w:val="decimal"/>
      <w:lvlText w:val="%4."/>
      <w:lvlJc w:val="left"/>
      <w:pPr>
        <w:ind w:left="3088" w:hanging="360"/>
      </w:pPr>
      <w:rPr>
        <w:rFonts w:cs="Times New Roman"/>
      </w:rPr>
    </w:lvl>
    <w:lvl w:ilvl="4" w:tplc="04180019" w:tentative="1">
      <w:start w:val="1"/>
      <w:numFmt w:val="lowerLetter"/>
      <w:lvlText w:val="%5."/>
      <w:lvlJc w:val="left"/>
      <w:pPr>
        <w:ind w:left="3808" w:hanging="360"/>
      </w:pPr>
      <w:rPr>
        <w:rFonts w:cs="Times New Roman"/>
      </w:rPr>
    </w:lvl>
    <w:lvl w:ilvl="5" w:tplc="0418001B" w:tentative="1">
      <w:start w:val="1"/>
      <w:numFmt w:val="lowerRoman"/>
      <w:lvlText w:val="%6."/>
      <w:lvlJc w:val="right"/>
      <w:pPr>
        <w:ind w:left="4528" w:hanging="180"/>
      </w:pPr>
      <w:rPr>
        <w:rFonts w:cs="Times New Roman"/>
      </w:rPr>
    </w:lvl>
    <w:lvl w:ilvl="6" w:tplc="0418000F" w:tentative="1">
      <w:start w:val="1"/>
      <w:numFmt w:val="decimal"/>
      <w:lvlText w:val="%7."/>
      <w:lvlJc w:val="left"/>
      <w:pPr>
        <w:ind w:left="5248" w:hanging="360"/>
      </w:pPr>
      <w:rPr>
        <w:rFonts w:cs="Times New Roman"/>
      </w:rPr>
    </w:lvl>
    <w:lvl w:ilvl="7" w:tplc="04180019" w:tentative="1">
      <w:start w:val="1"/>
      <w:numFmt w:val="lowerLetter"/>
      <w:lvlText w:val="%8."/>
      <w:lvlJc w:val="left"/>
      <w:pPr>
        <w:ind w:left="5968" w:hanging="360"/>
      </w:pPr>
      <w:rPr>
        <w:rFonts w:cs="Times New Roman"/>
      </w:rPr>
    </w:lvl>
    <w:lvl w:ilvl="8" w:tplc="0418001B" w:tentative="1">
      <w:start w:val="1"/>
      <w:numFmt w:val="lowerRoman"/>
      <w:lvlText w:val="%9."/>
      <w:lvlJc w:val="right"/>
      <w:pPr>
        <w:ind w:left="6688" w:hanging="180"/>
      </w:pPr>
      <w:rPr>
        <w:rFonts w:cs="Times New Roman"/>
      </w:rPr>
    </w:lvl>
  </w:abstractNum>
  <w:abstractNum w:abstractNumId="16" w15:restartNumberingAfterBreak="0">
    <w:nsid w:val="58B31ACB"/>
    <w:multiLevelType w:val="hybridMultilevel"/>
    <w:tmpl w:val="D542EA2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627856AC"/>
    <w:multiLevelType w:val="hybridMultilevel"/>
    <w:tmpl w:val="D542EA2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6564708E"/>
    <w:multiLevelType w:val="hybridMultilevel"/>
    <w:tmpl w:val="3ABA80BA"/>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775F47AA"/>
    <w:multiLevelType w:val="hybridMultilevel"/>
    <w:tmpl w:val="18C8FDE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1"/>
  </w:num>
  <w:num w:numId="2">
    <w:abstractNumId w:val="14"/>
  </w:num>
  <w:num w:numId="3">
    <w:abstractNumId w:val="5"/>
  </w:num>
  <w:num w:numId="4">
    <w:abstractNumId w:val="14"/>
  </w:num>
  <w:num w:numId="5">
    <w:abstractNumId w:val="14"/>
    <w:lvlOverride w:ilvl="0">
      <w:startOverride w:val="22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num>
  <w:num w:numId="8">
    <w:abstractNumId w:val="8"/>
  </w:num>
  <w:num w:numId="9">
    <w:abstractNumId w:val="3"/>
  </w:num>
  <w:num w:numId="10">
    <w:abstractNumId w:val="1"/>
  </w:num>
  <w:num w:numId="11">
    <w:abstractNumId w:val="17"/>
  </w:num>
  <w:num w:numId="12">
    <w:abstractNumId w:val="7"/>
  </w:num>
  <w:num w:numId="13">
    <w:abstractNumId w:val="13"/>
  </w:num>
  <w:num w:numId="14">
    <w:abstractNumId w:val="10"/>
  </w:num>
  <w:num w:numId="15">
    <w:abstractNumId w:val="15"/>
  </w:num>
  <w:num w:numId="16">
    <w:abstractNumId w:val="6"/>
  </w:num>
  <w:num w:numId="17">
    <w:abstractNumId w:val="19"/>
  </w:num>
  <w:num w:numId="18">
    <w:abstractNumId w:val="4"/>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2"/>
  </w:num>
  <w:num w:numId="27">
    <w:abstractNumId w:val="9"/>
  </w:num>
  <w:num w:numId="28">
    <w:abstractNumId w:val="16"/>
  </w:num>
  <w:num w:numId="29">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oNotTrackMoves/>
  <w:defaultTabStop w:val="720"/>
  <w:hyphenationZone w:val="357"/>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531D"/>
    <w:rsid w:val="000000FC"/>
    <w:rsid w:val="00002025"/>
    <w:rsid w:val="00002E5D"/>
    <w:rsid w:val="00002F48"/>
    <w:rsid w:val="00002FE9"/>
    <w:rsid w:val="00003469"/>
    <w:rsid w:val="000048AC"/>
    <w:rsid w:val="00004BB6"/>
    <w:rsid w:val="00004FE8"/>
    <w:rsid w:val="00005B5F"/>
    <w:rsid w:val="00005C4C"/>
    <w:rsid w:val="00006841"/>
    <w:rsid w:val="0000690B"/>
    <w:rsid w:val="000069BC"/>
    <w:rsid w:val="00006A1B"/>
    <w:rsid w:val="00006EB4"/>
    <w:rsid w:val="00007D16"/>
    <w:rsid w:val="00007DEC"/>
    <w:rsid w:val="00007F2B"/>
    <w:rsid w:val="00007F65"/>
    <w:rsid w:val="000108D6"/>
    <w:rsid w:val="000117F6"/>
    <w:rsid w:val="00011DA3"/>
    <w:rsid w:val="00011F28"/>
    <w:rsid w:val="00012318"/>
    <w:rsid w:val="00012F52"/>
    <w:rsid w:val="00013543"/>
    <w:rsid w:val="00013656"/>
    <w:rsid w:val="000139CF"/>
    <w:rsid w:val="0001483E"/>
    <w:rsid w:val="00014880"/>
    <w:rsid w:val="00014E9D"/>
    <w:rsid w:val="00015189"/>
    <w:rsid w:val="00015603"/>
    <w:rsid w:val="00015875"/>
    <w:rsid w:val="00016D92"/>
    <w:rsid w:val="00017003"/>
    <w:rsid w:val="0001762A"/>
    <w:rsid w:val="00017E9D"/>
    <w:rsid w:val="0002003D"/>
    <w:rsid w:val="0002014C"/>
    <w:rsid w:val="000202CB"/>
    <w:rsid w:val="00020F9A"/>
    <w:rsid w:val="00021441"/>
    <w:rsid w:val="000222A6"/>
    <w:rsid w:val="00022F57"/>
    <w:rsid w:val="00023D33"/>
    <w:rsid w:val="000242AF"/>
    <w:rsid w:val="0002443A"/>
    <w:rsid w:val="000245E8"/>
    <w:rsid w:val="00025217"/>
    <w:rsid w:val="00025B69"/>
    <w:rsid w:val="00026773"/>
    <w:rsid w:val="000275C1"/>
    <w:rsid w:val="00027AD5"/>
    <w:rsid w:val="00027B8E"/>
    <w:rsid w:val="00027FDB"/>
    <w:rsid w:val="00030077"/>
    <w:rsid w:val="00030212"/>
    <w:rsid w:val="00031A01"/>
    <w:rsid w:val="00031CAD"/>
    <w:rsid w:val="00031E44"/>
    <w:rsid w:val="0003237E"/>
    <w:rsid w:val="00032B12"/>
    <w:rsid w:val="000336B9"/>
    <w:rsid w:val="00033904"/>
    <w:rsid w:val="00033B6A"/>
    <w:rsid w:val="0003407F"/>
    <w:rsid w:val="00035362"/>
    <w:rsid w:val="0003556E"/>
    <w:rsid w:val="000356C5"/>
    <w:rsid w:val="0003601C"/>
    <w:rsid w:val="00036502"/>
    <w:rsid w:val="0003662C"/>
    <w:rsid w:val="00036D28"/>
    <w:rsid w:val="00036E23"/>
    <w:rsid w:val="00037021"/>
    <w:rsid w:val="000371E3"/>
    <w:rsid w:val="000376FE"/>
    <w:rsid w:val="00037B36"/>
    <w:rsid w:val="00037F13"/>
    <w:rsid w:val="000405FB"/>
    <w:rsid w:val="0004074C"/>
    <w:rsid w:val="000408CC"/>
    <w:rsid w:val="00040C69"/>
    <w:rsid w:val="00041A5B"/>
    <w:rsid w:val="0004299B"/>
    <w:rsid w:val="000429E6"/>
    <w:rsid w:val="00042A09"/>
    <w:rsid w:val="00043999"/>
    <w:rsid w:val="00044237"/>
    <w:rsid w:val="0004426F"/>
    <w:rsid w:val="000445D9"/>
    <w:rsid w:val="000448B0"/>
    <w:rsid w:val="000448FC"/>
    <w:rsid w:val="00044D54"/>
    <w:rsid w:val="000457F4"/>
    <w:rsid w:val="00045832"/>
    <w:rsid w:val="00046185"/>
    <w:rsid w:val="000462D9"/>
    <w:rsid w:val="00046601"/>
    <w:rsid w:val="00046B2B"/>
    <w:rsid w:val="00046C04"/>
    <w:rsid w:val="00050A91"/>
    <w:rsid w:val="000514A7"/>
    <w:rsid w:val="000515BF"/>
    <w:rsid w:val="00052340"/>
    <w:rsid w:val="00052418"/>
    <w:rsid w:val="000533BA"/>
    <w:rsid w:val="0005357E"/>
    <w:rsid w:val="000537EA"/>
    <w:rsid w:val="000538BB"/>
    <w:rsid w:val="0005575C"/>
    <w:rsid w:val="0005600F"/>
    <w:rsid w:val="00056341"/>
    <w:rsid w:val="00056355"/>
    <w:rsid w:val="00056D57"/>
    <w:rsid w:val="00057647"/>
    <w:rsid w:val="0005786E"/>
    <w:rsid w:val="00060232"/>
    <w:rsid w:val="000604B2"/>
    <w:rsid w:val="0006074A"/>
    <w:rsid w:val="00060A4B"/>
    <w:rsid w:val="00060AD5"/>
    <w:rsid w:val="00060E7E"/>
    <w:rsid w:val="0006125C"/>
    <w:rsid w:val="000612BB"/>
    <w:rsid w:val="000615D7"/>
    <w:rsid w:val="00061A8F"/>
    <w:rsid w:val="00061C50"/>
    <w:rsid w:val="00061FAA"/>
    <w:rsid w:val="00062611"/>
    <w:rsid w:val="00062745"/>
    <w:rsid w:val="00062A4A"/>
    <w:rsid w:val="00063932"/>
    <w:rsid w:val="0006492A"/>
    <w:rsid w:val="00064931"/>
    <w:rsid w:val="00065AA0"/>
    <w:rsid w:val="000660C9"/>
    <w:rsid w:val="00066E9B"/>
    <w:rsid w:val="000673A9"/>
    <w:rsid w:val="0006772B"/>
    <w:rsid w:val="00067A46"/>
    <w:rsid w:val="00067B50"/>
    <w:rsid w:val="00067C5C"/>
    <w:rsid w:val="00067FC7"/>
    <w:rsid w:val="000702A1"/>
    <w:rsid w:val="000709AC"/>
    <w:rsid w:val="00071787"/>
    <w:rsid w:val="00071BFA"/>
    <w:rsid w:val="00072E32"/>
    <w:rsid w:val="00073166"/>
    <w:rsid w:val="000737C5"/>
    <w:rsid w:val="00073CC4"/>
    <w:rsid w:val="00073EDB"/>
    <w:rsid w:val="000747F5"/>
    <w:rsid w:val="0007572A"/>
    <w:rsid w:val="0007614F"/>
    <w:rsid w:val="00076451"/>
    <w:rsid w:val="0007662A"/>
    <w:rsid w:val="00076885"/>
    <w:rsid w:val="00076CDC"/>
    <w:rsid w:val="00077127"/>
    <w:rsid w:val="000810DB"/>
    <w:rsid w:val="000819E4"/>
    <w:rsid w:val="00081B64"/>
    <w:rsid w:val="00081C07"/>
    <w:rsid w:val="000829D9"/>
    <w:rsid w:val="0008310A"/>
    <w:rsid w:val="00083BA2"/>
    <w:rsid w:val="00083E6E"/>
    <w:rsid w:val="0008633F"/>
    <w:rsid w:val="00086E28"/>
    <w:rsid w:val="000874C5"/>
    <w:rsid w:val="0008756E"/>
    <w:rsid w:val="000875C9"/>
    <w:rsid w:val="000875F6"/>
    <w:rsid w:val="0008799A"/>
    <w:rsid w:val="00087C09"/>
    <w:rsid w:val="00090090"/>
    <w:rsid w:val="000907AA"/>
    <w:rsid w:val="00090870"/>
    <w:rsid w:val="00091155"/>
    <w:rsid w:val="00091F39"/>
    <w:rsid w:val="000930F7"/>
    <w:rsid w:val="0009319D"/>
    <w:rsid w:val="00094918"/>
    <w:rsid w:val="00094DBC"/>
    <w:rsid w:val="000955A0"/>
    <w:rsid w:val="000958D1"/>
    <w:rsid w:val="00095B1C"/>
    <w:rsid w:val="00095FA9"/>
    <w:rsid w:val="000964AC"/>
    <w:rsid w:val="000966D0"/>
    <w:rsid w:val="000967E5"/>
    <w:rsid w:val="00096A47"/>
    <w:rsid w:val="00097535"/>
    <w:rsid w:val="000975B4"/>
    <w:rsid w:val="00097766"/>
    <w:rsid w:val="00097A97"/>
    <w:rsid w:val="00097F0A"/>
    <w:rsid w:val="000A02ED"/>
    <w:rsid w:val="000A068F"/>
    <w:rsid w:val="000A0AEB"/>
    <w:rsid w:val="000A0B37"/>
    <w:rsid w:val="000A16CA"/>
    <w:rsid w:val="000A29DD"/>
    <w:rsid w:val="000A2A26"/>
    <w:rsid w:val="000A2BD7"/>
    <w:rsid w:val="000A4635"/>
    <w:rsid w:val="000A4A16"/>
    <w:rsid w:val="000A542F"/>
    <w:rsid w:val="000A5666"/>
    <w:rsid w:val="000A6692"/>
    <w:rsid w:val="000A6A37"/>
    <w:rsid w:val="000A6AA0"/>
    <w:rsid w:val="000A6B5D"/>
    <w:rsid w:val="000A7143"/>
    <w:rsid w:val="000A7907"/>
    <w:rsid w:val="000A7AF7"/>
    <w:rsid w:val="000A7DEE"/>
    <w:rsid w:val="000B07F4"/>
    <w:rsid w:val="000B0D63"/>
    <w:rsid w:val="000B19D2"/>
    <w:rsid w:val="000B1CB1"/>
    <w:rsid w:val="000B1DA7"/>
    <w:rsid w:val="000B1F47"/>
    <w:rsid w:val="000B24C2"/>
    <w:rsid w:val="000B26B2"/>
    <w:rsid w:val="000B2CCD"/>
    <w:rsid w:val="000B2FE3"/>
    <w:rsid w:val="000B3374"/>
    <w:rsid w:val="000B33CD"/>
    <w:rsid w:val="000B366F"/>
    <w:rsid w:val="000B3758"/>
    <w:rsid w:val="000B3C47"/>
    <w:rsid w:val="000B3FA0"/>
    <w:rsid w:val="000B53CC"/>
    <w:rsid w:val="000C01A7"/>
    <w:rsid w:val="000C099C"/>
    <w:rsid w:val="000C0B34"/>
    <w:rsid w:val="000C0DBD"/>
    <w:rsid w:val="000C0E76"/>
    <w:rsid w:val="000C17E3"/>
    <w:rsid w:val="000C19D9"/>
    <w:rsid w:val="000C20C2"/>
    <w:rsid w:val="000C248D"/>
    <w:rsid w:val="000C26EF"/>
    <w:rsid w:val="000C2AED"/>
    <w:rsid w:val="000C2B45"/>
    <w:rsid w:val="000C3231"/>
    <w:rsid w:val="000C36B7"/>
    <w:rsid w:val="000C3ECB"/>
    <w:rsid w:val="000C416A"/>
    <w:rsid w:val="000C448A"/>
    <w:rsid w:val="000C453D"/>
    <w:rsid w:val="000C471F"/>
    <w:rsid w:val="000C53E8"/>
    <w:rsid w:val="000C5600"/>
    <w:rsid w:val="000C5A79"/>
    <w:rsid w:val="000C5C94"/>
    <w:rsid w:val="000C67A9"/>
    <w:rsid w:val="000D1170"/>
    <w:rsid w:val="000D1668"/>
    <w:rsid w:val="000D17BE"/>
    <w:rsid w:val="000D1A9B"/>
    <w:rsid w:val="000D1B8F"/>
    <w:rsid w:val="000D23CA"/>
    <w:rsid w:val="000D28EF"/>
    <w:rsid w:val="000D345E"/>
    <w:rsid w:val="000D3AC3"/>
    <w:rsid w:val="000D464B"/>
    <w:rsid w:val="000D5587"/>
    <w:rsid w:val="000D5730"/>
    <w:rsid w:val="000D5B39"/>
    <w:rsid w:val="000D619E"/>
    <w:rsid w:val="000D62FD"/>
    <w:rsid w:val="000D69B3"/>
    <w:rsid w:val="000D744E"/>
    <w:rsid w:val="000D750E"/>
    <w:rsid w:val="000D76E2"/>
    <w:rsid w:val="000D7AEB"/>
    <w:rsid w:val="000E0158"/>
    <w:rsid w:val="000E071B"/>
    <w:rsid w:val="000E079B"/>
    <w:rsid w:val="000E0BCC"/>
    <w:rsid w:val="000E0CC3"/>
    <w:rsid w:val="000E166E"/>
    <w:rsid w:val="000E1693"/>
    <w:rsid w:val="000E1E1F"/>
    <w:rsid w:val="000E25FA"/>
    <w:rsid w:val="000E2914"/>
    <w:rsid w:val="000E3055"/>
    <w:rsid w:val="000E3C00"/>
    <w:rsid w:val="000E3E20"/>
    <w:rsid w:val="000E5993"/>
    <w:rsid w:val="000E5DDE"/>
    <w:rsid w:val="000E63BD"/>
    <w:rsid w:val="000E643C"/>
    <w:rsid w:val="000E6739"/>
    <w:rsid w:val="000E67F1"/>
    <w:rsid w:val="000E6C55"/>
    <w:rsid w:val="000E7469"/>
    <w:rsid w:val="000E7E9F"/>
    <w:rsid w:val="000F062A"/>
    <w:rsid w:val="000F066B"/>
    <w:rsid w:val="000F2E80"/>
    <w:rsid w:val="000F317D"/>
    <w:rsid w:val="000F3D94"/>
    <w:rsid w:val="000F3F81"/>
    <w:rsid w:val="000F41DC"/>
    <w:rsid w:val="000F4BB7"/>
    <w:rsid w:val="000F508F"/>
    <w:rsid w:val="000F556A"/>
    <w:rsid w:val="000F5729"/>
    <w:rsid w:val="000F5B79"/>
    <w:rsid w:val="000F5DF6"/>
    <w:rsid w:val="000F5ED3"/>
    <w:rsid w:val="000F650C"/>
    <w:rsid w:val="000F672D"/>
    <w:rsid w:val="000F6829"/>
    <w:rsid w:val="000F6BB1"/>
    <w:rsid w:val="000F6DF1"/>
    <w:rsid w:val="000F706C"/>
    <w:rsid w:val="000F72FC"/>
    <w:rsid w:val="000F7824"/>
    <w:rsid w:val="000F7D57"/>
    <w:rsid w:val="00100394"/>
    <w:rsid w:val="0010044E"/>
    <w:rsid w:val="00100C45"/>
    <w:rsid w:val="00100EC6"/>
    <w:rsid w:val="001011B7"/>
    <w:rsid w:val="001012C6"/>
    <w:rsid w:val="001012DD"/>
    <w:rsid w:val="00101340"/>
    <w:rsid w:val="00101991"/>
    <w:rsid w:val="001019A4"/>
    <w:rsid w:val="00101A7D"/>
    <w:rsid w:val="00101BA4"/>
    <w:rsid w:val="00101C49"/>
    <w:rsid w:val="00101CB2"/>
    <w:rsid w:val="00101D72"/>
    <w:rsid w:val="00101FC6"/>
    <w:rsid w:val="0010217F"/>
    <w:rsid w:val="0010236F"/>
    <w:rsid w:val="0010273D"/>
    <w:rsid w:val="00102845"/>
    <w:rsid w:val="00102B25"/>
    <w:rsid w:val="00102B9C"/>
    <w:rsid w:val="0010325D"/>
    <w:rsid w:val="0010329A"/>
    <w:rsid w:val="0010336E"/>
    <w:rsid w:val="0010373C"/>
    <w:rsid w:val="00103BE9"/>
    <w:rsid w:val="00103D65"/>
    <w:rsid w:val="00103E98"/>
    <w:rsid w:val="0010467C"/>
    <w:rsid w:val="001048BE"/>
    <w:rsid w:val="00104904"/>
    <w:rsid w:val="00104FE3"/>
    <w:rsid w:val="001050BB"/>
    <w:rsid w:val="0010512D"/>
    <w:rsid w:val="0010582D"/>
    <w:rsid w:val="00106643"/>
    <w:rsid w:val="00106872"/>
    <w:rsid w:val="00107473"/>
    <w:rsid w:val="00107563"/>
    <w:rsid w:val="00107F6B"/>
    <w:rsid w:val="00110503"/>
    <w:rsid w:val="0011069B"/>
    <w:rsid w:val="00110A8E"/>
    <w:rsid w:val="00110DBB"/>
    <w:rsid w:val="0011114F"/>
    <w:rsid w:val="001116AA"/>
    <w:rsid w:val="00112448"/>
    <w:rsid w:val="00112571"/>
    <w:rsid w:val="001125F1"/>
    <w:rsid w:val="00112D6B"/>
    <w:rsid w:val="00112FBD"/>
    <w:rsid w:val="00113299"/>
    <w:rsid w:val="001137D0"/>
    <w:rsid w:val="0011400E"/>
    <w:rsid w:val="00114060"/>
    <w:rsid w:val="001140AB"/>
    <w:rsid w:val="0011449E"/>
    <w:rsid w:val="0011451F"/>
    <w:rsid w:val="00114C91"/>
    <w:rsid w:val="00115009"/>
    <w:rsid w:val="001152C8"/>
    <w:rsid w:val="00115855"/>
    <w:rsid w:val="00115C55"/>
    <w:rsid w:val="00115CF4"/>
    <w:rsid w:val="001161EA"/>
    <w:rsid w:val="001163E2"/>
    <w:rsid w:val="00116423"/>
    <w:rsid w:val="0011679F"/>
    <w:rsid w:val="00116F28"/>
    <w:rsid w:val="001176C2"/>
    <w:rsid w:val="001177E6"/>
    <w:rsid w:val="00120512"/>
    <w:rsid w:val="001217C3"/>
    <w:rsid w:val="00121D0D"/>
    <w:rsid w:val="0012312B"/>
    <w:rsid w:val="001233F5"/>
    <w:rsid w:val="001236D4"/>
    <w:rsid w:val="001243B6"/>
    <w:rsid w:val="00124959"/>
    <w:rsid w:val="00124A01"/>
    <w:rsid w:val="001254C6"/>
    <w:rsid w:val="001256DF"/>
    <w:rsid w:val="00125BCA"/>
    <w:rsid w:val="0012644B"/>
    <w:rsid w:val="00126813"/>
    <w:rsid w:val="00126921"/>
    <w:rsid w:val="00126A78"/>
    <w:rsid w:val="00126C4B"/>
    <w:rsid w:val="00127154"/>
    <w:rsid w:val="001276FD"/>
    <w:rsid w:val="00130246"/>
    <w:rsid w:val="00131CE3"/>
    <w:rsid w:val="0013245F"/>
    <w:rsid w:val="001325F4"/>
    <w:rsid w:val="00132EC2"/>
    <w:rsid w:val="00133197"/>
    <w:rsid w:val="001338CE"/>
    <w:rsid w:val="0013392A"/>
    <w:rsid w:val="00133CFA"/>
    <w:rsid w:val="001342DF"/>
    <w:rsid w:val="00134422"/>
    <w:rsid w:val="00134891"/>
    <w:rsid w:val="00134AC6"/>
    <w:rsid w:val="0013549E"/>
    <w:rsid w:val="00135619"/>
    <w:rsid w:val="00135C15"/>
    <w:rsid w:val="0013617F"/>
    <w:rsid w:val="001362E6"/>
    <w:rsid w:val="001366A7"/>
    <w:rsid w:val="00136C0A"/>
    <w:rsid w:val="001379F3"/>
    <w:rsid w:val="00137CCC"/>
    <w:rsid w:val="00140197"/>
    <w:rsid w:val="0014056B"/>
    <w:rsid w:val="00140A2A"/>
    <w:rsid w:val="00140A33"/>
    <w:rsid w:val="00140EFC"/>
    <w:rsid w:val="001410CB"/>
    <w:rsid w:val="00141762"/>
    <w:rsid w:val="00142781"/>
    <w:rsid w:val="00142BE3"/>
    <w:rsid w:val="001437A5"/>
    <w:rsid w:val="001440BA"/>
    <w:rsid w:val="00145234"/>
    <w:rsid w:val="00145E59"/>
    <w:rsid w:val="001460FB"/>
    <w:rsid w:val="0014627A"/>
    <w:rsid w:val="001462D5"/>
    <w:rsid w:val="00146EDB"/>
    <w:rsid w:val="00146F10"/>
    <w:rsid w:val="00147199"/>
    <w:rsid w:val="001473C7"/>
    <w:rsid w:val="0014747A"/>
    <w:rsid w:val="00147BD1"/>
    <w:rsid w:val="00147FDB"/>
    <w:rsid w:val="001505D4"/>
    <w:rsid w:val="00150F62"/>
    <w:rsid w:val="00150FD4"/>
    <w:rsid w:val="00151572"/>
    <w:rsid w:val="001518DB"/>
    <w:rsid w:val="00151E05"/>
    <w:rsid w:val="00151F42"/>
    <w:rsid w:val="00152937"/>
    <w:rsid w:val="001529C3"/>
    <w:rsid w:val="00152E97"/>
    <w:rsid w:val="00153316"/>
    <w:rsid w:val="00153C04"/>
    <w:rsid w:val="00153C49"/>
    <w:rsid w:val="00155085"/>
    <w:rsid w:val="00155C37"/>
    <w:rsid w:val="00155EA7"/>
    <w:rsid w:val="00156A7E"/>
    <w:rsid w:val="00160354"/>
    <w:rsid w:val="00160564"/>
    <w:rsid w:val="00161868"/>
    <w:rsid w:val="001618B1"/>
    <w:rsid w:val="00161CF3"/>
    <w:rsid w:val="001625A9"/>
    <w:rsid w:val="00162A36"/>
    <w:rsid w:val="00162BC5"/>
    <w:rsid w:val="00162E9D"/>
    <w:rsid w:val="0016311A"/>
    <w:rsid w:val="0016337F"/>
    <w:rsid w:val="001636BD"/>
    <w:rsid w:val="00163805"/>
    <w:rsid w:val="00163D08"/>
    <w:rsid w:val="00164CEB"/>
    <w:rsid w:val="00165C7D"/>
    <w:rsid w:val="00165DF2"/>
    <w:rsid w:val="0016653A"/>
    <w:rsid w:val="00166786"/>
    <w:rsid w:val="00166834"/>
    <w:rsid w:val="001669B5"/>
    <w:rsid w:val="00166D9D"/>
    <w:rsid w:val="00166E80"/>
    <w:rsid w:val="001674BE"/>
    <w:rsid w:val="001678FB"/>
    <w:rsid w:val="001706EE"/>
    <w:rsid w:val="00170852"/>
    <w:rsid w:val="00170E7F"/>
    <w:rsid w:val="00170EBF"/>
    <w:rsid w:val="001714FE"/>
    <w:rsid w:val="0017158C"/>
    <w:rsid w:val="00171DF4"/>
    <w:rsid w:val="00172FF9"/>
    <w:rsid w:val="001732AE"/>
    <w:rsid w:val="001732E2"/>
    <w:rsid w:val="001737C1"/>
    <w:rsid w:val="00173C9C"/>
    <w:rsid w:val="00174118"/>
    <w:rsid w:val="0017423A"/>
    <w:rsid w:val="001746EB"/>
    <w:rsid w:val="00175536"/>
    <w:rsid w:val="00175B38"/>
    <w:rsid w:val="00175CA9"/>
    <w:rsid w:val="00175E5D"/>
    <w:rsid w:val="0017679B"/>
    <w:rsid w:val="00176AF4"/>
    <w:rsid w:val="00177987"/>
    <w:rsid w:val="00177B59"/>
    <w:rsid w:val="00180C03"/>
    <w:rsid w:val="00180CAE"/>
    <w:rsid w:val="00181182"/>
    <w:rsid w:val="00181994"/>
    <w:rsid w:val="00181CBD"/>
    <w:rsid w:val="00182172"/>
    <w:rsid w:val="001821DE"/>
    <w:rsid w:val="00182531"/>
    <w:rsid w:val="00182676"/>
    <w:rsid w:val="00182D80"/>
    <w:rsid w:val="00182F84"/>
    <w:rsid w:val="0018333B"/>
    <w:rsid w:val="001837BD"/>
    <w:rsid w:val="0018397E"/>
    <w:rsid w:val="001844FB"/>
    <w:rsid w:val="00184761"/>
    <w:rsid w:val="001848FA"/>
    <w:rsid w:val="00184CCB"/>
    <w:rsid w:val="001853F0"/>
    <w:rsid w:val="0018567A"/>
    <w:rsid w:val="00185E66"/>
    <w:rsid w:val="0018651A"/>
    <w:rsid w:val="001876B1"/>
    <w:rsid w:val="0018780E"/>
    <w:rsid w:val="00187946"/>
    <w:rsid w:val="00190362"/>
    <w:rsid w:val="001905C2"/>
    <w:rsid w:val="00190676"/>
    <w:rsid w:val="00190864"/>
    <w:rsid w:val="00190BEA"/>
    <w:rsid w:val="0019181E"/>
    <w:rsid w:val="00191ED9"/>
    <w:rsid w:val="00191F5D"/>
    <w:rsid w:val="00191FF9"/>
    <w:rsid w:val="0019225A"/>
    <w:rsid w:val="0019270F"/>
    <w:rsid w:val="00192FD9"/>
    <w:rsid w:val="00193B79"/>
    <w:rsid w:val="00194466"/>
    <w:rsid w:val="0019469B"/>
    <w:rsid w:val="00194F87"/>
    <w:rsid w:val="00195A05"/>
    <w:rsid w:val="0019648A"/>
    <w:rsid w:val="00196968"/>
    <w:rsid w:val="00196A1C"/>
    <w:rsid w:val="00197504"/>
    <w:rsid w:val="001978D2"/>
    <w:rsid w:val="00197CAF"/>
    <w:rsid w:val="00197DA8"/>
    <w:rsid w:val="001A0571"/>
    <w:rsid w:val="001A19D2"/>
    <w:rsid w:val="001A19DB"/>
    <w:rsid w:val="001A1B22"/>
    <w:rsid w:val="001A1B6D"/>
    <w:rsid w:val="001A1B77"/>
    <w:rsid w:val="001A22DB"/>
    <w:rsid w:val="001A2E35"/>
    <w:rsid w:val="001A2EBD"/>
    <w:rsid w:val="001A34AA"/>
    <w:rsid w:val="001A4619"/>
    <w:rsid w:val="001A4785"/>
    <w:rsid w:val="001A4A8B"/>
    <w:rsid w:val="001A5C83"/>
    <w:rsid w:val="001A5CF2"/>
    <w:rsid w:val="001A64D0"/>
    <w:rsid w:val="001A7700"/>
    <w:rsid w:val="001A7852"/>
    <w:rsid w:val="001A7C0A"/>
    <w:rsid w:val="001B06EC"/>
    <w:rsid w:val="001B1035"/>
    <w:rsid w:val="001B14DB"/>
    <w:rsid w:val="001B1866"/>
    <w:rsid w:val="001B216F"/>
    <w:rsid w:val="001B252B"/>
    <w:rsid w:val="001B2AC8"/>
    <w:rsid w:val="001B2AE3"/>
    <w:rsid w:val="001B2FEE"/>
    <w:rsid w:val="001B31D7"/>
    <w:rsid w:val="001B3CAA"/>
    <w:rsid w:val="001B3F83"/>
    <w:rsid w:val="001B3FF0"/>
    <w:rsid w:val="001B431F"/>
    <w:rsid w:val="001B4A84"/>
    <w:rsid w:val="001B4B98"/>
    <w:rsid w:val="001B4C8C"/>
    <w:rsid w:val="001B51DD"/>
    <w:rsid w:val="001B552C"/>
    <w:rsid w:val="001B5598"/>
    <w:rsid w:val="001B5A7E"/>
    <w:rsid w:val="001B5C60"/>
    <w:rsid w:val="001B5C91"/>
    <w:rsid w:val="001B62F8"/>
    <w:rsid w:val="001B6844"/>
    <w:rsid w:val="001B7CD7"/>
    <w:rsid w:val="001B7E51"/>
    <w:rsid w:val="001C046D"/>
    <w:rsid w:val="001C10FD"/>
    <w:rsid w:val="001C17EB"/>
    <w:rsid w:val="001C2020"/>
    <w:rsid w:val="001C2060"/>
    <w:rsid w:val="001C24E1"/>
    <w:rsid w:val="001C2B3C"/>
    <w:rsid w:val="001C333E"/>
    <w:rsid w:val="001C3E6F"/>
    <w:rsid w:val="001C3FEA"/>
    <w:rsid w:val="001C40C2"/>
    <w:rsid w:val="001C42CF"/>
    <w:rsid w:val="001C4A4F"/>
    <w:rsid w:val="001C5053"/>
    <w:rsid w:val="001C5640"/>
    <w:rsid w:val="001C57A0"/>
    <w:rsid w:val="001C6377"/>
    <w:rsid w:val="001C6B6E"/>
    <w:rsid w:val="001C6D08"/>
    <w:rsid w:val="001C6F2A"/>
    <w:rsid w:val="001C70FC"/>
    <w:rsid w:val="001C7201"/>
    <w:rsid w:val="001C7624"/>
    <w:rsid w:val="001C793C"/>
    <w:rsid w:val="001C7F91"/>
    <w:rsid w:val="001D0093"/>
    <w:rsid w:val="001D01C1"/>
    <w:rsid w:val="001D022D"/>
    <w:rsid w:val="001D074C"/>
    <w:rsid w:val="001D0905"/>
    <w:rsid w:val="001D0946"/>
    <w:rsid w:val="001D09A6"/>
    <w:rsid w:val="001D0D55"/>
    <w:rsid w:val="001D17B3"/>
    <w:rsid w:val="001D19FA"/>
    <w:rsid w:val="001D1AF3"/>
    <w:rsid w:val="001D1B83"/>
    <w:rsid w:val="001D1F2D"/>
    <w:rsid w:val="001D1FE0"/>
    <w:rsid w:val="001D23B4"/>
    <w:rsid w:val="001D2DCE"/>
    <w:rsid w:val="001D317E"/>
    <w:rsid w:val="001D329D"/>
    <w:rsid w:val="001D3DE0"/>
    <w:rsid w:val="001D5152"/>
    <w:rsid w:val="001D54F3"/>
    <w:rsid w:val="001D57C9"/>
    <w:rsid w:val="001D689F"/>
    <w:rsid w:val="001D6E81"/>
    <w:rsid w:val="001D7281"/>
    <w:rsid w:val="001D7A1A"/>
    <w:rsid w:val="001D7A67"/>
    <w:rsid w:val="001D7B2C"/>
    <w:rsid w:val="001E0A8C"/>
    <w:rsid w:val="001E0CC2"/>
    <w:rsid w:val="001E10DC"/>
    <w:rsid w:val="001E17A3"/>
    <w:rsid w:val="001E1C60"/>
    <w:rsid w:val="001E2151"/>
    <w:rsid w:val="001E2CFF"/>
    <w:rsid w:val="001E3379"/>
    <w:rsid w:val="001E3A02"/>
    <w:rsid w:val="001E3BA9"/>
    <w:rsid w:val="001E3D20"/>
    <w:rsid w:val="001E451D"/>
    <w:rsid w:val="001E4C3A"/>
    <w:rsid w:val="001E4F18"/>
    <w:rsid w:val="001E500C"/>
    <w:rsid w:val="001E5856"/>
    <w:rsid w:val="001E5A88"/>
    <w:rsid w:val="001E5B89"/>
    <w:rsid w:val="001F08D6"/>
    <w:rsid w:val="001F0C93"/>
    <w:rsid w:val="001F343E"/>
    <w:rsid w:val="001F3684"/>
    <w:rsid w:val="001F4640"/>
    <w:rsid w:val="001F4D0A"/>
    <w:rsid w:val="001F4F6E"/>
    <w:rsid w:val="001F590F"/>
    <w:rsid w:val="001F6274"/>
    <w:rsid w:val="001F6469"/>
    <w:rsid w:val="001F6692"/>
    <w:rsid w:val="001F66FB"/>
    <w:rsid w:val="001F6C2E"/>
    <w:rsid w:val="001F7169"/>
    <w:rsid w:val="001F7D2F"/>
    <w:rsid w:val="00200055"/>
    <w:rsid w:val="002001C8"/>
    <w:rsid w:val="00200352"/>
    <w:rsid w:val="00200B36"/>
    <w:rsid w:val="00200B62"/>
    <w:rsid w:val="002012DB"/>
    <w:rsid w:val="002016A7"/>
    <w:rsid w:val="0020194D"/>
    <w:rsid w:val="002023AE"/>
    <w:rsid w:val="00203055"/>
    <w:rsid w:val="00203395"/>
    <w:rsid w:val="0020346C"/>
    <w:rsid w:val="0020348B"/>
    <w:rsid w:val="0020349A"/>
    <w:rsid w:val="002038C8"/>
    <w:rsid w:val="00203D5B"/>
    <w:rsid w:val="00204141"/>
    <w:rsid w:val="00204200"/>
    <w:rsid w:val="002042D2"/>
    <w:rsid w:val="00205789"/>
    <w:rsid w:val="00205AFC"/>
    <w:rsid w:val="00205F2D"/>
    <w:rsid w:val="0020686B"/>
    <w:rsid w:val="002070E7"/>
    <w:rsid w:val="002073C8"/>
    <w:rsid w:val="00207C1F"/>
    <w:rsid w:val="00207CB4"/>
    <w:rsid w:val="00210239"/>
    <w:rsid w:val="00210A7E"/>
    <w:rsid w:val="00210E1F"/>
    <w:rsid w:val="00212811"/>
    <w:rsid w:val="00212B44"/>
    <w:rsid w:val="00212D4E"/>
    <w:rsid w:val="0021322D"/>
    <w:rsid w:val="0021382C"/>
    <w:rsid w:val="002139BE"/>
    <w:rsid w:val="002140B9"/>
    <w:rsid w:val="0021431B"/>
    <w:rsid w:val="00214655"/>
    <w:rsid w:val="00214908"/>
    <w:rsid w:val="00214A64"/>
    <w:rsid w:val="00214A67"/>
    <w:rsid w:val="002159D3"/>
    <w:rsid w:val="00216194"/>
    <w:rsid w:val="0021685D"/>
    <w:rsid w:val="00217D21"/>
    <w:rsid w:val="0022016A"/>
    <w:rsid w:val="00220375"/>
    <w:rsid w:val="0022037C"/>
    <w:rsid w:val="00220484"/>
    <w:rsid w:val="00220A98"/>
    <w:rsid w:val="0022104A"/>
    <w:rsid w:val="00221805"/>
    <w:rsid w:val="00221D04"/>
    <w:rsid w:val="00221D9C"/>
    <w:rsid w:val="002235C9"/>
    <w:rsid w:val="00223AA7"/>
    <w:rsid w:val="00223D09"/>
    <w:rsid w:val="00223E28"/>
    <w:rsid w:val="00223FE3"/>
    <w:rsid w:val="00224191"/>
    <w:rsid w:val="0022428B"/>
    <w:rsid w:val="002256E1"/>
    <w:rsid w:val="00225848"/>
    <w:rsid w:val="00225EA3"/>
    <w:rsid w:val="00226342"/>
    <w:rsid w:val="0022768B"/>
    <w:rsid w:val="002279B7"/>
    <w:rsid w:val="00227C8C"/>
    <w:rsid w:val="00227FE7"/>
    <w:rsid w:val="002307A6"/>
    <w:rsid w:val="00231534"/>
    <w:rsid w:val="00231B43"/>
    <w:rsid w:val="0023214D"/>
    <w:rsid w:val="00232F4E"/>
    <w:rsid w:val="00233173"/>
    <w:rsid w:val="002332B1"/>
    <w:rsid w:val="00233407"/>
    <w:rsid w:val="00233B95"/>
    <w:rsid w:val="00234341"/>
    <w:rsid w:val="00234447"/>
    <w:rsid w:val="0023497E"/>
    <w:rsid w:val="00234CD4"/>
    <w:rsid w:val="00234D06"/>
    <w:rsid w:val="00235BCE"/>
    <w:rsid w:val="002363F5"/>
    <w:rsid w:val="002365AC"/>
    <w:rsid w:val="002367DC"/>
    <w:rsid w:val="0023687A"/>
    <w:rsid w:val="00236D4A"/>
    <w:rsid w:val="00237505"/>
    <w:rsid w:val="00240153"/>
    <w:rsid w:val="002408E4"/>
    <w:rsid w:val="002415A4"/>
    <w:rsid w:val="0024161C"/>
    <w:rsid w:val="0024199A"/>
    <w:rsid w:val="00241D22"/>
    <w:rsid w:val="00241D4C"/>
    <w:rsid w:val="00241F8E"/>
    <w:rsid w:val="00242280"/>
    <w:rsid w:val="00243638"/>
    <w:rsid w:val="00243649"/>
    <w:rsid w:val="0024376F"/>
    <w:rsid w:val="002439D4"/>
    <w:rsid w:val="00243A57"/>
    <w:rsid w:val="00243E14"/>
    <w:rsid w:val="00243E6A"/>
    <w:rsid w:val="00245171"/>
    <w:rsid w:val="002457B8"/>
    <w:rsid w:val="002458B6"/>
    <w:rsid w:val="00245B5D"/>
    <w:rsid w:val="002462DE"/>
    <w:rsid w:val="00246C4D"/>
    <w:rsid w:val="0024763E"/>
    <w:rsid w:val="00247E17"/>
    <w:rsid w:val="00250F62"/>
    <w:rsid w:val="002511B2"/>
    <w:rsid w:val="002516CF"/>
    <w:rsid w:val="002517EB"/>
    <w:rsid w:val="00251F91"/>
    <w:rsid w:val="002522BB"/>
    <w:rsid w:val="002523BB"/>
    <w:rsid w:val="002524E5"/>
    <w:rsid w:val="00252697"/>
    <w:rsid w:val="00252CD4"/>
    <w:rsid w:val="00254515"/>
    <w:rsid w:val="00254937"/>
    <w:rsid w:val="00255A78"/>
    <w:rsid w:val="0025602A"/>
    <w:rsid w:val="00256072"/>
    <w:rsid w:val="00256D96"/>
    <w:rsid w:val="00256ECF"/>
    <w:rsid w:val="002574CA"/>
    <w:rsid w:val="00257703"/>
    <w:rsid w:val="00257914"/>
    <w:rsid w:val="00257A29"/>
    <w:rsid w:val="00260516"/>
    <w:rsid w:val="00260E4D"/>
    <w:rsid w:val="00261C11"/>
    <w:rsid w:val="002628F4"/>
    <w:rsid w:val="00262D53"/>
    <w:rsid w:val="00262DAA"/>
    <w:rsid w:val="00263427"/>
    <w:rsid w:val="0026350B"/>
    <w:rsid w:val="00265857"/>
    <w:rsid w:val="00265A54"/>
    <w:rsid w:val="00265DA0"/>
    <w:rsid w:val="00266173"/>
    <w:rsid w:val="002668CC"/>
    <w:rsid w:val="00266C5F"/>
    <w:rsid w:val="00267221"/>
    <w:rsid w:val="00267795"/>
    <w:rsid w:val="0026787A"/>
    <w:rsid w:val="002702A1"/>
    <w:rsid w:val="002706D4"/>
    <w:rsid w:val="00270743"/>
    <w:rsid w:val="00270765"/>
    <w:rsid w:val="00270926"/>
    <w:rsid w:val="0027110A"/>
    <w:rsid w:val="0027169D"/>
    <w:rsid w:val="0027208C"/>
    <w:rsid w:val="002723D3"/>
    <w:rsid w:val="00272732"/>
    <w:rsid w:val="00272806"/>
    <w:rsid w:val="00272F86"/>
    <w:rsid w:val="00273272"/>
    <w:rsid w:val="0027332C"/>
    <w:rsid w:val="00273375"/>
    <w:rsid w:val="00273BDA"/>
    <w:rsid w:val="00273CD0"/>
    <w:rsid w:val="00273F22"/>
    <w:rsid w:val="00274062"/>
    <w:rsid w:val="0027506D"/>
    <w:rsid w:val="0027520C"/>
    <w:rsid w:val="00275473"/>
    <w:rsid w:val="0027579C"/>
    <w:rsid w:val="002760A9"/>
    <w:rsid w:val="002769B5"/>
    <w:rsid w:val="00277239"/>
    <w:rsid w:val="00277802"/>
    <w:rsid w:val="00280444"/>
    <w:rsid w:val="00280DD5"/>
    <w:rsid w:val="00281D1C"/>
    <w:rsid w:val="0028212E"/>
    <w:rsid w:val="00282A73"/>
    <w:rsid w:val="00282CB9"/>
    <w:rsid w:val="0028305F"/>
    <w:rsid w:val="00283074"/>
    <w:rsid w:val="002837F3"/>
    <w:rsid w:val="002841F7"/>
    <w:rsid w:val="00284A68"/>
    <w:rsid w:val="002851AE"/>
    <w:rsid w:val="00285C3D"/>
    <w:rsid w:val="00285C4B"/>
    <w:rsid w:val="002869F4"/>
    <w:rsid w:val="00287600"/>
    <w:rsid w:val="002878F1"/>
    <w:rsid w:val="00287A89"/>
    <w:rsid w:val="00287BB5"/>
    <w:rsid w:val="00287CCB"/>
    <w:rsid w:val="00287D72"/>
    <w:rsid w:val="00287FAD"/>
    <w:rsid w:val="00292F9B"/>
    <w:rsid w:val="00293E88"/>
    <w:rsid w:val="00294118"/>
    <w:rsid w:val="00294309"/>
    <w:rsid w:val="00294D2C"/>
    <w:rsid w:val="002955AA"/>
    <w:rsid w:val="00295B51"/>
    <w:rsid w:val="00295BCC"/>
    <w:rsid w:val="0029736B"/>
    <w:rsid w:val="0029747B"/>
    <w:rsid w:val="00297A69"/>
    <w:rsid w:val="002A00A8"/>
    <w:rsid w:val="002A059B"/>
    <w:rsid w:val="002A1653"/>
    <w:rsid w:val="002A178A"/>
    <w:rsid w:val="002A1924"/>
    <w:rsid w:val="002A1A14"/>
    <w:rsid w:val="002A21E4"/>
    <w:rsid w:val="002A2EBA"/>
    <w:rsid w:val="002A303F"/>
    <w:rsid w:val="002A3268"/>
    <w:rsid w:val="002A35FA"/>
    <w:rsid w:val="002A384D"/>
    <w:rsid w:val="002A3F2E"/>
    <w:rsid w:val="002A413E"/>
    <w:rsid w:val="002A42B4"/>
    <w:rsid w:val="002A4301"/>
    <w:rsid w:val="002A44C7"/>
    <w:rsid w:val="002A44F5"/>
    <w:rsid w:val="002A4A6D"/>
    <w:rsid w:val="002A59B1"/>
    <w:rsid w:val="002A5A1F"/>
    <w:rsid w:val="002A5EC0"/>
    <w:rsid w:val="002A5FF4"/>
    <w:rsid w:val="002A6568"/>
    <w:rsid w:val="002A67FA"/>
    <w:rsid w:val="002A6C7D"/>
    <w:rsid w:val="002A7624"/>
    <w:rsid w:val="002B1194"/>
    <w:rsid w:val="002B1BB1"/>
    <w:rsid w:val="002B22A3"/>
    <w:rsid w:val="002B24B0"/>
    <w:rsid w:val="002B2505"/>
    <w:rsid w:val="002B3434"/>
    <w:rsid w:val="002B3A90"/>
    <w:rsid w:val="002B3CB7"/>
    <w:rsid w:val="002B4221"/>
    <w:rsid w:val="002B504B"/>
    <w:rsid w:val="002B557D"/>
    <w:rsid w:val="002B5942"/>
    <w:rsid w:val="002B5C79"/>
    <w:rsid w:val="002B5D68"/>
    <w:rsid w:val="002B6967"/>
    <w:rsid w:val="002B6BE6"/>
    <w:rsid w:val="002B6BEC"/>
    <w:rsid w:val="002B6CFC"/>
    <w:rsid w:val="002B77DE"/>
    <w:rsid w:val="002B7910"/>
    <w:rsid w:val="002C0B6B"/>
    <w:rsid w:val="002C0E62"/>
    <w:rsid w:val="002C1285"/>
    <w:rsid w:val="002C1317"/>
    <w:rsid w:val="002C1706"/>
    <w:rsid w:val="002C1B11"/>
    <w:rsid w:val="002C211D"/>
    <w:rsid w:val="002C2A3F"/>
    <w:rsid w:val="002C2CCA"/>
    <w:rsid w:val="002C30B3"/>
    <w:rsid w:val="002C31CB"/>
    <w:rsid w:val="002C3513"/>
    <w:rsid w:val="002C3EE9"/>
    <w:rsid w:val="002C40F0"/>
    <w:rsid w:val="002C4835"/>
    <w:rsid w:val="002C4BD8"/>
    <w:rsid w:val="002C4FE7"/>
    <w:rsid w:val="002C5285"/>
    <w:rsid w:val="002C58D5"/>
    <w:rsid w:val="002C59C3"/>
    <w:rsid w:val="002C5A35"/>
    <w:rsid w:val="002C5D02"/>
    <w:rsid w:val="002C5E8D"/>
    <w:rsid w:val="002C601F"/>
    <w:rsid w:val="002C6391"/>
    <w:rsid w:val="002C6903"/>
    <w:rsid w:val="002C6960"/>
    <w:rsid w:val="002C6DDA"/>
    <w:rsid w:val="002C70C9"/>
    <w:rsid w:val="002C771D"/>
    <w:rsid w:val="002C798B"/>
    <w:rsid w:val="002D00AE"/>
    <w:rsid w:val="002D02C9"/>
    <w:rsid w:val="002D0B1D"/>
    <w:rsid w:val="002D0C2E"/>
    <w:rsid w:val="002D0FB1"/>
    <w:rsid w:val="002D171D"/>
    <w:rsid w:val="002D1B21"/>
    <w:rsid w:val="002D2649"/>
    <w:rsid w:val="002D3537"/>
    <w:rsid w:val="002D3C29"/>
    <w:rsid w:val="002D4234"/>
    <w:rsid w:val="002D4A4B"/>
    <w:rsid w:val="002D5174"/>
    <w:rsid w:val="002D51BF"/>
    <w:rsid w:val="002D57E1"/>
    <w:rsid w:val="002D588E"/>
    <w:rsid w:val="002D6013"/>
    <w:rsid w:val="002D64FD"/>
    <w:rsid w:val="002D6928"/>
    <w:rsid w:val="002D6C02"/>
    <w:rsid w:val="002D6C11"/>
    <w:rsid w:val="002D73BF"/>
    <w:rsid w:val="002D76E4"/>
    <w:rsid w:val="002D7B7A"/>
    <w:rsid w:val="002D7BC7"/>
    <w:rsid w:val="002E0382"/>
    <w:rsid w:val="002E14DF"/>
    <w:rsid w:val="002E224A"/>
    <w:rsid w:val="002E2272"/>
    <w:rsid w:val="002E22D5"/>
    <w:rsid w:val="002E22F8"/>
    <w:rsid w:val="002E269C"/>
    <w:rsid w:val="002E285C"/>
    <w:rsid w:val="002E28E3"/>
    <w:rsid w:val="002E3015"/>
    <w:rsid w:val="002E3CD4"/>
    <w:rsid w:val="002E3EEE"/>
    <w:rsid w:val="002E421B"/>
    <w:rsid w:val="002E4590"/>
    <w:rsid w:val="002E48AC"/>
    <w:rsid w:val="002E4A5B"/>
    <w:rsid w:val="002E4BA0"/>
    <w:rsid w:val="002E4D05"/>
    <w:rsid w:val="002E5F37"/>
    <w:rsid w:val="002E6869"/>
    <w:rsid w:val="002E724D"/>
    <w:rsid w:val="002F046E"/>
    <w:rsid w:val="002F0813"/>
    <w:rsid w:val="002F09B8"/>
    <w:rsid w:val="002F16F8"/>
    <w:rsid w:val="002F1DA0"/>
    <w:rsid w:val="002F2042"/>
    <w:rsid w:val="002F2CAF"/>
    <w:rsid w:val="002F2DE4"/>
    <w:rsid w:val="002F2E22"/>
    <w:rsid w:val="002F2FED"/>
    <w:rsid w:val="002F366A"/>
    <w:rsid w:val="002F3D4C"/>
    <w:rsid w:val="002F453F"/>
    <w:rsid w:val="002F519B"/>
    <w:rsid w:val="002F54CF"/>
    <w:rsid w:val="002F5916"/>
    <w:rsid w:val="002F5BF1"/>
    <w:rsid w:val="002F5D94"/>
    <w:rsid w:val="002F63ED"/>
    <w:rsid w:val="002F7B46"/>
    <w:rsid w:val="0030002F"/>
    <w:rsid w:val="0030005C"/>
    <w:rsid w:val="003008EC"/>
    <w:rsid w:val="0030367D"/>
    <w:rsid w:val="00303804"/>
    <w:rsid w:val="003047A7"/>
    <w:rsid w:val="003054F5"/>
    <w:rsid w:val="003058EF"/>
    <w:rsid w:val="00305C9F"/>
    <w:rsid w:val="00305DF2"/>
    <w:rsid w:val="00306160"/>
    <w:rsid w:val="00306247"/>
    <w:rsid w:val="00306937"/>
    <w:rsid w:val="00306EC8"/>
    <w:rsid w:val="003072A7"/>
    <w:rsid w:val="00307339"/>
    <w:rsid w:val="00307A1B"/>
    <w:rsid w:val="00307E8E"/>
    <w:rsid w:val="0031008F"/>
    <w:rsid w:val="003101F3"/>
    <w:rsid w:val="00310379"/>
    <w:rsid w:val="00310B17"/>
    <w:rsid w:val="00311126"/>
    <w:rsid w:val="0031128C"/>
    <w:rsid w:val="00311871"/>
    <w:rsid w:val="00311F47"/>
    <w:rsid w:val="00312040"/>
    <w:rsid w:val="003135D2"/>
    <w:rsid w:val="00314109"/>
    <w:rsid w:val="00314175"/>
    <w:rsid w:val="00314273"/>
    <w:rsid w:val="00314423"/>
    <w:rsid w:val="00314776"/>
    <w:rsid w:val="0031570C"/>
    <w:rsid w:val="00315EC3"/>
    <w:rsid w:val="00316244"/>
    <w:rsid w:val="0031789A"/>
    <w:rsid w:val="0032091B"/>
    <w:rsid w:val="00320A61"/>
    <w:rsid w:val="00321099"/>
    <w:rsid w:val="00321C3B"/>
    <w:rsid w:val="003223C9"/>
    <w:rsid w:val="0032290F"/>
    <w:rsid w:val="00322D3D"/>
    <w:rsid w:val="00322D9D"/>
    <w:rsid w:val="00323720"/>
    <w:rsid w:val="00323A28"/>
    <w:rsid w:val="0032477E"/>
    <w:rsid w:val="00324BBA"/>
    <w:rsid w:val="00324F32"/>
    <w:rsid w:val="003255CA"/>
    <w:rsid w:val="003257D8"/>
    <w:rsid w:val="00325A59"/>
    <w:rsid w:val="003261F6"/>
    <w:rsid w:val="003266B9"/>
    <w:rsid w:val="0032670C"/>
    <w:rsid w:val="00326823"/>
    <w:rsid w:val="00326AB5"/>
    <w:rsid w:val="00326EED"/>
    <w:rsid w:val="0032780F"/>
    <w:rsid w:val="00327ABE"/>
    <w:rsid w:val="00330066"/>
    <w:rsid w:val="003303B3"/>
    <w:rsid w:val="00330474"/>
    <w:rsid w:val="003313F0"/>
    <w:rsid w:val="00331923"/>
    <w:rsid w:val="0033198D"/>
    <w:rsid w:val="00331A4C"/>
    <w:rsid w:val="00331F0C"/>
    <w:rsid w:val="003323D0"/>
    <w:rsid w:val="00332528"/>
    <w:rsid w:val="00332A26"/>
    <w:rsid w:val="00332D47"/>
    <w:rsid w:val="003336FF"/>
    <w:rsid w:val="00333C53"/>
    <w:rsid w:val="00334181"/>
    <w:rsid w:val="00334319"/>
    <w:rsid w:val="0033495B"/>
    <w:rsid w:val="003357AD"/>
    <w:rsid w:val="00336099"/>
    <w:rsid w:val="003363B4"/>
    <w:rsid w:val="00337264"/>
    <w:rsid w:val="0033728D"/>
    <w:rsid w:val="0033774C"/>
    <w:rsid w:val="00340231"/>
    <w:rsid w:val="0034038C"/>
    <w:rsid w:val="00340590"/>
    <w:rsid w:val="00340D75"/>
    <w:rsid w:val="003418CD"/>
    <w:rsid w:val="00342329"/>
    <w:rsid w:val="003425FF"/>
    <w:rsid w:val="00342ACF"/>
    <w:rsid w:val="00342F48"/>
    <w:rsid w:val="00343541"/>
    <w:rsid w:val="00343918"/>
    <w:rsid w:val="00343CB6"/>
    <w:rsid w:val="00343D7B"/>
    <w:rsid w:val="0034491C"/>
    <w:rsid w:val="00344F07"/>
    <w:rsid w:val="00344F43"/>
    <w:rsid w:val="00345206"/>
    <w:rsid w:val="003454DB"/>
    <w:rsid w:val="003459D7"/>
    <w:rsid w:val="0034672A"/>
    <w:rsid w:val="00346A2D"/>
    <w:rsid w:val="00346FD8"/>
    <w:rsid w:val="003474AE"/>
    <w:rsid w:val="00347593"/>
    <w:rsid w:val="00347892"/>
    <w:rsid w:val="0034794A"/>
    <w:rsid w:val="0034799C"/>
    <w:rsid w:val="00347E67"/>
    <w:rsid w:val="003506AA"/>
    <w:rsid w:val="00350A3D"/>
    <w:rsid w:val="00350EFF"/>
    <w:rsid w:val="0035118B"/>
    <w:rsid w:val="0035146C"/>
    <w:rsid w:val="00351580"/>
    <w:rsid w:val="003521AF"/>
    <w:rsid w:val="003522D1"/>
    <w:rsid w:val="00352334"/>
    <w:rsid w:val="00352D88"/>
    <w:rsid w:val="00352DD7"/>
    <w:rsid w:val="0035313F"/>
    <w:rsid w:val="003538DB"/>
    <w:rsid w:val="003539E8"/>
    <w:rsid w:val="00353D49"/>
    <w:rsid w:val="003547D5"/>
    <w:rsid w:val="00354A88"/>
    <w:rsid w:val="00354C27"/>
    <w:rsid w:val="00355337"/>
    <w:rsid w:val="003556C4"/>
    <w:rsid w:val="00355CDC"/>
    <w:rsid w:val="003562E7"/>
    <w:rsid w:val="003565B9"/>
    <w:rsid w:val="00356F87"/>
    <w:rsid w:val="00357145"/>
    <w:rsid w:val="0035765E"/>
    <w:rsid w:val="00357AAA"/>
    <w:rsid w:val="00357F5F"/>
    <w:rsid w:val="0036020A"/>
    <w:rsid w:val="00360BC2"/>
    <w:rsid w:val="003613E1"/>
    <w:rsid w:val="0036151A"/>
    <w:rsid w:val="00361A80"/>
    <w:rsid w:val="00361B2A"/>
    <w:rsid w:val="003621A8"/>
    <w:rsid w:val="003622FD"/>
    <w:rsid w:val="003624D2"/>
    <w:rsid w:val="003633D9"/>
    <w:rsid w:val="003638C4"/>
    <w:rsid w:val="0036390E"/>
    <w:rsid w:val="00363E4D"/>
    <w:rsid w:val="00364B1D"/>
    <w:rsid w:val="00364D7F"/>
    <w:rsid w:val="00365842"/>
    <w:rsid w:val="00365ED5"/>
    <w:rsid w:val="00366208"/>
    <w:rsid w:val="0036732E"/>
    <w:rsid w:val="0036781E"/>
    <w:rsid w:val="003700D1"/>
    <w:rsid w:val="00370556"/>
    <w:rsid w:val="003706F4"/>
    <w:rsid w:val="00370A86"/>
    <w:rsid w:val="0037128F"/>
    <w:rsid w:val="003714A8"/>
    <w:rsid w:val="003714CD"/>
    <w:rsid w:val="00371DC4"/>
    <w:rsid w:val="003726D0"/>
    <w:rsid w:val="00372707"/>
    <w:rsid w:val="00372817"/>
    <w:rsid w:val="00372C65"/>
    <w:rsid w:val="00372CE6"/>
    <w:rsid w:val="003738DE"/>
    <w:rsid w:val="0037417F"/>
    <w:rsid w:val="00374B1B"/>
    <w:rsid w:val="003752F7"/>
    <w:rsid w:val="00376DF9"/>
    <w:rsid w:val="0037713E"/>
    <w:rsid w:val="00377250"/>
    <w:rsid w:val="0037774A"/>
    <w:rsid w:val="00377E81"/>
    <w:rsid w:val="0038139B"/>
    <w:rsid w:val="00381D83"/>
    <w:rsid w:val="00382611"/>
    <w:rsid w:val="003826D7"/>
    <w:rsid w:val="00383484"/>
    <w:rsid w:val="003836EB"/>
    <w:rsid w:val="00383BB0"/>
    <w:rsid w:val="00383FEA"/>
    <w:rsid w:val="00384277"/>
    <w:rsid w:val="00384C18"/>
    <w:rsid w:val="0038507C"/>
    <w:rsid w:val="00385885"/>
    <w:rsid w:val="003859B0"/>
    <w:rsid w:val="00385BB2"/>
    <w:rsid w:val="00385F68"/>
    <w:rsid w:val="0038605C"/>
    <w:rsid w:val="00386480"/>
    <w:rsid w:val="003865D2"/>
    <w:rsid w:val="00386E18"/>
    <w:rsid w:val="003872ED"/>
    <w:rsid w:val="00387CF6"/>
    <w:rsid w:val="00387E55"/>
    <w:rsid w:val="00390A0E"/>
    <w:rsid w:val="00390D94"/>
    <w:rsid w:val="00390F7B"/>
    <w:rsid w:val="0039116D"/>
    <w:rsid w:val="003919C4"/>
    <w:rsid w:val="00391DCD"/>
    <w:rsid w:val="00391EAC"/>
    <w:rsid w:val="003926BD"/>
    <w:rsid w:val="0039288F"/>
    <w:rsid w:val="00392E5C"/>
    <w:rsid w:val="00392FBC"/>
    <w:rsid w:val="00393737"/>
    <w:rsid w:val="003943B9"/>
    <w:rsid w:val="00394857"/>
    <w:rsid w:val="0039490A"/>
    <w:rsid w:val="00394DB9"/>
    <w:rsid w:val="0039522C"/>
    <w:rsid w:val="003953AD"/>
    <w:rsid w:val="00395F40"/>
    <w:rsid w:val="003966C2"/>
    <w:rsid w:val="00396822"/>
    <w:rsid w:val="00396E31"/>
    <w:rsid w:val="00397033"/>
    <w:rsid w:val="003970CD"/>
    <w:rsid w:val="00397410"/>
    <w:rsid w:val="00397B17"/>
    <w:rsid w:val="00397C20"/>
    <w:rsid w:val="00397ECA"/>
    <w:rsid w:val="003A0EF9"/>
    <w:rsid w:val="003A0F96"/>
    <w:rsid w:val="003A103D"/>
    <w:rsid w:val="003A14D9"/>
    <w:rsid w:val="003A1811"/>
    <w:rsid w:val="003A1E76"/>
    <w:rsid w:val="003A2848"/>
    <w:rsid w:val="003A345F"/>
    <w:rsid w:val="003A3651"/>
    <w:rsid w:val="003A3E1F"/>
    <w:rsid w:val="003A46DE"/>
    <w:rsid w:val="003A4C32"/>
    <w:rsid w:val="003A4C55"/>
    <w:rsid w:val="003A4F0E"/>
    <w:rsid w:val="003A5805"/>
    <w:rsid w:val="003A5DA5"/>
    <w:rsid w:val="003A5DD2"/>
    <w:rsid w:val="003A5FE9"/>
    <w:rsid w:val="003A6240"/>
    <w:rsid w:val="003A6588"/>
    <w:rsid w:val="003A6964"/>
    <w:rsid w:val="003A7433"/>
    <w:rsid w:val="003B05A3"/>
    <w:rsid w:val="003B0600"/>
    <w:rsid w:val="003B0B29"/>
    <w:rsid w:val="003B0B93"/>
    <w:rsid w:val="003B228E"/>
    <w:rsid w:val="003B2422"/>
    <w:rsid w:val="003B2D0B"/>
    <w:rsid w:val="003B3151"/>
    <w:rsid w:val="003B34FF"/>
    <w:rsid w:val="003B3B86"/>
    <w:rsid w:val="003B41DC"/>
    <w:rsid w:val="003B5929"/>
    <w:rsid w:val="003B5AE5"/>
    <w:rsid w:val="003B5D4C"/>
    <w:rsid w:val="003B785D"/>
    <w:rsid w:val="003B7AC9"/>
    <w:rsid w:val="003B7E7C"/>
    <w:rsid w:val="003C06EB"/>
    <w:rsid w:val="003C103F"/>
    <w:rsid w:val="003C28E2"/>
    <w:rsid w:val="003C3263"/>
    <w:rsid w:val="003C393B"/>
    <w:rsid w:val="003C39D6"/>
    <w:rsid w:val="003C3AE2"/>
    <w:rsid w:val="003C4A6E"/>
    <w:rsid w:val="003C4DCD"/>
    <w:rsid w:val="003C54EA"/>
    <w:rsid w:val="003C561F"/>
    <w:rsid w:val="003C6A6A"/>
    <w:rsid w:val="003C7C74"/>
    <w:rsid w:val="003C7E8C"/>
    <w:rsid w:val="003D070A"/>
    <w:rsid w:val="003D12A6"/>
    <w:rsid w:val="003D14AB"/>
    <w:rsid w:val="003D14CC"/>
    <w:rsid w:val="003D15A5"/>
    <w:rsid w:val="003D1C9B"/>
    <w:rsid w:val="003D21AE"/>
    <w:rsid w:val="003D2D51"/>
    <w:rsid w:val="003D2E5D"/>
    <w:rsid w:val="003D363E"/>
    <w:rsid w:val="003D3778"/>
    <w:rsid w:val="003D3BFD"/>
    <w:rsid w:val="003D43C1"/>
    <w:rsid w:val="003D498D"/>
    <w:rsid w:val="003D4A3E"/>
    <w:rsid w:val="003D4F4E"/>
    <w:rsid w:val="003D4F7D"/>
    <w:rsid w:val="003D53E8"/>
    <w:rsid w:val="003D6146"/>
    <w:rsid w:val="003D665F"/>
    <w:rsid w:val="003D7B84"/>
    <w:rsid w:val="003E0539"/>
    <w:rsid w:val="003E0BA2"/>
    <w:rsid w:val="003E1220"/>
    <w:rsid w:val="003E1268"/>
    <w:rsid w:val="003E12B0"/>
    <w:rsid w:val="003E189B"/>
    <w:rsid w:val="003E29AB"/>
    <w:rsid w:val="003E2A1F"/>
    <w:rsid w:val="003E2C09"/>
    <w:rsid w:val="003E2D32"/>
    <w:rsid w:val="003E5225"/>
    <w:rsid w:val="003E55D6"/>
    <w:rsid w:val="003E5933"/>
    <w:rsid w:val="003E60D1"/>
    <w:rsid w:val="003E6A3F"/>
    <w:rsid w:val="003E7212"/>
    <w:rsid w:val="003E7254"/>
    <w:rsid w:val="003E7C7A"/>
    <w:rsid w:val="003E7C88"/>
    <w:rsid w:val="003E7E6F"/>
    <w:rsid w:val="003F01EE"/>
    <w:rsid w:val="003F1745"/>
    <w:rsid w:val="003F1B1C"/>
    <w:rsid w:val="003F1F05"/>
    <w:rsid w:val="003F1F67"/>
    <w:rsid w:val="003F28B9"/>
    <w:rsid w:val="003F381D"/>
    <w:rsid w:val="003F3F03"/>
    <w:rsid w:val="003F3FC3"/>
    <w:rsid w:val="003F402D"/>
    <w:rsid w:val="003F4088"/>
    <w:rsid w:val="003F68AD"/>
    <w:rsid w:val="003F7118"/>
    <w:rsid w:val="003F79C5"/>
    <w:rsid w:val="003F7A82"/>
    <w:rsid w:val="003F7A89"/>
    <w:rsid w:val="003F7CCA"/>
    <w:rsid w:val="003F7E35"/>
    <w:rsid w:val="003F7E6B"/>
    <w:rsid w:val="003F7EB4"/>
    <w:rsid w:val="004000B7"/>
    <w:rsid w:val="00400687"/>
    <w:rsid w:val="00400B26"/>
    <w:rsid w:val="00401078"/>
    <w:rsid w:val="00401ED2"/>
    <w:rsid w:val="004020D3"/>
    <w:rsid w:val="004024B1"/>
    <w:rsid w:val="00402C3C"/>
    <w:rsid w:val="00402C5C"/>
    <w:rsid w:val="00403C53"/>
    <w:rsid w:val="004040BB"/>
    <w:rsid w:val="0040439C"/>
    <w:rsid w:val="0040444D"/>
    <w:rsid w:val="0040557E"/>
    <w:rsid w:val="004056A4"/>
    <w:rsid w:val="00405D06"/>
    <w:rsid w:val="00405F89"/>
    <w:rsid w:val="0040601A"/>
    <w:rsid w:val="00406268"/>
    <w:rsid w:val="004067D2"/>
    <w:rsid w:val="00406BC5"/>
    <w:rsid w:val="0040784B"/>
    <w:rsid w:val="00410334"/>
    <w:rsid w:val="00410A86"/>
    <w:rsid w:val="00411448"/>
    <w:rsid w:val="00411EC3"/>
    <w:rsid w:val="0041219A"/>
    <w:rsid w:val="004122E5"/>
    <w:rsid w:val="00412A27"/>
    <w:rsid w:val="00412AFD"/>
    <w:rsid w:val="00413077"/>
    <w:rsid w:val="00413232"/>
    <w:rsid w:val="004133F7"/>
    <w:rsid w:val="00414539"/>
    <w:rsid w:val="004147E0"/>
    <w:rsid w:val="00414F82"/>
    <w:rsid w:val="00415527"/>
    <w:rsid w:val="00415AB2"/>
    <w:rsid w:val="00415DD7"/>
    <w:rsid w:val="00415E3E"/>
    <w:rsid w:val="0041718B"/>
    <w:rsid w:val="00417213"/>
    <w:rsid w:val="004172D0"/>
    <w:rsid w:val="00417C72"/>
    <w:rsid w:val="00417FBA"/>
    <w:rsid w:val="00421160"/>
    <w:rsid w:val="00421A9B"/>
    <w:rsid w:val="00421E50"/>
    <w:rsid w:val="00421F57"/>
    <w:rsid w:val="004223C3"/>
    <w:rsid w:val="0042253D"/>
    <w:rsid w:val="00422A19"/>
    <w:rsid w:val="00422FF5"/>
    <w:rsid w:val="004233D6"/>
    <w:rsid w:val="004239B9"/>
    <w:rsid w:val="00423A63"/>
    <w:rsid w:val="00423A66"/>
    <w:rsid w:val="00424229"/>
    <w:rsid w:val="00424B50"/>
    <w:rsid w:val="0042521F"/>
    <w:rsid w:val="00425713"/>
    <w:rsid w:val="00425D19"/>
    <w:rsid w:val="00425EC7"/>
    <w:rsid w:val="00426BE0"/>
    <w:rsid w:val="00426F67"/>
    <w:rsid w:val="0042717B"/>
    <w:rsid w:val="004272F8"/>
    <w:rsid w:val="004273D2"/>
    <w:rsid w:val="0042753B"/>
    <w:rsid w:val="004275A4"/>
    <w:rsid w:val="00430A76"/>
    <w:rsid w:val="00430C1B"/>
    <w:rsid w:val="00430C6F"/>
    <w:rsid w:val="00430D3D"/>
    <w:rsid w:val="004311AF"/>
    <w:rsid w:val="004312A9"/>
    <w:rsid w:val="0043150F"/>
    <w:rsid w:val="00431E16"/>
    <w:rsid w:val="004321E3"/>
    <w:rsid w:val="00432AFC"/>
    <w:rsid w:val="0043391A"/>
    <w:rsid w:val="00433BF3"/>
    <w:rsid w:val="0043417B"/>
    <w:rsid w:val="004342C8"/>
    <w:rsid w:val="00434465"/>
    <w:rsid w:val="00434689"/>
    <w:rsid w:val="00435144"/>
    <w:rsid w:val="00435506"/>
    <w:rsid w:val="00435A9F"/>
    <w:rsid w:val="00435EB5"/>
    <w:rsid w:val="004364E7"/>
    <w:rsid w:val="00436B2D"/>
    <w:rsid w:val="00437188"/>
    <w:rsid w:val="00437C69"/>
    <w:rsid w:val="00437C75"/>
    <w:rsid w:val="004401AE"/>
    <w:rsid w:val="004401C1"/>
    <w:rsid w:val="00440435"/>
    <w:rsid w:val="00440908"/>
    <w:rsid w:val="00440B7D"/>
    <w:rsid w:val="00440C5B"/>
    <w:rsid w:val="004418F5"/>
    <w:rsid w:val="00441AFC"/>
    <w:rsid w:val="00442F15"/>
    <w:rsid w:val="00443947"/>
    <w:rsid w:val="00444420"/>
    <w:rsid w:val="004445D8"/>
    <w:rsid w:val="00444D36"/>
    <w:rsid w:val="004456BD"/>
    <w:rsid w:val="004457EB"/>
    <w:rsid w:val="00446150"/>
    <w:rsid w:val="00446678"/>
    <w:rsid w:val="00446F61"/>
    <w:rsid w:val="00450311"/>
    <w:rsid w:val="0045043F"/>
    <w:rsid w:val="00451C33"/>
    <w:rsid w:val="00451D75"/>
    <w:rsid w:val="00451EB3"/>
    <w:rsid w:val="00451F69"/>
    <w:rsid w:val="004520DD"/>
    <w:rsid w:val="004521FE"/>
    <w:rsid w:val="004525BD"/>
    <w:rsid w:val="004528EB"/>
    <w:rsid w:val="004532D2"/>
    <w:rsid w:val="0045334D"/>
    <w:rsid w:val="00453820"/>
    <w:rsid w:val="00454390"/>
    <w:rsid w:val="00454D37"/>
    <w:rsid w:val="004552AD"/>
    <w:rsid w:val="00455476"/>
    <w:rsid w:val="00455CDC"/>
    <w:rsid w:val="00456511"/>
    <w:rsid w:val="004576E0"/>
    <w:rsid w:val="00457D2D"/>
    <w:rsid w:val="00460026"/>
    <w:rsid w:val="0046018D"/>
    <w:rsid w:val="004605F1"/>
    <w:rsid w:val="004606B0"/>
    <w:rsid w:val="004608A2"/>
    <w:rsid w:val="00461001"/>
    <w:rsid w:val="0046116B"/>
    <w:rsid w:val="00461896"/>
    <w:rsid w:val="00461D0A"/>
    <w:rsid w:val="0046272B"/>
    <w:rsid w:val="00462812"/>
    <w:rsid w:val="0046285B"/>
    <w:rsid w:val="00462A66"/>
    <w:rsid w:val="00462DE2"/>
    <w:rsid w:val="00463C2E"/>
    <w:rsid w:val="00463CE2"/>
    <w:rsid w:val="00463D94"/>
    <w:rsid w:val="00463FA8"/>
    <w:rsid w:val="00464250"/>
    <w:rsid w:val="00464427"/>
    <w:rsid w:val="0046463C"/>
    <w:rsid w:val="00464CF9"/>
    <w:rsid w:val="00464D6E"/>
    <w:rsid w:val="004652F3"/>
    <w:rsid w:val="004655A0"/>
    <w:rsid w:val="004659C3"/>
    <w:rsid w:val="0046679F"/>
    <w:rsid w:val="00466E83"/>
    <w:rsid w:val="0046736F"/>
    <w:rsid w:val="00467EEF"/>
    <w:rsid w:val="00470075"/>
    <w:rsid w:val="0047067F"/>
    <w:rsid w:val="004706E6"/>
    <w:rsid w:val="00470F68"/>
    <w:rsid w:val="00471EFD"/>
    <w:rsid w:val="00472140"/>
    <w:rsid w:val="0047244B"/>
    <w:rsid w:val="00472516"/>
    <w:rsid w:val="004729B2"/>
    <w:rsid w:val="00472D91"/>
    <w:rsid w:val="00472F1C"/>
    <w:rsid w:val="00472FBC"/>
    <w:rsid w:val="00473151"/>
    <w:rsid w:val="0047468E"/>
    <w:rsid w:val="0047473F"/>
    <w:rsid w:val="004747E5"/>
    <w:rsid w:val="00475C96"/>
    <w:rsid w:val="004766EC"/>
    <w:rsid w:val="00476BFB"/>
    <w:rsid w:val="00477249"/>
    <w:rsid w:val="00477AC3"/>
    <w:rsid w:val="004801BD"/>
    <w:rsid w:val="004803AD"/>
    <w:rsid w:val="00480C97"/>
    <w:rsid w:val="0048110C"/>
    <w:rsid w:val="0048128C"/>
    <w:rsid w:val="004812DE"/>
    <w:rsid w:val="004823CF"/>
    <w:rsid w:val="004824D5"/>
    <w:rsid w:val="00482BAA"/>
    <w:rsid w:val="0048341C"/>
    <w:rsid w:val="0048349D"/>
    <w:rsid w:val="0048463B"/>
    <w:rsid w:val="00484908"/>
    <w:rsid w:val="00484C0D"/>
    <w:rsid w:val="00484D4A"/>
    <w:rsid w:val="00485053"/>
    <w:rsid w:val="00485F6F"/>
    <w:rsid w:val="00486096"/>
    <w:rsid w:val="00486145"/>
    <w:rsid w:val="0048634D"/>
    <w:rsid w:val="00486919"/>
    <w:rsid w:val="00486BCC"/>
    <w:rsid w:val="00486F57"/>
    <w:rsid w:val="00487606"/>
    <w:rsid w:val="004879AF"/>
    <w:rsid w:val="00487B6A"/>
    <w:rsid w:val="00490808"/>
    <w:rsid w:val="00490F4D"/>
    <w:rsid w:val="0049161A"/>
    <w:rsid w:val="004917D4"/>
    <w:rsid w:val="00492335"/>
    <w:rsid w:val="0049291F"/>
    <w:rsid w:val="00492AC6"/>
    <w:rsid w:val="00492BD7"/>
    <w:rsid w:val="00492D8C"/>
    <w:rsid w:val="004939C6"/>
    <w:rsid w:val="00493BC3"/>
    <w:rsid w:val="00494F7B"/>
    <w:rsid w:val="00495E2D"/>
    <w:rsid w:val="00495ED7"/>
    <w:rsid w:val="00495FCA"/>
    <w:rsid w:val="00496256"/>
    <w:rsid w:val="0049676D"/>
    <w:rsid w:val="00496BD7"/>
    <w:rsid w:val="00496C8E"/>
    <w:rsid w:val="004A03D1"/>
    <w:rsid w:val="004A04C5"/>
    <w:rsid w:val="004A0946"/>
    <w:rsid w:val="004A0BC4"/>
    <w:rsid w:val="004A17DB"/>
    <w:rsid w:val="004A18B3"/>
    <w:rsid w:val="004A1B23"/>
    <w:rsid w:val="004A1FBD"/>
    <w:rsid w:val="004A20A4"/>
    <w:rsid w:val="004A22F2"/>
    <w:rsid w:val="004A25F9"/>
    <w:rsid w:val="004A2758"/>
    <w:rsid w:val="004A2BCE"/>
    <w:rsid w:val="004A2F5F"/>
    <w:rsid w:val="004A301C"/>
    <w:rsid w:val="004A3AAE"/>
    <w:rsid w:val="004A4090"/>
    <w:rsid w:val="004A4BDE"/>
    <w:rsid w:val="004A4D60"/>
    <w:rsid w:val="004A4FCA"/>
    <w:rsid w:val="004A51A3"/>
    <w:rsid w:val="004A52C0"/>
    <w:rsid w:val="004A5894"/>
    <w:rsid w:val="004A63D5"/>
    <w:rsid w:val="004A63F3"/>
    <w:rsid w:val="004A6806"/>
    <w:rsid w:val="004A7AB6"/>
    <w:rsid w:val="004B007E"/>
    <w:rsid w:val="004B084A"/>
    <w:rsid w:val="004B099D"/>
    <w:rsid w:val="004B0E22"/>
    <w:rsid w:val="004B0F37"/>
    <w:rsid w:val="004B10FF"/>
    <w:rsid w:val="004B1150"/>
    <w:rsid w:val="004B1396"/>
    <w:rsid w:val="004B17F2"/>
    <w:rsid w:val="004B217D"/>
    <w:rsid w:val="004B2775"/>
    <w:rsid w:val="004B34FE"/>
    <w:rsid w:val="004B352C"/>
    <w:rsid w:val="004B3684"/>
    <w:rsid w:val="004B380D"/>
    <w:rsid w:val="004B38CC"/>
    <w:rsid w:val="004B3F16"/>
    <w:rsid w:val="004B4C4E"/>
    <w:rsid w:val="004B5327"/>
    <w:rsid w:val="004B68DE"/>
    <w:rsid w:val="004B6CD3"/>
    <w:rsid w:val="004B782E"/>
    <w:rsid w:val="004B7EF1"/>
    <w:rsid w:val="004C0D52"/>
    <w:rsid w:val="004C1A05"/>
    <w:rsid w:val="004C22AF"/>
    <w:rsid w:val="004C2780"/>
    <w:rsid w:val="004C36BA"/>
    <w:rsid w:val="004C4331"/>
    <w:rsid w:val="004C453A"/>
    <w:rsid w:val="004C5F30"/>
    <w:rsid w:val="004C6227"/>
    <w:rsid w:val="004C65B0"/>
    <w:rsid w:val="004C65E4"/>
    <w:rsid w:val="004C669E"/>
    <w:rsid w:val="004C6F51"/>
    <w:rsid w:val="004C7711"/>
    <w:rsid w:val="004C7876"/>
    <w:rsid w:val="004D003D"/>
    <w:rsid w:val="004D0A1C"/>
    <w:rsid w:val="004D0FEC"/>
    <w:rsid w:val="004D14D4"/>
    <w:rsid w:val="004D14E3"/>
    <w:rsid w:val="004D1AD4"/>
    <w:rsid w:val="004D1BEF"/>
    <w:rsid w:val="004D1EFA"/>
    <w:rsid w:val="004D24ED"/>
    <w:rsid w:val="004D28A2"/>
    <w:rsid w:val="004D2E2A"/>
    <w:rsid w:val="004D34D6"/>
    <w:rsid w:val="004D34F6"/>
    <w:rsid w:val="004D34F9"/>
    <w:rsid w:val="004D368E"/>
    <w:rsid w:val="004D384A"/>
    <w:rsid w:val="004D3A63"/>
    <w:rsid w:val="004D4167"/>
    <w:rsid w:val="004D552A"/>
    <w:rsid w:val="004D5647"/>
    <w:rsid w:val="004D5A42"/>
    <w:rsid w:val="004D5FAC"/>
    <w:rsid w:val="004D656F"/>
    <w:rsid w:val="004D6A91"/>
    <w:rsid w:val="004D700E"/>
    <w:rsid w:val="004D70FA"/>
    <w:rsid w:val="004D73E9"/>
    <w:rsid w:val="004D7A30"/>
    <w:rsid w:val="004D7B32"/>
    <w:rsid w:val="004D7E41"/>
    <w:rsid w:val="004E0298"/>
    <w:rsid w:val="004E05BE"/>
    <w:rsid w:val="004E0937"/>
    <w:rsid w:val="004E0F61"/>
    <w:rsid w:val="004E14F0"/>
    <w:rsid w:val="004E1878"/>
    <w:rsid w:val="004E2286"/>
    <w:rsid w:val="004E2828"/>
    <w:rsid w:val="004E2CA6"/>
    <w:rsid w:val="004E3155"/>
    <w:rsid w:val="004E3841"/>
    <w:rsid w:val="004E40E2"/>
    <w:rsid w:val="004E421B"/>
    <w:rsid w:val="004E4B7B"/>
    <w:rsid w:val="004E53A7"/>
    <w:rsid w:val="004E5587"/>
    <w:rsid w:val="004E57B8"/>
    <w:rsid w:val="004E64D5"/>
    <w:rsid w:val="004E6855"/>
    <w:rsid w:val="004E73A6"/>
    <w:rsid w:val="004E77F1"/>
    <w:rsid w:val="004E7ABF"/>
    <w:rsid w:val="004E7AC9"/>
    <w:rsid w:val="004E7BC8"/>
    <w:rsid w:val="004F05A2"/>
    <w:rsid w:val="004F0851"/>
    <w:rsid w:val="004F090E"/>
    <w:rsid w:val="004F1081"/>
    <w:rsid w:val="004F27A9"/>
    <w:rsid w:val="004F361D"/>
    <w:rsid w:val="004F36FB"/>
    <w:rsid w:val="004F3E56"/>
    <w:rsid w:val="004F41C2"/>
    <w:rsid w:val="004F4810"/>
    <w:rsid w:val="004F5A02"/>
    <w:rsid w:val="004F5D5F"/>
    <w:rsid w:val="004F5FC3"/>
    <w:rsid w:val="004F6575"/>
    <w:rsid w:val="004F676B"/>
    <w:rsid w:val="004F68BA"/>
    <w:rsid w:val="004F6AA7"/>
    <w:rsid w:val="004F6C11"/>
    <w:rsid w:val="004F6E72"/>
    <w:rsid w:val="004F6F40"/>
    <w:rsid w:val="004F7032"/>
    <w:rsid w:val="004F756F"/>
    <w:rsid w:val="004F7A36"/>
    <w:rsid w:val="0050036A"/>
    <w:rsid w:val="005006C3"/>
    <w:rsid w:val="005013F2"/>
    <w:rsid w:val="00501847"/>
    <w:rsid w:val="00501B4C"/>
    <w:rsid w:val="00501CEC"/>
    <w:rsid w:val="005021E1"/>
    <w:rsid w:val="005029D9"/>
    <w:rsid w:val="00503005"/>
    <w:rsid w:val="00503601"/>
    <w:rsid w:val="005036A6"/>
    <w:rsid w:val="00503AFE"/>
    <w:rsid w:val="00503B71"/>
    <w:rsid w:val="00503EA4"/>
    <w:rsid w:val="005041F1"/>
    <w:rsid w:val="00504307"/>
    <w:rsid w:val="00504503"/>
    <w:rsid w:val="00504902"/>
    <w:rsid w:val="00505A7A"/>
    <w:rsid w:val="00505E16"/>
    <w:rsid w:val="005061E0"/>
    <w:rsid w:val="00506F8E"/>
    <w:rsid w:val="00507524"/>
    <w:rsid w:val="005075CD"/>
    <w:rsid w:val="0050769E"/>
    <w:rsid w:val="005101C7"/>
    <w:rsid w:val="005104D3"/>
    <w:rsid w:val="00511015"/>
    <w:rsid w:val="00511295"/>
    <w:rsid w:val="005112A6"/>
    <w:rsid w:val="0051137D"/>
    <w:rsid w:val="0051193B"/>
    <w:rsid w:val="00511992"/>
    <w:rsid w:val="0051199D"/>
    <w:rsid w:val="00512683"/>
    <w:rsid w:val="00512B75"/>
    <w:rsid w:val="00512FC1"/>
    <w:rsid w:val="00513CFC"/>
    <w:rsid w:val="00514117"/>
    <w:rsid w:val="005145E9"/>
    <w:rsid w:val="005149E9"/>
    <w:rsid w:val="0051505E"/>
    <w:rsid w:val="005159CA"/>
    <w:rsid w:val="00515A3D"/>
    <w:rsid w:val="00515DEC"/>
    <w:rsid w:val="00516486"/>
    <w:rsid w:val="005167A2"/>
    <w:rsid w:val="00517E71"/>
    <w:rsid w:val="005201B9"/>
    <w:rsid w:val="005202AE"/>
    <w:rsid w:val="00520392"/>
    <w:rsid w:val="0052068B"/>
    <w:rsid w:val="005206C9"/>
    <w:rsid w:val="00520BC1"/>
    <w:rsid w:val="00521454"/>
    <w:rsid w:val="00521A1C"/>
    <w:rsid w:val="00523285"/>
    <w:rsid w:val="00523ED6"/>
    <w:rsid w:val="00523FEB"/>
    <w:rsid w:val="00524040"/>
    <w:rsid w:val="00524CA4"/>
    <w:rsid w:val="005254C5"/>
    <w:rsid w:val="00525698"/>
    <w:rsid w:val="005258B3"/>
    <w:rsid w:val="0052591F"/>
    <w:rsid w:val="00526061"/>
    <w:rsid w:val="0052608E"/>
    <w:rsid w:val="005266F7"/>
    <w:rsid w:val="0052680A"/>
    <w:rsid w:val="00526A00"/>
    <w:rsid w:val="005271C7"/>
    <w:rsid w:val="005271E3"/>
    <w:rsid w:val="00527559"/>
    <w:rsid w:val="0053006E"/>
    <w:rsid w:val="005303D8"/>
    <w:rsid w:val="0053069C"/>
    <w:rsid w:val="00531898"/>
    <w:rsid w:val="00531946"/>
    <w:rsid w:val="00531ADA"/>
    <w:rsid w:val="00531B8B"/>
    <w:rsid w:val="00531E4C"/>
    <w:rsid w:val="005324AD"/>
    <w:rsid w:val="0053266E"/>
    <w:rsid w:val="00532918"/>
    <w:rsid w:val="00532F03"/>
    <w:rsid w:val="0053338E"/>
    <w:rsid w:val="00533D63"/>
    <w:rsid w:val="00534810"/>
    <w:rsid w:val="00534885"/>
    <w:rsid w:val="0053562E"/>
    <w:rsid w:val="00535E6A"/>
    <w:rsid w:val="005361A8"/>
    <w:rsid w:val="005362C6"/>
    <w:rsid w:val="0053640A"/>
    <w:rsid w:val="00536D88"/>
    <w:rsid w:val="0053739B"/>
    <w:rsid w:val="0053744C"/>
    <w:rsid w:val="005374D6"/>
    <w:rsid w:val="005375DA"/>
    <w:rsid w:val="0053763B"/>
    <w:rsid w:val="005401A9"/>
    <w:rsid w:val="005401F0"/>
    <w:rsid w:val="0054075D"/>
    <w:rsid w:val="005411D9"/>
    <w:rsid w:val="005415A6"/>
    <w:rsid w:val="00541B14"/>
    <w:rsid w:val="0054260F"/>
    <w:rsid w:val="005431A1"/>
    <w:rsid w:val="005431F4"/>
    <w:rsid w:val="005433A6"/>
    <w:rsid w:val="005438A6"/>
    <w:rsid w:val="00543A4F"/>
    <w:rsid w:val="00543AC1"/>
    <w:rsid w:val="00543AF6"/>
    <w:rsid w:val="00543B40"/>
    <w:rsid w:val="00544197"/>
    <w:rsid w:val="005450DC"/>
    <w:rsid w:val="0054518C"/>
    <w:rsid w:val="00545342"/>
    <w:rsid w:val="00545699"/>
    <w:rsid w:val="00545BAE"/>
    <w:rsid w:val="00545C6D"/>
    <w:rsid w:val="00545DB9"/>
    <w:rsid w:val="005461D3"/>
    <w:rsid w:val="00546320"/>
    <w:rsid w:val="00546378"/>
    <w:rsid w:val="00546E38"/>
    <w:rsid w:val="0054709A"/>
    <w:rsid w:val="00547368"/>
    <w:rsid w:val="005479F9"/>
    <w:rsid w:val="00547ABE"/>
    <w:rsid w:val="00547F1A"/>
    <w:rsid w:val="00550EDF"/>
    <w:rsid w:val="0055206E"/>
    <w:rsid w:val="00552AF7"/>
    <w:rsid w:val="00552D1A"/>
    <w:rsid w:val="00552DF9"/>
    <w:rsid w:val="00553414"/>
    <w:rsid w:val="005537DC"/>
    <w:rsid w:val="0055407A"/>
    <w:rsid w:val="0055424D"/>
    <w:rsid w:val="0055454C"/>
    <w:rsid w:val="00554DF1"/>
    <w:rsid w:val="005551A2"/>
    <w:rsid w:val="00555C9B"/>
    <w:rsid w:val="00556230"/>
    <w:rsid w:val="00557307"/>
    <w:rsid w:val="0055753F"/>
    <w:rsid w:val="005575F8"/>
    <w:rsid w:val="005577E8"/>
    <w:rsid w:val="00557992"/>
    <w:rsid w:val="00557E27"/>
    <w:rsid w:val="0056083D"/>
    <w:rsid w:val="00560C88"/>
    <w:rsid w:val="0056151F"/>
    <w:rsid w:val="0056167D"/>
    <w:rsid w:val="00561720"/>
    <w:rsid w:val="005617D5"/>
    <w:rsid w:val="00561BC9"/>
    <w:rsid w:val="005637ED"/>
    <w:rsid w:val="00564409"/>
    <w:rsid w:val="00564506"/>
    <w:rsid w:val="0056455E"/>
    <w:rsid w:val="00564B83"/>
    <w:rsid w:val="00564D2E"/>
    <w:rsid w:val="00564D83"/>
    <w:rsid w:val="0056534A"/>
    <w:rsid w:val="005658D2"/>
    <w:rsid w:val="00565987"/>
    <w:rsid w:val="00565A8A"/>
    <w:rsid w:val="00566BD6"/>
    <w:rsid w:val="00567191"/>
    <w:rsid w:val="00567EDB"/>
    <w:rsid w:val="00570D9B"/>
    <w:rsid w:val="00571814"/>
    <w:rsid w:val="00571BDE"/>
    <w:rsid w:val="00571E20"/>
    <w:rsid w:val="0057290E"/>
    <w:rsid w:val="005732EA"/>
    <w:rsid w:val="005739C3"/>
    <w:rsid w:val="00573EB0"/>
    <w:rsid w:val="005751C3"/>
    <w:rsid w:val="00575358"/>
    <w:rsid w:val="00575D31"/>
    <w:rsid w:val="00576B13"/>
    <w:rsid w:val="00576B38"/>
    <w:rsid w:val="00577336"/>
    <w:rsid w:val="00577368"/>
    <w:rsid w:val="005773D1"/>
    <w:rsid w:val="005774A0"/>
    <w:rsid w:val="0058037F"/>
    <w:rsid w:val="00580385"/>
    <w:rsid w:val="0058105D"/>
    <w:rsid w:val="0058147F"/>
    <w:rsid w:val="00581A7E"/>
    <w:rsid w:val="00581BB6"/>
    <w:rsid w:val="00581D35"/>
    <w:rsid w:val="00582418"/>
    <w:rsid w:val="00582812"/>
    <w:rsid w:val="00582B1E"/>
    <w:rsid w:val="00582F6B"/>
    <w:rsid w:val="005832F8"/>
    <w:rsid w:val="005833CC"/>
    <w:rsid w:val="00583B0B"/>
    <w:rsid w:val="005846DE"/>
    <w:rsid w:val="00584846"/>
    <w:rsid w:val="0058527A"/>
    <w:rsid w:val="0058543F"/>
    <w:rsid w:val="00585A21"/>
    <w:rsid w:val="00585CFF"/>
    <w:rsid w:val="00585D51"/>
    <w:rsid w:val="00585D8E"/>
    <w:rsid w:val="00585FC9"/>
    <w:rsid w:val="00586216"/>
    <w:rsid w:val="005862D0"/>
    <w:rsid w:val="00586424"/>
    <w:rsid w:val="005866C1"/>
    <w:rsid w:val="00587850"/>
    <w:rsid w:val="00587BD9"/>
    <w:rsid w:val="00587F61"/>
    <w:rsid w:val="00587F73"/>
    <w:rsid w:val="0059019C"/>
    <w:rsid w:val="00590639"/>
    <w:rsid w:val="00590837"/>
    <w:rsid w:val="00591387"/>
    <w:rsid w:val="005923AB"/>
    <w:rsid w:val="005925C4"/>
    <w:rsid w:val="005928BB"/>
    <w:rsid w:val="00593AF2"/>
    <w:rsid w:val="00593EEE"/>
    <w:rsid w:val="005943BD"/>
    <w:rsid w:val="005945BF"/>
    <w:rsid w:val="005950CA"/>
    <w:rsid w:val="005951EE"/>
    <w:rsid w:val="00595200"/>
    <w:rsid w:val="00595411"/>
    <w:rsid w:val="00595C20"/>
    <w:rsid w:val="00595D75"/>
    <w:rsid w:val="00595F99"/>
    <w:rsid w:val="005967AA"/>
    <w:rsid w:val="005967E9"/>
    <w:rsid w:val="00596917"/>
    <w:rsid w:val="00596B6B"/>
    <w:rsid w:val="005970D7"/>
    <w:rsid w:val="00597334"/>
    <w:rsid w:val="005974D2"/>
    <w:rsid w:val="005976CA"/>
    <w:rsid w:val="00597743"/>
    <w:rsid w:val="005A012F"/>
    <w:rsid w:val="005A0867"/>
    <w:rsid w:val="005A12C2"/>
    <w:rsid w:val="005A12D8"/>
    <w:rsid w:val="005A13CD"/>
    <w:rsid w:val="005A1FDE"/>
    <w:rsid w:val="005A2549"/>
    <w:rsid w:val="005A2A5E"/>
    <w:rsid w:val="005A38A6"/>
    <w:rsid w:val="005A3991"/>
    <w:rsid w:val="005A3DCC"/>
    <w:rsid w:val="005A3F6D"/>
    <w:rsid w:val="005A4BD9"/>
    <w:rsid w:val="005A4EF5"/>
    <w:rsid w:val="005A5094"/>
    <w:rsid w:val="005A5CE5"/>
    <w:rsid w:val="005A6F88"/>
    <w:rsid w:val="005A7425"/>
    <w:rsid w:val="005A7898"/>
    <w:rsid w:val="005A7F50"/>
    <w:rsid w:val="005B09B7"/>
    <w:rsid w:val="005B09B9"/>
    <w:rsid w:val="005B0F75"/>
    <w:rsid w:val="005B1834"/>
    <w:rsid w:val="005B1ECA"/>
    <w:rsid w:val="005B289C"/>
    <w:rsid w:val="005B3327"/>
    <w:rsid w:val="005B384D"/>
    <w:rsid w:val="005B4275"/>
    <w:rsid w:val="005B42F5"/>
    <w:rsid w:val="005B4A18"/>
    <w:rsid w:val="005B4E0D"/>
    <w:rsid w:val="005B4E44"/>
    <w:rsid w:val="005B5124"/>
    <w:rsid w:val="005B5A48"/>
    <w:rsid w:val="005B5E89"/>
    <w:rsid w:val="005B5F0A"/>
    <w:rsid w:val="005B61FF"/>
    <w:rsid w:val="005B679E"/>
    <w:rsid w:val="005B6B80"/>
    <w:rsid w:val="005B7792"/>
    <w:rsid w:val="005B7F87"/>
    <w:rsid w:val="005C059D"/>
    <w:rsid w:val="005C095D"/>
    <w:rsid w:val="005C10EA"/>
    <w:rsid w:val="005C1827"/>
    <w:rsid w:val="005C1A15"/>
    <w:rsid w:val="005C1A6A"/>
    <w:rsid w:val="005C2841"/>
    <w:rsid w:val="005C28B2"/>
    <w:rsid w:val="005C2CDA"/>
    <w:rsid w:val="005C2CE8"/>
    <w:rsid w:val="005C2F49"/>
    <w:rsid w:val="005C48D9"/>
    <w:rsid w:val="005C60FD"/>
    <w:rsid w:val="005C6262"/>
    <w:rsid w:val="005C6900"/>
    <w:rsid w:val="005C79B7"/>
    <w:rsid w:val="005D0236"/>
    <w:rsid w:val="005D0972"/>
    <w:rsid w:val="005D0EEA"/>
    <w:rsid w:val="005D15DE"/>
    <w:rsid w:val="005D169D"/>
    <w:rsid w:val="005D1919"/>
    <w:rsid w:val="005D2760"/>
    <w:rsid w:val="005D29DF"/>
    <w:rsid w:val="005D2CD0"/>
    <w:rsid w:val="005D3C3B"/>
    <w:rsid w:val="005D4CE4"/>
    <w:rsid w:val="005D5B87"/>
    <w:rsid w:val="005D5D4C"/>
    <w:rsid w:val="005D5DDE"/>
    <w:rsid w:val="005D60DD"/>
    <w:rsid w:val="005D67D2"/>
    <w:rsid w:val="005D6894"/>
    <w:rsid w:val="005D6A30"/>
    <w:rsid w:val="005D78A6"/>
    <w:rsid w:val="005E08B4"/>
    <w:rsid w:val="005E0D1A"/>
    <w:rsid w:val="005E188E"/>
    <w:rsid w:val="005E1A5C"/>
    <w:rsid w:val="005E2F43"/>
    <w:rsid w:val="005E3035"/>
    <w:rsid w:val="005E30A6"/>
    <w:rsid w:val="005E3256"/>
    <w:rsid w:val="005E350B"/>
    <w:rsid w:val="005E3FA9"/>
    <w:rsid w:val="005E3FF9"/>
    <w:rsid w:val="005E41C4"/>
    <w:rsid w:val="005E4365"/>
    <w:rsid w:val="005E4471"/>
    <w:rsid w:val="005E4A31"/>
    <w:rsid w:val="005E4DE3"/>
    <w:rsid w:val="005E526E"/>
    <w:rsid w:val="005E61B2"/>
    <w:rsid w:val="005E6610"/>
    <w:rsid w:val="005E6D05"/>
    <w:rsid w:val="005E6F0C"/>
    <w:rsid w:val="005E6F2B"/>
    <w:rsid w:val="005E7203"/>
    <w:rsid w:val="005E7366"/>
    <w:rsid w:val="005E75E9"/>
    <w:rsid w:val="005E7B77"/>
    <w:rsid w:val="005F0EC2"/>
    <w:rsid w:val="005F0EED"/>
    <w:rsid w:val="005F133C"/>
    <w:rsid w:val="005F150A"/>
    <w:rsid w:val="005F1811"/>
    <w:rsid w:val="005F1B6B"/>
    <w:rsid w:val="005F23BB"/>
    <w:rsid w:val="005F3E82"/>
    <w:rsid w:val="005F4466"/>
    <w:rsid w:val="005F4858"/>
    <w:rsid w:val="005F4CBC"/>
    <w:rsid w:val="005F5761"/>
    <w:rsid w:val="005F57E6"/>
    <w:rsid w:val="005F58EB"/>
    <w:rsid w:val="005F5AB8"/>
    <w:rsid w:val="005F5C13"/>
    <w:rsid w:val="005F64E2"/>
    <w:rsid w:val="005F65DC"/>
    <w:rsid w:val="005F6660"/>
    <w:rsid w:val="005F6663"/>
    <w:rsid w:val="005F6AE4"/>
    <w:rsid w:val="005F6B80"/>
    <w:rsid w:val="005F6C7F"/>
    <w:rsid w:val="005F73FC"/>
    <w:rsid w:val="005F7C21"/>
    <w:rsid w:val="005F7FD8"/>
    <w:rsid w:val="0060024F"/>
    <w:rsid w:val="006005F8"/>
    <w:rsid w:val="00600F8C"/>
    <w:rsid w:val="0060110A"/>
    <w:rsid w:val="006023D7"/>
    <w:rsid w:val="00602552"/>
    <w:rsid w:val="00602730"/>
    <w:rsid w:val="006032F9"/>
    <w:rsid w:val="00603566"/>
    <w:rsid w:val="00603AB6"/>
    <w:rsid w:val="00603E86"/>
    <w:rsid w:val="00604861"/>
    <w:rsid w:val="00604869"/>
    <w:rsid w:val="00604914"/>
    <w:rsid w:val="00606038"/>
    <w:rsid w:val="0060690E"/>
    <w:rsid w:val="00606C90"/>
    <w:rsid w:val="00606D0C"/>
    <w:rsid w:val="00607D71"/>
    <w:rsid w:val="00607E67"/>
    <w:rsid w:val="00610472"/>
    <w:rsid w:val="006107AD"/>
    <w:rsid w:val="006114A1"/>
    <w:rsid w:val="006114D2"/>
    <w:rsid w:val="00612164"/>
    <w:rsid w:val="00612798"/>
    <w:rsid w:val="0061287E"/>
    <w:rsid w:val="00614390"/>
    <w:rsid w:val="00614979"/>
    <w:rsid w:val="0061550B"/>
    <w:rsid w:val="006157D6"/>
    <w:rsid w:val="00615A2E"/>
    <w:rsid w:val="006160A3"/>
    <w:rsid w:val="006162DD"/>
    <w:rsid w:val="00616347"/>
    <w:rsid w:val="00616776"/>
    <w:rsid w:val="00616F0B"/>
    <w:rsid w:val="00617054"/>
    <w:rsid w:val="00617417"/>
    <w:rsid w:val="00617BB7"/>
    <w:rsid w:val="00617E6D"/>
    <w:rsid w:val="0062014A"/>
    <w:rsid w:val="00620240"/>
    <w:rsid w:val="006202DE"/>
    <w:rsid w:val="00621463"/>
    <w:rsid w:val="00621557"/>
    <w:rsid w:val="0062169F"/>
    <w:rsid w:val="00622CB1"/>
    <w:rsid w:val="00623103"/>
    <w:rsid w:val="006232BB"/>
    <w:rsid w:val="006233A0"/>
    <w:rsid w:val="0062353F"/>
    <w:rsid w:val="00623572"/>
    <w:rsid w:val="00624616"/>
    <w:rsid w:val="00624A79"/>
    <w:rsid w:val="00624F39"/>
    <w:rsid w:val="00625224"/>
    <w:rsid w:val="00625CDB"/>
    <w:rsid w:val="006270AA"/>
    <w:rsid w:val="006279AA"/>
    <w:rsid w:val="00627DF1"/>
    <w:rsid w:val="00627F42"/>
    <w:rsid w:val="00630495"/>
    <w:rsid w:val="0063069B"/>
    <w:rsid w:val="00630C8D"/>
    <w:rsid w:val="00630CD4"/>
    <w:rsid w:val="00630D1F"/>
    <w:rsid w:val="00630DE6"/>
    <w:rsid w:val="00631022"/>
    <w:rsid w:val="00631579"/>
    <w:rsid w:val="006318DB"/>
    <w:rsid w:val="00631C59"/>
    <w:rsid w:val="0063200F"/>
    <w:rsid w:val="00632398"/>
    <w:rsid w:val="00632748"/>
    <w:rsid w:val="00632D10"/>
    <w:rsid w:val="00633C90"/>
    <w:rsid w:val="0063401F"/>
    <w:rsid w:val="006345D3"/>
    <w:rsid w:val="00634A1F"/>
    <w:rsid w:val="00634A98"/>
    <w:rsid w:val="00634AA1"/>
    <w:rsid w:val="00634DCA"/>
    <w:rsid w:val="00635278"/>
    <w:rsid w:val="00635283"/>
    <w:rsid w:val="0063552A"/>
    <w:rsid w:val="00635A14"/>
    <w:rsid w:val="0063610A"/>
    <w:rsid w:val="00636662"/>
    <w:rsid w:val="006367D5"/>
    <w:rsid w:val="00636D0C"/>
    <w:rsid w:val="00636E56"/>
    <w:rsid w:val="00637D5F"/>
    <w:rsid w:val="00637DB5"/>
    <w:rsid w:val="0064009A"/>
    <w:rsid w:val="006415FA"/>
    <w:rsid w:val="00641879"/>
    <w:rsid w:val="00641985"/>
    <w:rsid w:val="0064207B"/>
    <w:rsid w:val="006421FE"/>
    <w:rsid w:val="006422E0"/>
    <w:rsid w:val="00643551"/>
    <w:rsid w:val="00643D9F"/>
    <w:rsid w:val="006441B8"/>
    <w:rsid w:val="006446B8"/>
    <w:rsid w:val="00645FD3"/>
    <w:rsid w:val="00645FE0"/>
    <w:rsid w:val="00646DF8"/>
    <w:rsid w:val="006473BA"/>
    <w:rsid w:val="006473EF"/>
    <w:rsid w:val="006509A5"/>
    <w:rsid w:val="00650E10"/>
    <w:rsid w:val="00651B15"/>
    <w:rsid w:val="00651F12"/>
    <w:rsid w:val="00651F66"/>
    <w:rsid w:val="00651FCB"/>
    <w:rsid w:val="00653E14"/>
    <w:rsid w:val="00653E69"/>
    <w:rsid w:val="00653ECE"/>
    <w:rsid w:val="006544BE"/>
    <w:rsid w:val="00654A01"/>
    <w:rsid w:val="00655003"/>
    <w:rsid w:val="00655E52"/>
    <w:rsid w:val="0065617D"/>
    <w:rsid w:val="00657C1E"/>
    <w:rsid w:val="00657DF2"/>
    <w:rsid w:val="00657FE6"/>
    <w:rsid w:val="00660546"/>
    <w:rsid w:val="00660DAE"/>
    <w:rsid w:val="00660F84"/>
    <w:rsid w:val="006610E7"/>
    <w:rsid w:val="006612FF"/>
    <w:rsid w:val="006614A5"/>
    <w:rsid w:val="0066191C"/>
    <w:rsid w:val="00661AFE"/>
    <w:rsid w:val="00662B9F"/>
    <w:rsid w:val="00662E82"/>
    <w:rsid w:val="006640E0"/>
    <w:rsid w:val="006650CD"/>
    <w:rsid w:val="006652EE"/>
    <w:rsid w:val="0066534B"/>
    <w:rsid w:val="00665579"/>
    <w:rsid w:val="00666029"/>
    <w:rsid w:val="0066633A"/>
    <w:rsid w:val="00666466"/>
    <w:rsid w:val="0066686E"/>
    <w:rsid w:val="00666965"/>
    <w:rsid w:val="00666989"/>
    <w:rsid w:val="00666DE6"/>
    <w:rsid w:val="00666FCF"/>
    <w:rsid w:val="00667FEE"/>
    <w:rsid w:val="006700EE"/>
    <w:rsid w:val="00670565"/>
    <w:rsid w:val="006706AF"/>
    <w:rsid w:val="0067080F"/>
    <w:rsid w:val="006715E6"/>
    <w:rsid w:val="006716F2"/>
    <w:rsid w:val="00671CAE"/>
    <w:rsid w:val="00672378"/>
    <w:rsid w:val="006743C1"/>
    <w:rsid w:val="00674AA0"/>
    <w:rsid w:val="00674BD8"/>
    <w:rsid w:val="0067513A"/>
    <w:rsid w:val="0067524E"/>
    <w:rsid w:val="0067569C"/>
    <w:rsid w:val="0067596D"/>
    <w:rsid w:val="00676654"/>
    <w:rsid w:val="0067703C"/>
    <w:rsid w:val="006779E0"/>
    <w:rsid w:val="006779F6"/>
    <w:rsid w:val="00677B0D"/>
    <w:rsid w:val="006800AC"/>
    <w:rsid w:val="0068112E"/>
    <w:rsid w:val="00681B36"/>
    <w:rsid w:val="006824F4"/>
    <w:rsid w:val="00682538"/>
    <w:rsid w:val="006832D0"/>
    <w:rsid w:val="00683426"/>
    <w:rsid w:val="00684194"/>
    <w:rsid w:val="006844D0"/>
    <w:rsid w:val="00684FD4"/>
    <w:rsid w:val="00685026"/>
    <w:rsid w:val="00685293"/>
    <w:rsid w:val="00685338"/>
    <w:rsid w:val="006863B7"/>
    <w:rsid w:val="00686FC1"/>
    <w:rsid w:val="00687412"/>
    <w:rsid w:val="006875F9"/>
    <w:rsid w:val="00687C0B"/>
    <w:rsid w:val="00690002"/>
    <w:rsid w:val="0069030A"/>
    <w:rsid w:val="006905B4"/>
    <w:rsid w:val="006913E1"/>
    <w:rsid w:val="00691431"/>
    <w:rsid w:val="00691775"/>
    <w:rsid w:val="00692126"/>
    <w:rsid w:val="006921B3"/>
    <w:rsid w:val="0069257F"/>
    <w:rsid w:val="00692C21"/>
    <w:rsid w:val="0069353C"/>
    <w:rsid w:val="00693AD8"/>
    <w:rsid w:val="00693B0E"/>
    <w:rsid w:val="0069459A"/>
    <w:rsid w:val="006946EA"/>
    <w:rsid w:val="006949AF"/>
    <w:rsid w:val="006949D0"/>
    <w:rsid w:val="006959F2"/>
    <w:rsid w:val="00695BF5"/>
    <w:rsid w:val="00696623"/>
    <w:rsid w:val="006973AE"/>
    <w:rsid w:val="00697C30"/>
    <w:rsid w:val="00697CD7"/>
    <w:rsid w:val="006A0011"/>
    <w:rsid w:val="006A053B"/>
    <w:rsid w:val="006A0F45"/>
    <w:rsid w:val="006A1154"/>
    <w:rsid w:val="006A1BD8"/>
    <w:rsid w:val="006A216A"/>
    <w:rsid w:val="006A220D"/>
    <w:rsid w:val="006A2605"/>
    <w:rsid w:val="006A288F"/>
    <w:rsid w:val="006A2A16"/>
    <w:rsid w:val="006A2C0B"/>
    <w:rsid w:val="006A2E7D"/>
    <w:rsid w:val="006A31DF"/>
    <w:rsid w:val="006A43D4"/>
    <w:rsid w:val="006A4498"/>
    <w:rsid w:val="006A518E"/>
    <w:rsid w:val="006A5431"/>
    <w:rsid w:val="006A5A45"/>
    <w:rsid w:val="006A5C9F"/>
    <w:rsid w:val="006A6096"/>
    <w:rsid w:val="006A648E"/>
    <w:rsid w:val="006A6DAD"/>
    <w:rsid w:val="006A7650"/>
    <w:rsid w:val="006B0C74"/>
    <w:rsid w:val="006B10AF"/>
    <w:rsid w:val="006B14F3"/>
    <w:rsid w:val="006B16A5"/>
    <w:rsid w:val="006B186C"/>
    <w:rsid w:val="006B1D60"/>
    <w:rsid w:val="006B2306"/>
    <w:rsid w:val="006B3139"/>
    <w:rsid w:val="006B4F1A"/>
    <w:rsid w:val="006B57BE"/>
    <w:rsid w:val="006B5837"/>
    <w:rsid w:val="006B66D9"/>
    <w:rsid w:val="006B7156"/>
    <w:rsid w:val="006B778A"/>
    <w:rsid w:val="006B7BE6"/>
    <w:rsid w:val="006C0C89"/>
    <w:rsid w:val="006C0CE5"/>
    <w:rsid w:val="006C1227"/>
    <w:rsid w:val="006C1533"/>
    <w:rsid w:val="006C1650"/>
    <w:rsid w:val="006C1F1E"/>
    <w:rsid w:val="006C20A4"/>
    <w:rsid w:val="006C2A91"/>
    <w:rsid w:val="006C326C"/>
    <w:rsid w:val="006C34B3"/>
    <w:rsid w:val="006C384D"/>
    <w:rsid w:val="006C3E68"/>
    <w:rsid w:val="006C3EDD"/>
    <w:rsid w:val="006C3EFB"/>
    <w:rsid w:val="006C420E"/>
    <w:rsid w:val="006C43A7"/>
    <w:rsid w:val="006C48F7"/>
    <w:rsid w:val="006C58E3"/>
    <w:rsid w:val="006C5EC2"/>
    <w:rsid w:val="006C6466"/>
    <w:rsid w:val="006C670B"/>
    <w:rsid w:val="006C6C0E"/>
    <w:rsid w:val="006C6CF5"/>
    <w:rsid w:val="006C71FE"/>
    <w:rsid w:val="006C73C4"/>
    <w:rsid w:val="006C7993"/>
    <w:rsid w:val="006D01E6"/>
    <w:rsid w:val="006D0432"/>
    <w:rsid w:val="006D05A7"/>
    <w:rsid w:val="006D142A"/>
    <w:rsid w:val="006D1A64"/>
    <w:rsid w:val="006D1B5A"/>
    <w:rsid w:val="006D1CA6"/>
    <w:rsid w:val="006D1D9C"/>
    <w:rsid w:val="006D251B"/>
    <w:rsid w:val="006D2F48"/>
    <w:rsid w:val="006D3338"/>
    <w:rsid w:val="006D3A5B"/>
    <w:rsid w:val="006D4710"/>
    <w:rsid w:val="006D498D"/>
    <w:rsid w:val="006D4E1E"/>
    <w:rsid w:val="006D4E26"/>
    <w:rsid w:val="006D528E"/>
    <w:rsid w:val="006D5F3C"/>
    <w:rsid w:val="006D7017"/>
    <w:rsid w:val="006E02D5"/>
    <w:rsid w:val="006E0405"/>
    <w:rsid w:val="006E16C3"/>
    <w:rsid w:val="006E175C"/>
    <w:rsid w:val="006E3276"/>
    <w:rsid w:val="006E36E7"/>
    <w:rsid w:val="006E4538"/>
    <w:rsid w:val="006E4DF2"/>
    <w:rsid w:val="006E581E"/>
    <w:rsid w:val="006E584E"/>
    <w:rsid w:val="006E6144"/>
    <w:rsid w:val="006E62D4"/>
    <w:rsid w:val="006E6665"/>
    <w:rsid w:val="006E6CDD"/>
    <w:rsid w:val="006E6E67"/>
    <w:rsid w:val="006E6FEC"/>
    <w:rsid w:val="006E72D1"/>
    <w:rsid w:val="006E7395"/>
    <w:rsid w:val="006E7799"/>
    <w:rsid w:val="006E7A10"/>
    <w:rsid w:val="006E7AD1"/>
    <w:rsid w:val="006E7B9D"/>
    <w:rsid w:val="006F0277"/>
    <w:rsid w:val="006F0384"/>
    <w:rsid w:val="006F0E27"/>
    <w:rsid w:val="006F1169"/>
    <w:rsid w:val="006F193F"/>
    <w:rsid w:val="006F30D6"/>
    <w:rsid w:val="006F344F"/>
    <w:rsid w:val="006F355B"/>
    <w:rsid w:val="006F3FD0"/>
    <w:rsid w:val="006F4369"/>
    <w:rsid w:val="006F4EF6"/>
    <w:rsid w:val="006F5112"/>
    <w:rsid w:val="006F58FD"/>
    <w:rsid w:val="006F6A14"/>
    <w:rsid w:val="006F7456"/>
    <w:rsid w:val="006F76B0"/>
    <w:rsid w:val="006F7AF3"/>
    <w:rsid w:val="006F7D04"/>
    <w:rsid w:val="007003AB"/>
    <w:rsid w:val="00700DD5"/>
    <w:rsid w:val="007010BE"/>
    <w:rsid w:val="007013F3"/>
    <w:rsid w:val="00701468"/>
    <w:rsid w:val="00701523"/>
    <w:rsid w:val="00701B8F"/>
    <w:rsid w:val="00701B96"/>
    <w:rsid w:val="00701D1F"/>
    <w:rsid w:val="00702683"/>
    <w:rsid w:val="00702DB4"/>
    <w:rsid w:val="00702DED"/>
    <w:rsid w:val="00703556"/>
    <w:rsid w:val="007036A4"/>
    <w:rsid w:val="00703E4B"/>
    <w:rsid w:val="00705451"/>
    <w:rsid w:val="0070567D"/>
    <w:rsid w:val="00705BD1"/>
    <w:rsid w:val="00706378"/>
    <w:rsid w:val="00706773"/>
    <w:rsid w:val="00706A9E"/>
    <w:rsid w:val="00707F19"/>
    <w:rsid w:val="00710D55"/>
    <w:rsid w:val="00711D37"/>
    <w:rsid w:val="00712351"/>
    <w:rsid w:val="007123C2"/>
    <w:rsid w:val="0071243E"/>
    <w:rsid w:val="00712D56"/>
    <w:rsid w:val="00712EE3"/>
    <w:rsid w:val="00713648"/>
    <w:rsid w:val="007137E1"/>
    <w:rsid w:val="007137F2"/>
    <w:rsid w:val="00713BFE"/>
    <w:rsid w:val="00713E13"/>
    <w:rsid w:val="00713EFC"/>
    <w:rsid w:val="0071457C"/>
    <w:rsid w:val="007145F8"/>
    <w:rsid w:val="00714640"/>
    <w:rsid w:val="00714983"/>
    <w:rsid w:val="00714A39"/>
    <w:rsid w:val="00714D8B"/>
    <w:rsid w:val="00715213"/>
    <w:rsid w:val="00715A35"/>
    <w:rsid w:val="007164A4"/>
    <w:rsid w:val="0071664D"/>
    <w:rsid w:val="007168BF"/>
    <w:rsid w:val="00717BD2"/>
    <w:rsid w:val="007202E7"/>
    <w:rsid w:val="00720393"/>
    <w:rsid w:val="00720DE0"/>
    <w:rsid w:val="007210E6"/>
    <w:rsid w:val="007223F5"/>
    <w:rsid w:val="007226F3"/>
    <w:rsid w:val="0072312C"/>
    <w:rsid w:val="00723647"/>
    <w:rsid w:val="007238B5"/>
    <w:rsid w:val="00723FC3"/>
    <w:rsid w:val="007242D2"/>
    <w:rsid w:val="00724419"/>
    <w:rsid w:val="0072480A"/>
    <w:rsid w:val="0072532A"/>
    <w:rsid w:val="00725A50"/>
    <w:rsid w:val="00726612"/>
    <w:rsid w:val="007266CB"/>
    <w:rsid w:val="0072701D"/>
    <w:rsid w:val="00727469"/>
    <w:rsid w:val="00727A75"/>
    <w:rsid w:val="0073034E"/>
    <w:rsid w:val="0073051B"/>
    <w:rsid w:val="00730806"/>
    <w:rsid w:val="0073098F"/>
    <w:rsid w:val="00730B54"/>
    <w:rsid w:val="007319E2"/>
    <w:rsid w:val="007327B1"/>
    <w:rsid w:val="007332CA"/>
    <w:rsid w:val="0073343D"/>
    <w:rsid w:val="00733815"/>
    <w:rsid w:val="007346A6"/>
    <w:rsid w:val="00734D27"/>
    <w:rsid w:val="00734E9F"/>
    <w:rsid w:val="00736087"/>
    <w:rsid w:val="00736718"/>
    <w:rsid w:val="0073690B"/>
    <w:rsid w:val="00736A30"/>
    <w:rsid w:val="00736B30"/>
    <w:rsid w:val="00736BA6"/>
    <w:rsid w:val="00736E28"/>
    <w:rsid w:val="00736F8D"/>
    <w:rsid w:val="00737194"/>
    <w:rsid w:val="00737323"/>
    <w:rsid w:val="00737B26"/>
    <w:rsid w:val="00737CFD"/>
    <w:rsid w:val="00737E8D"/>
    <w:rsid w:val="00740015"/>
    <w:rsid w:val="00740090"/>
    <w:rsid w:val="0074012E"/>
    <w:rsid w:val="007409A2"/>
    <w:rsid w:val="00740D69"/>
    <w:rsid w:val="00740E87"/>
    <w:rsid w:val="007410BB"/>
    <w:rsid w:val="007410FE"/>
    <w:rsid w:val="007415E3"/>
    <w:rsid w:val="00741E50"/>
    <w:rsid w:val="00741E52"/>
    <w:rsid w:val="0074209B"/>
    <w:rsid w:val="007421DE"/>
    <w:rsid w:val="007423C8"/>
    <w:rsid w:val="007425F6"/>
    <w:rsid w:val="00742C8D"/>
    <w:rsid w:val="00742D2C"/>
    <w:rsid w:val="00742D89"/>
    <w:rsid w:val="00742EE0"/>
    <w:rsid w:val="007432E1"/>
    <w:rsid w:val="00744278"/>
    <w:rsid w:val="00744A8C"/>
    <w:rsid w:val="00744AF2"/>
    <w:rsid w:val="00745077"/>
    <w:rsid w:val="00745958"/>
    <w:rsid w:val="00745DF1"/>
    <w:rsid w:val="00745E15"/>
    <w:rsid w:val="00745FFB"/>
    <w:rsid w:val="00746093"/>
    <w:rsid w:val="0074675C"/>
    <w:rsid w:val="007469D0"/>
    <w:rsid w:val="00746ABE"/>
    <w:rsid w:val="00746CDE"/>
    <w:rsid w:val="007472B2"/>
    <w:rsid w:val="007475CE"/>
    <w:rsid w:val="007476B6"/>
    <w:rsid w:val="007477E9"/>
    <w:rsid w:val="0075006D"/>
    <w:rsid w:val="00750FC3"/>
    <w:rsid w:val="0075119A"/>
    <w:rsid w:val="00751485"/>
    <w:rsid w:val="007517B6"/>
    <w:rsid w:val="00751BAE"/>
    <w:rsid w:val="007520A5"/>
    <w:rsid w:val="00752911"/>
    <w:rsid w:val="00752D1E"/>
    <w:rsid w:val="007531CA"/>
    <w:rsid w:val="007531CE"/>
    <w:rsid w:val="007535A7"/>
    <w:rsid w:val="0075392B"/>
    <w:rsid w:val="00753CDD"/>
    <w:rsid w:val="00754A44"/>
    <w:rsid w:val="00754C32"/>
    <w:rsid w:val="00754DD6"/>
    <w:rsid w:val="0075511A"/>
    <w:rsid w:val="00755407"/>
    <w:rsid w:val="00755656"/>
    <w:rsid w:val="00755F0E"/>
    <w:rsid w:val="00755F42"/>
    <w:rsid w:val="007565AB"/>
    <w:rsid w:val="00756D6C"/>
    <w:rsid w:val="0075773F"/>
    <w:rsid w:val="00757A00"/>
    <w:rsid w:val="007607D8"/>
    <w:rsid w:val="00760FF7"/>
    <w:rsid w:val="00761121"/>
    <w:rsid w:val="007614F8"/>
    <w:rsid w:val="007618A4"/>
    <w:rsid w:val="00761AC4"/>
    <w:rsid w:val="00761B2B"/>
    <w:rsid w:val="00761B5A"/>
    <w:rsid w:val="00761C7A"/>
    <w:rsid w:val="00761CAE"/>
    <w:rsid w:val="007628C1"/>
    <w:rsid w:val="00762E68"/>
    <w:rsid w:val="007636F2"/>
    <w:rsid w:val="00763E97"/>
    <w:rsid w:val="0076479A"/>
    <w:rsid w:val="00764E83"/>
    <w:rsid w:val="00765765"/>
    <w:rsid w:val="00765BBF"/>
    <w:rsid w:val="00765ED6"/>
    <w:rsid w:val="00765F01"/>
    <w:rsid w:val="0076691C"/>
    <w:rsid w:val="00767103"/>
    <w:rsid w:val="00767DDD"/>
    <w:rsid w:val="00770A11"/>
    <w:rsid w:val="00770D52"/>
    <w:rsid w:val="007717AB"/>
    <w:rsid w:val="007726FE"/>
    <w:rsid w:val="007730FE"/>
    <w:rsid w:val="00774603"/>
    <w:rsid w:val="00774CF5"/>
    <w:rsid w:val="0077539C"/>
    <w:rsid w:val="0077550D"/>
    <w:rsid w:val="00775590"/>
    <w:rsid w:val="00775BE2"/>
    <w:rsid w:val="00776391"/>
    <w:rsid w:val="00776756"/>
    <w:rsid w:val="007769C7"/>
    <w:rsid w:val="0077727A"/>
    <w:rsid w:val="007772FB"/>
    <w:rsid w:val="007773FC"/>
    <w:rsid w:val="00780343"/>
    <w:rsid w:val="007806D2"/>
    <w:rsid w:val="00780A52"/>
    <w:rsid w:val="00780EC0"/>
    <w:rsid w:val="007811EE"/>
    <w:rsid w:val="0078281E"/>
    <w:rsid w:val="0078286D"/>
    <w:rsid w:val="00782F90"/>
    <w:rsid w:val="0078322A"/>
    <w:rsid w:val="00783632"/>
    <w:rsid w:val="007837F5"/>
    <w:rsid w:val="0078385D"/>
    <w:rsid w:val="00783893"/>
    <w:rsid w:val="00783F13"/>
    <w:rsid w:val="00785255"/>
    <w:rsid w:val="00785F7A"/>
    <w:rsid w:val="007865EB"/>
    <w:rsid w:val="00786969"/>
    <w:rsid w:val="00786A06"/>
    <w:rsid w:val="00787125"/>
    <w:rsid w:val="0078713B"/>
    <w:rsid w:val="00787223"/>
    <w:rsid w:val="00787752"/>
    <w:rsid w:val="0079012B"/>
    <w:rsid w:val="00790315"/>
    <w:rsid w:val="00791288"/>
    <w:rsid w:val="007916E7"/>
    <w:rsid w:val="0079175E"/>
    <w:rsid w:val="00791804"/>
    <w:rsid w:val="007919F3"/>
    <w:rsid w:val="00791B5E"/>
    <w:rsid w:val="007920FC"/>
    <w:rsid w:val="007926F8"/>
    <w:rsid w:val="00792BA3"/>
    <w:rsid w:val="0079341D"/>
    <w:rsid w:val="007934BB"/>
    <w:rsid w:val="007939C7"/>
    <w:rsid w:val="00793FED"/>
    <w:rsid w:val="0079435A"/>
    <w:rsid w:val="007945BE"/>
    <w:rsid w:val="007951A6"/>
    <w:rsid w:val="0079536E"/>
    <w:rsid w:val="00795418"/>
    <w:rsid w:val="007954B4"/>
    <w:rsid w:val="00795884"/>
    <w:rsid w:val="00795C07"/>
    <w:rsid w:val="0079667B"/>
    <w:rsid w:val="00796F57"/>
    <w:rsid w:val="007972FF"/>
    <w:rsid w:val="00797441"/>
    <w:rsid w:val="007A0477"/>
    <w:rsid w:val="007A0D99"/>
    <w:rsid w:val="007A0DFD"/>
    <w:rsid w:val="007A1077"/>
    <w:rsid w:val="007A145D"/>
    <w:rsid w:val="007A167B"/>
    <w:rsid w:val="007A1E9B"/>
    <w:rsid w:val="007A1EE9"/>
    <w:rsid w:val="007A2D05"/>
    <w:rsid w:val="007A30A1"/>
    <w:rsid w:val="007A32BD"/>
    <w:rsid w:val="007A344B"/>
    <w:rsid w:val="007A374D"/>
    <w:rsid w:val="007A3FCF"/>
    <w:rsid w:val="007A4204"/>
    <w:rsid w:val="007A4C32"/>
    <w:rsid w:val="007A4CD4"/>
    <w:rsid w:val="007A51A1"/>
    <w:rsid w:val="007A53E7"/>
    <w:rsid w:val="007A56D3"/>
    <w:rsid w:val="007A582E"/>
    <w:rsid w:val="007A6573"/>
    <w:rsid w:val="007A6629"/>
    <w:rsid w:val="007A6679"/>
    <w:rsid w:val="007A6A87"/>
    <w:rsid w:val="007A6C99"/>
    <w:rsid w:val="007A6CBA"/>
    <w:rsid w:val="007A73D0"/>
    <w:rsid w:val="007A754C"/>
    <w:rsid w:val="007A79F0"/>
    <w:rsid w:val="007A7A33"/>
    <w:rsid w:val="007B00A6"/>
    <w:rsid w:val="007B03D4"/>
    <w:rsid w:val="007B0DFB"/>
    <w:rsid w:val="007B18F7"/>
    <w:rsid w:val="007B1BD6"/>
    <w:rsid w:val="007B1F1F"/>
    <w:rsid w:val="007B2B9D"/>
    <w:rsid w:val="007B3ED8"/>
    <w:rsid w:val="007B4850"/>
    <w:rsid w:val="007B4BCC"/>
    <w:rsid w:val="007B525F"/>
    <w:rsid w:val="007B54DA"/>
    <w:rsid w:val="007B5CB6"/>
    <w:rsid w:val="007B607D"/>
    <w:rsid w:val="007B667A"/>
    <w:rsid w:val="007B6881"/>
    <w:rsid w:val="007B75E2"/>
    <w:rsid w:val="007C01C6"/>
    <w:rsid w:val="007C0581"/>
    <w:rsid w:val="007C0C8E"/>
    <w:rsid w:val="007C12D1"/>
    <w:rsid w:val="007C12FC"/>
    <w:rsid w:val="007C211A"/>
    <w:rsid w:val="007C25AC"/>
    <w:rsid w:val="007C2662"/>
    <w:rsid w:val="007C284B"/>
    <w:rsid w:val="007C2E17"/>
    <w:rsid w:val="007C35D2"/>
    <w:rsid w:val="007C3F02"/>
    <w:rsid w:val="007C4D7D"/>
    <w:rsid w:val="007C5ACF"/>
    <w:rsid w:val="007C60AE"/>
    <w:rsid w:val="007C670F"/>
    <w:rsid w:val="007C6780"/>
    <w:rsid w:val="007C6F3D"/>
    <w:rsid w:val="007C6FE8"/>
    <w:rsid w:val="007C7154"/>
    <w:rsid w:val="007C7171"/>
    <w:rsid w:val="007C71EF"/>
    <w:rsid w:val="007C7565"/>
    <w:rsid w:val="007C76F1"/>
    <w:rsid w:val="007C7B46"/>
    <w:rsid w:val="007D0444"/>
    <w:rsid w:val="007D084A"/>
    <w:rsid w:val="007D0F52"/>
    <w:rsid w:val="007D15CB"/>
    <w:rsid w:val="007D1917"/>
    <w:rsid w:val="007D223A"/>
    <w:rsid w:val="007D271D"/>
    <w:rsid w:val="007D3149"/>
    <w:rsid w:val="007D3663"/>
    <w:rsid w:val="007D464B"/>
    <w:rsid w:val="007D4A25"/>
    <w:rsid w:val="007D4CCF"/>
    <w:rsid w:val="007D567A"/>
    <w:rsid w:val="007D5ADF"/>
    <w:rsid w:val="007D69BC"/>
    <w:rsid w:val="007D6E4E"/>
    <w:rsid w:val="007D6E8D"/>
    <w:rsid w:val="007D70A9"/>
    <w:rsid w:val="007D717A"/>
    <w:rsid w:val="007D747B"/>
    <w:rsid w:val="007E04B8"/>
    <w:rsid w:val="007E0E81"/>
    <w:rsid w:val="007E15EE"/>
    <w:rsid w:val="007E1649"/>
    <w:rsid w:val="007E22A0"/>
    <w:rsid w:val="007E2440"/>
    <w:rsid w:val="007E2E12"/>
    <w:rsid w:val="007E3933"/>
    <w:rsid w:val="007E3D1F"/>
    <w:rsid w:val="007E469C"/>
    <w:rsid w:val="007E54AF"/>
    <w:rsid w:val="007E5876"/>
    <w:rsid w:val="007E5C60"/>
    <w:rsid w:val="007E6472"/>
    <w:rsid w:val="007E6691"/>
    <w:rsid w:val="007E6825"/>
    <w:rsid w:val="007E6A48"/>
    <w:rsid w:val="007E737C"/>
    <w:rsid w:val="007E772F"/>
    <w:rsid w:val="007F1205"/>
    <w:rsid w:val="007F16A5"/>
    <w:rsid w:val="007F217C"/>
    <w:rsid w:val="007F35E9"/>
    <w:rsid w:val="007F3856"/>
    <w:rsid w:val="007F3C31"/>
    <w:rsid w:val="007F4C79"/>
    <w:rsid w:val="007F599A"/>
    <w:rsid w:val="007F5D92"/>
    <w:rsid w:val="007F5EAA"/>
    <w:rsid w:val="007F5F68"/>
    <w:rsid w:val="007F5F7E"/>
    <w:rsid w:val="007F64FB"/>
    <w:rsid w:val="007F6637"/>
    <w:rsid w:val="007F682D"/>
    <w:rsid w:val="007F6CEC"/>
    <w:rsid w:val="007F6E3B"/>
    <w:rsid w:val="007F6FFE"/>
    <w:rsid w:val="007F70F1"/>
    <w:rsid w:val="0080055D"/>
    <w:rsid w:val="008006FF"/>
    <w:rsid w:val="00801542"/>
    <w:rsid w:val="00801A05"/>
    <w:rsid w:val="00801A9F"/>
    <w:rsid w:val="008020B3"/>
    <w:rsid w:val="00803748"/>
    <w:rsid w:val="00803761"/>
    <w:rsid w:val="008038D7"/>
    <w:rsid w:val="00803D82"/>
    <w:rsid w:val="00803F5A"/>
    <w:rsid w:val="00804ACF"/>
    <w:rsid w:val="00805103"/>
    <w:rsid w:val="008057D5"/>
    <w:rsid w:val="00805A48"/>
    <w:rsid w:val="00805A61"/>
    <w:rsid w:val="00805C6C"/>
    <w:rsid w:val="008064CE"/>
    <w:rsid w:val="00806706"/>
    <w:rsid w:val="00807195"/>
    <w:rsid w:val="008074AF"/>
    <w:rsid w:val="00807694"/>
    <w:rsid w:val="00807C0D"/>
    <w:rsid w:val="00807ED3"/>
    <w:rsid w:val="00810531"/>
    <w:rsid w:val="0081111B"/>
    <w:rsid w:val="0081203D"/>
    <w:rsid w:val="00812826"/>
    <w:rsid w:val="008128EF"/>
    <w:rsid w:val="00812CDB"/>
    <w:rsid w:val="00812CE7"/>
    <w:rsid w:val="00812E75"/>
    <w:rsid w:val="008132D3"/>
    <w:rsid w:val="0081371F"/>
    <w:rsid w:val="00813EA2"/>
    <w:rsid w:val="00814556"/>
    <w:rsid w:val="00814A53"/>
    <w:rsid w:val="008153C5"/>
    <w:rsid w:val="008161B8"/>
    <w:rsid w:val="00816E71"/>
    <w:rsid w:val="0082004F"/>
    <w:rsid w:val="008202AF"/>
    <w:rsid w:val="00820BC7"/>
    <w:rsid w:val="00820C3C"/>
    <w:rsid w:val="00821581"/>
    <w:rsid w:val="00821DCD"/>
    <w:rsid w:val="00821F94"/>
    <w:rsid w:val="00822125"/>
    <w:rsid w:val="00822128"/>
    <w:rsid w:val="008221C4"/>
    <w:rsid w:val="0082289B"/>
    <w:rsid w:val="00822F03"/>
    <w:rsid w:val="00823344"/>
    <w:rsid w:val="00823A94"/>
    <w:rsid w:val="00823BD4"/>
    <w:rsid w:val="00824086"/>
    <w:rsid w:val="00824BB2"/>
    <w:rsid w:val="00825208"/>
    <w:rsid w:val="00825EAF"/>
    <w:rsid w:val="00826721"/>
    <w:rsid w:val="0082684A"/>
    <w:rsid w:val="00826CD4"/>
    <w:rsid w:val="008278FD"/>
    <w:rsid w:val="00827DEE"/>
    <w:rsid w:val="0083078B"/>
    <w:rsid w:val="00830F5B"/>
    <w:rsid w:val="0083117C"/>
    <w:rsid w:val="0083140C"/>
    <w:rsid w:val="0083158D"/>
    <w:rsid w:val="00831E1D"/>
    <w:rsid w:val="00831F24"/>
    <w:rsid w:val="00831F92"/>
    <w:rsid w:val="0083201D"/>
    <w:rsid w:val="00833EB2"/>
    <w:rsid w:val="00833F42"/>
    <w:rsid w:val="00834761"/>
    <w:rsid w:val="0083477D"/>
    <w:rsid w:val="00834B08"/>
    <w:rsid w:val="00834E6F"/>
    <w:rsid w:val="008354BC"/>
    <w:rsid w:val="00835AFE"/>
    <w:rsid w:val="008360F3"/>
    <w:rsid w:val="00836328"/>
    <w:rsid w:val="008366F6"/>
    <w:rsid w:val="0083741C"/>
    <w:rsid w:val="008376BE"/>
    <w:rsid w:val="0083795B"/>
    <w:rsid w:val="00840697"/>
    <w:rsid w:val="00840A70"/>
    <w:rsid w:val="0084175C"/>
    <w:rsid w:val="00842AEC"/>
    <w:rsid w:val="008434CE"/>
    <w:rsid w:val="00844354"/>
    <w:rsid w:val="00844AA1"/>
    <w:rsid w:val="00845253"/>
    <w:rsid w:val="00845BB0"/>
    <w:rsid w:val="00845BED"/>
    <w:rsid w:val="00845F10"/>
    <w:rsid w:val="0084657E"/>
    <w:rsid w:val="00846992"/>
    <w:rsid w:val="00846AE7"/>
    <w:rsid w:val="00846C45"/>
    <w:rsid w:val="00847726"/>
    <w:rsid w:val="008478A2"/>
    <w:rsid w:val="00847CB2"/>
    <w:rsid w:val="00847D31"/>
    <w:rsid w:val="00847F55"/>
    <w:rsid w:val="008506E3"/>
    <w:rsid w:val="00851A3F"/>
    <w:rsid w:val="0085222F"/>
    <w:rsid w:val="00852470"/>
    <w:rsid w:val="00852A9B"/>
    <w:rsid w:val="008532EE"/>
    <w:rsid w:val="00853557"/>
    <w:rsid w:val="0085359D"/>
    <w:rsid w:val="00853E15"/>
    <w:rsid w:val="0085469D"/>
    <w:rsid w:val="008547B1"/>
    <w:rsid w:val="00854B66"/>
    <w:rsid w:val="008551F1"/>
    <w:rsid w:val="00855782"/>
    <w:rsid w:val="00855AF9"/>
    <w:rsid w:val="00855B5C"/>
    <w:rsid w:val="008560F7"/>
    <w:rsid w:val="008563C5"/>
    <w:rsid w:val="00856D85"/>
    <w:rsid w:val="00857355"/>
    <w:rsid w:val="00857BAF"/>
    <w:rsid w:val="0086036F"/>
    <w:rsid w:val="0086046E"/>
    <w:rsid w:val="008606B9"/>
    <w:rsid w:val="00860D90"/>
    <w:rsid w:val="008614C1"/>
    <w:rsid w:val="00862136"/>
    <w:rsid w:val="0086236F"/>
    <w:rsid w:val="00862D49"/>
    <w:rsid w:val="00862E62"/>
    <w:rsid w:val="00863614"/>
    <w:rsid w:val="00863B07"/>
    <w:rsid w:val="00863B91"/>
    <w:rsid w:val="008646C9"/>
    <w:rsid w:val="008646D1"/>
    <w:rsid w:val="0086531D"/>
    <w:rsid w:val="008654A1"/>
    <w:rsid w:val="00865799"/>
    <w:rsid w:val="00865FF4"/>
    <w:rsid w:val="00866DAA"/>
    <w:rsid w:val="00866FC6"/>
    <w:rsid w:val="0086731A"/>
    <w:rsid w:val="008675C0"/>
    <w:rsid w:val="0086775D"/>
    <w:rsid w:val="00867A57"/>
    <w:rsid w:val="008709D3"/>
    <w:rsid w:val="00870F30"/>
    <w:rsid w:val="00871475"/>
    <w:rsid w:val="008725B0"/>
    <w:rsid w:val="00872C01"/>
    <w:rsid w:val="00872E69"/>
    <w:rsid w:val="00873A31"/>
    <w:rsid w:val="00873E5B"/>
    <w:rsid w:val="0087420F"/>
    <w:rsid w:val="00875A37"/>
    <w:rsid w:val="00876031"/>
    <w:rsid w:val="0087616F"/>
    <w:rsid w:val="008765B9"/>
    <w:rsid w:val="00876D28"/>
    <w:rsid w:val="00877DCC"/>
    <w:rsid w:val="0088007C"/>
    <w:rsid w:val="0088014E"/>
    <w:rsid w:val="008806C5"/>
    <w:rsid w:val="00880CFD"/>
    <w:rsid w:val="00881CA7"/>
    <w:rsid w:val="00881F96"/>
    <w:rsid w:val="008823BE"/>
    <w:rsid w:val="00882DEA"/>
    <w:rsid w:val="0088359C"/>
    <w:rsid w:val="00883BF8"/>
    <w:rsid w:val="00883F62"/>
    <w:rsid w:val="00884313"/>
    <w:rsid w:val="00884BAB"/>
    <w:rsid w:val="008854A5"/>
    <w:rsid w:val="00885896"/>
    <w:rsid w:val="00885DBD"/>
    <w:rsid w:val="0088654F"/>
    <w:rsid w:val="00887188"/>
    <w:rsid w:val="00887BAE"/>
    <w:rsid w:val="00887D6E"/>
    <w:rsid w:val="008905C7"/>
    <w:rsid w:val="008913B0"/>
    <w:rsid w:val="00892558"/>
    <w:rsid w:val="00892B13"/>
    <w:rsid w:val="00892C6B"/>
    <w:rsid w:val="00893854"/>
    <w:rsid w:val="00893C28"/>
    <w:rsid w:val="00893FE3"/>
    <w:rsid w:val="008940C6"/>
    <w:rsid w:val="0089512B"/>
    <w:rsid w:val="00895AF1"/>
    <w:rsid w:val="008967DF"/>
    <w:rsid w:val="00896D39"/>
    <w:rsid w:val="008977ED"/>
    <w:rsid w:val="008A00B1"/>
    <w:rsid w:val="008A1339"/>
    <w:rsid w:val="008A1C05"/>
    <w:rsid w:val="008A1EC0"/>
    <w:rsid w:val="008A2B2E"/>
    <w:rsid w:val="008A49EE"/>
    <w:rsid w:val="008A4C6C"/>
    <w:rsid w:val="008A4F52"/>
    <w:rsid w:val="008A5B19"/>
    <w:rsid w:val="008A60E7"/>
    <w:rsid w:val="008B006F"/>
    <w:rsid w:val="008B0266"/>
    <w:rsid w:val="008B124C"/>
    <w:rsid w:val="008B12AE"/>
    <w:rsid w:val="008B144F"/>
    <w:rsid w:val="008B1873"/>
    <w:rsid w:val="008B1A49"/>
    <w:rsid w:val="008B22B9"/>
    <w:rsid w:val="008B26B8"/>
    <w:rsid w:val="008B2BF1"/>
    <w:rsid w:val="008B39E5"/>
    <w:rsid w:val="008B3AE7"/>
    <w:rsid w:val="008B5833"/>
    <w:rsid w:val="008B5A52"/>
    <w:rsid w:val="008B65B4"/>
    <w:rsid w:val="008B6768"/>
    <w:rsid w:val="008B6ED3"/>
    <w:rsid w:val="008B705B"/>
    <w:rsid w:val="008B746D"/>
    <w:rsid w:val="008B7D69"/>
    <w:rsid w:val="008C0176"/>
    <w:rsid w:val="008C0804"/>
    <w:rsid w:val="008C0D05"/>
    <w:rsid w:val="008C0E1E"/>
    <w:rsid w:val="008C1A24"/>
    <w:rsid w:val="008C1F7C"/>
    <w:rsid w:val="008C2049"/>
    <w:rsid w:val="008C2296"/>
    <w:rsid w:val="008C240A"/>
    <w:rsid w:val="008C2620"/>
    <w:rsid w:val="008C30DF"/>
    <w:rsid w:val="008C4E3A"/>
    <w:rsid w:val="008C4FD2"/>
    <w:rsid w:val="008C50F4"/>
    <w:rsid w:val="008C57BD"/>
    <w:rsid w:val="008C6EED"/>
    <w:rsid w:val="008C71CE"/>
    <w:rsid w:val="008C72C5"/>
    <w:rsid w:val="008C77D9"/>
    <w:rsid w:val="008C7BC5"/>
    <w:rsid w:val="008C7EE0"/>
    <w:rsid w:val="008C7FBF"/>
    <w:rsid w:val="008D0905"/>
    <w:rsid w:val="008D0986"/>
    <w:rsid w:val="008D1353"/>
    <w:rsid w:val="008D174F"/>
    <w:rsid w:val="008D1F88"/>
    <w:rsid w:val="008D337E"/>
    <w:rsid w:val="008D355E"/>
    <w:rsid w:val="008D361F"/>
    <w:rsid w:val="008D37B0"/>
    <w:rsid w:val="008D4083"/>
    <w:rsid w:val="008D417A"/>
    <w:rsid w:val="008D44A1"/>
    <w:rsid w:val="008D5160"/>
    <w:rsid w:val="008D5355"/>
    <w:rsid w:val="008D5A25"/>
    <w:rsid w:val="008D61AE"/>
    <w:rsid w:val="008D61D6"/>
    <w:rsid w:val="008D6747"/>
    <w:rsid w:val="008D699C"/>
    <w:rsid w:val="008D7293"/>
    <w:rsid w:val="008D73B1"/>
    <w:rsid w:val="008D7A1E"/>
    <w:rsid w:val="008E0A22"/>
    <w:rsid w:val="008E0E31"/>
    <w:rsid w:val="008E13DF"/>
    <w:rsid w:val="008E1529"/>
    <w:rsid w:val="008E16E7"/>
    <w:rsid w:val="008E1E33"/>
    <w:rsid w:val="008E2129"/>
    <w:rsid w:val="008E2588"/>
    <w:rsid w:val="008E268A"/>
    <w:rsid w:val="008E2C11"/>
    <w:rsid w:val="008E3F8F"/>
    <w:rsid w:val="008E4041"/>
    <w:rsid w:val="008E45CA"/>
    <w:rsid w:val="008E4F71"/>
    <w:rsid w:val="008E51BA"/>
    <w:rsid w:val="008E5203"/>
    <w:rsid w:val="008E52A4"/>
    <w:rsid w:val="008E5F41"/>
    <w:rsid w:val="008E634A"/>
    <w:rsid w:val="008E651D"/>
    <w:rsid w:val="008E6792"/>
    <w:rsid w:val="008E681E"/>
    <w:rsid w:val="008E6AB6"/>
    <w:rsid w:val="008E7985"/>
    <w:rsid w:val="008E7D5A"/>
    <w:rsid w:val="008F019D"/>
    <w:rsid w:val="008F01B6"/>
    <w:rsid w:val="008F05D8"/>
    <w:rsid w:val="008F0739"/>
    <w:rsid w:val="008F1070"/>
    <w:rsid w:val="008F116C"/>
    <w:rsid w:val="008F11DF"/>
    <w:rsid w:val="008F2843"/>
    <w:rsid w:val="008F34C2"/>
    <w:rsid w:val="008F3980"/>
    <w:rsid w:val="008F441F"/>
    <w:rsid w:val="008F4C01"/>
    <w:rsid w:val="008F6110"/>
    <w:rsid w:val="008F631C"/>
    <w:rsid w:val="008F64AB"/>
    <w:rsid w:val="008F7723"/>
    <w:rsid w:val="008F7F1D"/>
    <w:rsid w:val="0090067C"/>
    <w:rsid w:val="0090070E"/>
    <w:rsid w:val="00900C93"/>
    <w:rsid w:val="00901E14"/>
    <w:rsid w:val="0090265A"/>
    <w:rsid w:val="009031CC"/>
    <w:rsid w:val="00903224"/>
    <w:rsid w:val="0090396D"/>
    <w:rsid w:val="0090399E"/>
    <w:rsid w:val="00903B65"/>
    <w:rsid w:val="00903DDE"/>
    <w:rsid w:val="009043C5"/>
    <w:rsid w:val="00904790"/>
    <w:rsid w:val="009047DE"/>
    <w:rsid w:val="00904C86"/>
    <w:rsid w:val="00905252"/>
    <w:rsid w:val="009056D4"/>
    <w:rsid w:val="00905C5F"/>
    <w:rsid w:val="00905FD1"/>
    <w:rsid w:val="009062EB"/>
    <w:rsid w:val="009068D7"/>
    <w:rsid w:val="00906C1D"/>
    <w:rsid w:val="00906E62"/>
    <w:rsid w:val="009076E5"/>
    <w:rsid w:val="00911E50"/>
    <w:rsid w:val="0091293E"/>
    <w:rsid w:val="009133C6"/>
    <w:rsid w:val="00913904"/>
    <w:rsid w:val="00913AC8"/>
    <w:rsid w:val="009144C1"/>
    <w:rsid w:val="00914A72"/>
    <w:rsid w:val="00915C10"/>
    <w:rsid w:val="00915DEC"/>
    <w:rsid w:val="00915F3F"/>
    <w:rsid w:val="009164E7"/>
    <w:rsid w:val="00916E17"/>
    <w:rsid w:val="00916F0D"/>
    <w:rsid w:val="00917A94"/>
    <w:rsid w:val="009202F2"/>
    <w:rsid w:val="00920F50"/>
    <w:rsid w:val="00920FEA"/>
    <w:rsid w:val="009211E0"/>
    <w:rsid w:val="00921BF3"/>
    <w:rsid w:val="00922312"/>
    <w:rsid w:val="00922BC0"/>
    <w:rsid w:val="00922F8B"/>
    <w:rsid w:val="00923288"/>
    <w:rsid w:val="00924012"/>
    <w:rsid w:val="00924088"/>
    <w:rsid w:val="00924358"/>
    <w:rsid w:val="0092469A"/>
    <w:rsid w:val="009249F6"/>
    <w:rsid w:val="00925609"/>
    <w:rsid w:val="00925700"/>
    <w:rsid w:val="00925BCC"/>
    <w:rsid w:val="00925F85"/>
    <w:rsid w:val="00926195"/>
    <w:rsid w:val="00926A13"/>
    <w:rsid w:val="00926A70"/>
    <w:rsid w:val="00926BEB"/>
    <w:rsid w:val="00926E60"/>
    <w:rsid w:val="00927E42"/>
    <w:rsid w:val="009300F4"/>
    <w:rsid w:val="009307CA"/>
    <w:rsid w:val="00931181"/>
    <w:rsid w:val="00932188"/>
    <w:rsid w:val="009327AA"/>
    <w:rsid w:val="009328D1"/>
    <w:rsid w:val="00932E9F"/>
    <w:rsid w:val="009333CA"/>
    <w:rsid w:val="00933A2F"/>
    <w:rsid w:val="00933D45"/>
    <w:rsid w:val="009344F1"/>
    <w:rsid w:val="00934790"/>
    <w:rsid w:val="00935161"/>
    <w:rsid w:val="00935814"/>
    <w:rsid w:val="00935836"/>
    <w:rsid w:val="00935B23"/>
    <w:rsid w:val="0093620A"/>
    <w:rsid w:val="0093691D"/>
    <w:rsid w:val="009369AD"/>
    <w:rsid w:val="00936AC8"/>
    <w:rsid w:val="00936F46"/>
    <w:rsid w:val="009370DD"/>
    <w:rsid w:val="009376F6"/>
    <w:rsid w:val="00937815"/>
    <w:rsid w:val="00937896"/>
    <w:rsid w:val="00940A64"/>
    <w:rsid w:val="00940B27"/>
    <w:rsid w:val="00943AA9"/>
    <w:rsid w:val="00943E6F"/>
    <w:rsid w:val="00943FC8"/>
    <w:rsid w:val="009444CC"/>
    <w:rsid w:val="009450F0"/>
    <w:rsid w:val="0094549C"/>
    <w:rsid w:val="009456DC"/>
    <w:rsid w:val="00945C27"/>
    <w:rsid w:val="00945EB6"/>
    <w:rsid w:val="00946AFD"/>
    <w:rsid w:val="00946B3D"/>
    <w:rsid w:val="00946E60"/>
    <w:rsid w:val="00946FB4"/>
    <w:rsid w:val="009476BB"/>
    <w:rsid w:val="00947A18"/>
    <w:rsid w:val="00950082"/>
    <w:rsid w:val="00950353"/>
    <w:rsid w:val="009509B5"/>
    <w:rsid w:val="00951542"/>
    <w:rsid w:val="00951728"/>
    <w:rsid w:val="009526CE"/>
    <w:rsid w:val="00952788"/>
    <w:rsid w:val="00952A0D"/>
    <w:rsid w:val="00952AFC"/>
    <w:rsid w:val="00953835"/>
    <w:rsid w:val="00955359"/>
    <w:rsid w:val="00955796"/>
    <w:rsid w:val="00955B2E"/>
    <w:rsid w:val="00955B5D"/>
    <w:rsid w:val="009561B3"/>
    <w:rsid w:val="0095628C"/>
    <w:rsid w:val="00956BFB"/>
    <w:rsid w:val="00957BAB"/>
    <w:rsid w:val="0096078D"/>
    <w:rsid w:val="0096130D"/>
    <w:rsid w:val="00961FB6"/>
    <w:rsid w:val="00962AD8"/>
    <w:rsid w:val="00962FED"/>
    <w:rsid w:val="00963304"/>
    <w:rsid w:val="009647D9"/>
    <w:rsid w:val="00964AB4"/>
    <w:rsid w:val="00964FC0"/>
    <w:rsid w:val="0096507F"/>
    <w:rsid w:val="009651FF"/>
    <w:rsid w:val="0096597F"/>
    <w:rsid w:val="00965CAD"/>
    <w:rsid w:val="00966224"/>
    <w:rsid w:val="0096635A"/>
    <w:rsid w:val="00966394"/>
    <w:rsid w:val="009663AA"/>
    <w:rsid w:val="009667C2"/>
    <w:rsid w:val="00967A4F"/>
    <w:rsid w:val="009702D0"/>
    <w:rsid w:val="0097041B"/>
    <w:rsid w:val="00970ED5"/>
    <w:rsid w:val="00972390"/>
    <w:rsid w:val="00972B1A"/>
    <w:rsid w:val="00972B56"/>
    <w:rsid w:val="00972DB6"/>
    <w:rsid w:val="00972E4C"/>
    <w:rsid w:val="009734D9"/>
    <w:rsid w:val="009740CB"/>
    <w:rsid w:val="0097432C"/>
    <w:rsid w:val="009745C8"/>
    <w:rsid w:val="0097484C"/>
    <w:rsid w:val="00974D54"/>
    <w:rsid w:val="00974E2B"/>
    <w:rsid w:val="00974FE2"/>
    <w:rsid w:val="00975C91"/>
    <w:rsid w:val="00975DBE"/>
    <w:rsid w:val="00975F6E"/>
    <w:rsid w:val="00976050"/>
    <w:rsid w:val="00976142"/>
    <w:rsid w:val="0097630B"/>
    <w:rsid w:val="00977CD5"/>
    <w:rsid w:val="009801A8"/>
    <w:rsid w:val="00980395"/>
    <w:rsid w:val="00981874"/>
    <w:rsid w:val="00981B5D"/>
    <w:rsid w:val="0098225C"/>
    <w:rsid w:val="00982325"/>
    <w:rsid w:val="0098313A"/>
    <w:rsid w:val="009832ED"/>
    <w:rsid w:val="0098356A"/>
    <w:rsid w:val="009845AF"/>
    <w:rsid w:val="00984650"/>
    <w:rsid w:val="0098474C"/>
    <w:rsid w:val="00984E23"/>
    <w:rsid w:val="00985758"/>
    <w:rsid w:val="009857E5"/>
    <w:rsid w:val="00985C07"/>
    <w:rsid w:val="00985D2A"/>
    <w:rsid w:val="00985FA9"/>
    <w:rsid w:val="0098633A"/>
    <w:rsid w:val="00986441"/>
    <w:rsid w:val="0098650F"/>
    <w:rsid w:val="009875AD"/>
    <w:rsid w:val="00990596"/>
    <w:rsid w:val="00990F55"/>
    <w:rsid w:val="009916FC"/>
    <w:rsid w:val="00991CD1"/>
    <w:rsid w:val="00991E74"/>
    <w:rsid w:val="00993584"/>
    <w:rsid w:val="009935F9"/>
    <w:rsid w:val="0099451F"/>
    <w:rsid w:val="00996462"/>
    <w:rsid w:val="00996BDF"/>
    <w:rsid w:val="009977EC"/>
    <w:rsid w:val="00997A0C"/>
    <w:rsid w:val="009A059E"/>
    <w:rsid w:val="009A0A45"/>
    <w:rsid w:val="009A19B8"/>
    <w:rsid w:val="009A1B10"/>
    <w:rsid w:val="009A1C3C"/>
    <w:rsid w:val="009A1FD3"/>
    <w:rsid w:val="009A208D"/>
    <w:rsid w:val="009A2D43"/>
    <w:rsid w:val="009A31E6"/>
    <w:rsid w:val="009A33B7"/>
    <w:rsid w:val="009A34F7"/>
    <w:rsid w:val="009A382E"/>
    <w:rsid w:val="009A44A6"/>
    <w:rsid w:val="009A463F"/>
    <w:rsid w:val="009A4E4A"/>
    <w:rsid w:val="009A59CB"/>
    <w:rsid w:val="009A648D"/>
    <w:rsid w:val="009A6ABA"/>
    <w:rsid w:val="009A6CA5"/>
    <w:rsid w:val="009A6D94"/>
    <w:rsid w:val="009A7622"/>
    <w:rsid w:val="009A7931"/>
    <w:rsid w:val="009B0333"/>
    <w:rsid w:val="009B0A65"/>
    <w:rsid w:val="009B14F7"/>
    <w:rsid w:val="009B1633"/>
    <w:rsid w:val="009B18B0"/>
    <w:rsid w:val="009B1AAA"/>
    <w:rsid w:val="009B2796"/>
    <w:rsid w:val="009B2FD8"/>
    <w:rsid w:val="009B31EE"/>
    <w:rsid w:val="009B328C"/>
    <w:rsid w:val="009B3880"/>
    <w:rsid w:val="009B3C2F"/>
    <w:rsid w:val="009B3CE8"/>
    <w:rsid w:val="009B3E34"/>
    <w:rsid w:val="009B4273"/>
    <w:rsid w:val="009B4942"/>
    <w:rsid w:val="009B4C16"/>
    <w:rsid w:val="009B4D73"/>
    <w:rsid w:val="009B501C"/>
    <w:rsid w:val="009B54DC"/>
    <w:rsid w:val="009B5A17"/>
    <w:rsid w:val="009B5BA7"/>
    <w:rsid w:val="009B6133"/>
    <w:rsid w:val="009B62E8"/>
    <w:rsid w:val="009B66DA"/>
    <w:rsid w:val="009B733C"/>
    <w:rsid w:val="009B75EB"/>
    <w:rsid w:val="009C0112"/>
    <w:rsid w:val="009C0BB9"/>
    <w:rsid w:val="009C2191"/>
    <w:rsid w:val="009C2553"/>
    <w:rsid w:val="009C410A"/>
    <w:rsid w:val="009C42D8"/>
    <w:rsid w:val="009C44D2"/>
    <w:rsid w:val="009C49FF"/>
    <w:rsid w:val="009C4F21"/>
    <w:rsid w:val="009C5C5B"/>
    <w:rsid w:val="009C5E18"/>
    <w:rsid w:val="009C61E7"/>
    <w:rsid w:val="009C62E1"/>
    <w:rsid w:val="009C6648"/>
    <w:rsid w:val="009C66F5"/>
    <w:rsid w:val="009C6B50"/>
    <w:rsid w:val="009C6D09"/>
    <w:rsid w:val="009C712D"/>
    <w:rsid w:val="009C7811"/>
    <w:rsid w:val="009C7EB3"/>
    <w:rsid w:val="009D00B7"/>
    <w:rsid w:val="009D109C"/>
    <w:rsid w:val="009D12E1"/>
    <w:rsid w:val="009D24D5"/>
    <w:rsid w:val="009D28E7"/>
    <w:rsid w:val="009D3648"/>
    <w:rsid w:val="009D3A85"/>
    <w:rsid w:val="009D428A"/>
    <w:rsid w:val="009D47F2"/>
    <w:rsid w:val="009D51C9"/>
    <w:rsid w:val="009D5C92"/>
    <w:rsid w:val="009D6895"/>
    <w:rsid w:val="009D6EE7"/>
    <w:rsid w:val="009D71BA"/>
    <w:rsid w:val="009D745A"/>
    <w:rsid w:val="009E036D"/>
    <w:rsid w:val="009E0404"/>
    <w:rsid w:val="009E0D53"/>
    <w:rsid w:val="009E14EF"/>
    <w:rsid w:val="009E203E"/>
    <w:rsid w:val="009E22A9"/>
    <w:rsid w:val="009E260F"/>
    <w:rsid w:val="009E2D18"/>
    <w:rsid w:val="009E337C"/>
    <w:rsid w:val="009E3CF6"/>
    <w:rsid w:val="009E436C"/>
    <w:rsid w:val="009E4415"/>
    <w:rsid w:val="009E4DB8"/>
    <w:rsid w:val="009E5038"/>
    <w:rsid w:val="009E5B41"/>
    <w:rsid w:val="009E6229"/>
    <w:rsid w:val="009E6A0D"/>
    <w:rsid w:val="009E6E22"/>
    <w:rsid w:val="009E76E9"/>
    <w:rsid w:val="009E7C8B"/>
    <w:rsid w:val="009E7E1F"/>
    <w:rsid w:val="009F0ADE"/>
    <w:rsid w:val="009F0B3E"/>
    <w:rsid w:val="009F0C27"/>
    <w:rsid w:val="009F0CD8"/>
    <w:rsid w:val="009F1170"/>
    <w:rsid w:val="009F2024"/>
    <w:rsid w:val="009F221F"/>
    <w:rsid w:val="009F222B"/>
    <w:rsid w:val="009F36FF"/>
    <w:rsid w:val="009F3B61"/>
    <w:rsid w:val="009F449C"/>
    <w:rsid w:val="009F4E3A"/>
    <w:rsid w:val="009F4F97"/>
    <w:rsid w:val="009F53D4"/>
    <w:rsid w:val="009F567E"/>
    <w:rsid w:val="009F5ADA"/>
    <w:rsid w:val="009F5B09"/>
    <w:rsid w:val="009F64BA"/>
    <w:rsid w:val="009F67CC"/>
    <w:rsid w:val="009F768D"/>
    <w:rsid w:val="009F789B"/>
    <w:rsid w:val="009F79C9"/>
    <w:rsid w:val="009F7C5D"/>
    <w:rsid w:val="009F7E1E"/>
    <w:rsid w:val="009F7E68"/>
    <w:rsid w:val="00A00561"/>
    <w:rsid w:val="00A0060E"/>
    <w:rsid w:val="00A00B97"/>
    <w:rsid w:val="00A01150"/>
    <w:rsid w:val="00A01527"/>
    <w:rsid w:val="00A015B1"/>
    <w:rsid w:val="00A01F24"/>
    <w:rsid w:val="00A02033"/>
    <w:rsid w:val="00A04356"/>
    <w:rsid w:val="00A04573"/>
    <w:rsid w:val="00A05186"/>
    <w:rsid w:val="00A0554D"/>
    <w:rsid w:val="00A055C3"/>
    <w:rsid w:val="00A05614"/>
    <w:rsid w:val="00A05AE0"/>
    <w:rsid w:val="00A05C86"/>
    <w:rsid w:val="00A05DED"/>
    <w:rsid w:val="00A05F56"/>
    <w:rsid w:val="00A0608F"/>
    <w:rsid w:val="00A067FE"/>
    <w:rsid w:val="00A0692A"/>
    <w:rsid w:val="00A07B5D"/>
    <w:rsid w:val="00A1014F"/>
    <w:rsid w:val="00A10163"/>
    <w:rsid w:val="00A102F9"/>
    <w:rsid w:val="00A10C62"/>
    <w:rsid w:val="00A10DA2"/>
    <w:rsid w:val="00A114D8"/>
    <w:rsid w:val="00A11C02"/>
    <w:rsid w:val="00A11D3B"/>
    <w:rsid w:val="00A11DD7"/>
    <w:rsid w:val="00A126B0"/>
    <w:rsid w:val="00A12F97"/>
    <w:rsid w:val="00A1319B"/>
    <w:rsid w:val="00A13217"/>
    <w:rsid w:val="00A132A2"/>
    <w:rsid w:val="00A13D2C"/>
    <w:rsid w:val="00A14042"/>
    <w:rsid w:val="00A16673"/>
    <w:rsid w:val="00A16AA4"/>
    <w:rsid w:val="00A17070"/>
    <w:rsid w:val="00A1724E"/>
    <w:rsid w:val="00A175A9"/>
    <w:rsid w:val="00A204ED"/>
    <w:rsid w:val="00A20A03"/>
    <w:rsid w:val="00A21838"/>
    <w:rsid w:val="00A21D6A"/>
    <w:rsid w:val="00A22B97"/>
    <w:rsid w:val="00A22C49"/>
    <w:rsid w:val="00A245A4"/>
    <w:rsid w:val="00A24CF8"/>
    <w:rsid w:val="00A252CE"/>
    <w:rsid w:val="00A26AD3"/>
    <w:rsid w:val="00A26B8B"/>
    <w:rsid w:val="00A26C23"/>
    <w:rsid w:val="00A26E99"/>
    <w:rsid w:val="00A27D24"/>
    <w:rsid w:val="00A27E21"/>
    <w:rsid w:val="00A31894"/>
    <w:rsid w:val="00A32038"/>
    <w:rsid w:val="00A3232B"/>
    <w:rsid w:val="00A32A7F"/>
    <w:rsid w:val="00A32C99"/>
    <w:rsid w:val="00A33AE6"/>
    <w:rsid w:val="00A342B1"/>
    <w:rsid w:val="00A350D0"/>
    <w:rsid w:val="00A355DD"/>
    <w:rsid w:val="00A35902"/>
    <w:rsid w:val="00A35C38"/>
    <w:rsid w:val="00A3641F"/>
    <w:rsid w:val="00A36E77"/>
    <w:rsid w:val="00A375E6"/>
    <w:rsid w:val="00A37953"/>
    <w:rsid w:val="00A37A76"/>
    <w:rsid w:val="00A37B8D"/>
    <w:rsid w:val="00A408A7"/>
    <w:rsid w:val="00A4124B"/>
    <w:rsid w:val="00A414C1"/>
    <w:rsid w:val="00A4210A"/>
    <w:rsid w:val="00A42453"/>
    <w:rsid w:val="00A42736"/>
    <w:rsid w:val="00A4346D"/>
    <w:rsid w:val="00A43DA3"/>
    <w:rsid w:val="00A446A6"/>
    <w:rsid w:val="00A4497C"/>
    <w:rsid w:val="00A44D17"/>
    <w:rsid w:val="00A457D9"/>
    <w:rsid w:val="00A45D55"/>
    <w:rsid w:val="00A45E11"/>
    <w:rsid w:val="00A45ECA"/>
    <w:rsid w:val="00A46361"/>
    <w:rsid w:val="00A46CEA"/>
    <w:rsid w:val="00A46EA1"/>
    <w:rsid w:val="00A4774F"/>
    <w:rsid w:val="00A50081"/>
    <w:rsid w:val="00A502B6"/>
    <w:rsid w:val="00A50504"/>
    <w:rsid w:val="00A50635"/>
    <w:rsid w:val="00A50DFB"/>
    <w:rsid w:val="00A50E1C"/>
    <w:rsid w:val="00A51921"/>
    <w:rsid w:val="00A524FE"/>
    <w:rsid w:val="00A52593"/>
    <w:rsid w:val="00A52A61"/>
    <w:rsid w:val="00A53F44"/>
    <w:rsid w:val="00A545C3"/>
    <w:rsid w:val="00A546C3"/>
    <w:rsid w:val="00A54B24"/>
    <w:rsid w:val="00A54F69"/>
    <w:rsid w:val="00A55059"/>
    <w:rsid w:val="00A55CCF"/>
    <w:rsid w:val="00A5699C"/>
    <w:rsid w:val="00A56E34"/>
    <w:rsid w:val="00A56E4B"/>
    <w:rsid w:val="00A570E1"/>
    <w:rsid w:val="00A5781A"/>
    <w:rsid w:val="00A57A10"/>
    <w:rsid w:val="00A57C2F"/>
    <w:rsid w:val="00A609BD"/>
    <w:rsid w:val="00A60CF3"/>
    <w:rsid w:val="00A60D53"/>
    <w:rsid w:val="00A61731"/>
    <w:rsid w:val="00A61797"/>
    <w:rsid w:val="00A62C93"/>
    <w:rsid w:val="00A62CE2"/>
    <w:rsid w:val="00A62D2D"/>
    <w:rsid w:val="00A63218"/>
    <w:rsid w:val="00A633FD"/>
    <w:rsid w:val="00A63440"/>
    <w:rsid w:val="00A64050"/>
    <w:rsid w:val="00A6416E"/>
    <w:rsid w:val="00A641E7"/>
    <w:rsid w:val="00A6432C"/>
    <w:rsid w:val="00A64F2A"/>
    <w:rsid w:val="00A666CB"/>
    <w:rsid w:val="00A66B85"/>
    <w:rsid w:val="00A66CDF"/>
    <w:rsid w:val="00A6723A"/>
    <w:rsid w:val="00A6755E"/>
    <w:rsid w:val="00A67CD4"/>
    <w:rsid w:val="00A67FCE"/>
    <w:rsid w:val="00A7024C"/>
    <w:rsid w:val="00A704BD"/>
    <w:rsid w:val="00A706F5"/>
    <w:rsid w:val="00A7082F"/>
    <w:rsid w:val="00A70E18"/>
    <w:rsid w:val="00A70F2D"/>
    <w:rsid w:val="00A715B0"/>
    <w:rsid w:val="00A71E93"/>
    <w:rsid w:val="00A727B8"/>
    <w:rsid w:val="00A72AA0"/>
    <w:rsid w:val="00A73163"/>
    <w:rsid w:val="00A73BC6"/>
    <w:rsid w:val="00A748ED"/>
    <w:rsid w:val="00A74F9E"/>
    <w:rsid w:val="00A7509B"/>
    <w:rsid w:val="00A7570D"/>
    <w:rsid w:val="00A75818"/>
    <w:rsid w:val="00A75D6C"/>
    <w:rsid w:val="00A762C1"/>
    <w:rsid w:val="00A7782B"/>
    <w:rsid w:val="00A77E73"/>
    <w:rsid w:val="00A805D7"/>
    <w:rsid w:val="00A80CCD"/>
    <w:rsid w:val="00A80D3A"/>
    <w:rsid w:val="00A815F8"/>
    <w:rsid w:val="00A820C1"/>
    <w:rsid w:val="00A82523"/>
    <w:rsid w:val="00A82539"/>
    <w:rsid w:val="00A82A72"/>
    <w:rsid w:val="00A83591"/>
    <w:rsid w:val="00A83909"/>
    <w:rsid w:val="00A83BF3"/>
    <w:rsid w:val="00A83D12"/>
    <w:rsid w:val="00A83D14"/>
    <w:rsid w:val="00A844D5"/>
    <w:rsid w:val="00A845A7"/>
    <w:rsid w:val="00A85677"/>
    <w:rsid w:val="00A85C00"/>
    <w:rsid w:val="00A8621D"/>
    <w:rsid w:val="00A869BB"/>
    <w:rsid w:val="00A87441"/>
    <w:rsid w:val="00A87954"/>
    <w:rsid w:val="00A90179"/>
    <w:rsid w:val="00A90B15"/>
    <w:rsid w:val="00A9161E"/>
    <w:rsid w:val="00A91675"/>
    <w:rsid w:val="00A92964"/>
    <w:rsid w:val="00A92EB4"/>
    <w:rsid w:val="00A93C9B"/>
    <w:rsid w:val="00A94FE6"/>
    <w:rsid w:val="00A95A94"/>
    <w:rsid w:val="00A95D8D"/>
    <w:rsid w:val="00A95DDB"/>
    <w:rsid w:val="00A963AD"/>
    <w:rsid w:val="00A96429"/>
    <w:rsid w:val="00A96C4D"/>
    <w:rsid w:val="00A972CE"/>
    <w:rsid w:val="00A97309"/>
    <w:rsid w:val="00A97DEE"/>
    <w:rsid w:val="00AA0109"/>
    <w:rsid w:val="00AA0717"/>
    <w:rsid w:val="00AA09D9"/>
    <w:rsid w:val="00AA12C8"/>
    <w:rsid w:val="00AA139F"/>
    <w:rsid w:val="00AA145E"/>
    <w:rsid w:val="00AA14CE"/>
    <w:rsid w:val="00AA1604"/>
    <w:rsid w:val="00AA218E"/>
    <w:rsid w:val="00AA242E"/>
    <w:rsid w:val="00AA2534"/>
    <w:rsid w:val="00AA2CEB"/>
    <w:rsid w:val="00AA32AA"/>
    <w:rsid w:val="00AA40EB"/>
    <w:rsid w:val="00AA4824"/>
    <w:rsid w:val="00AA490B"/>
    <w:rsid w:val="00AA4ACB"/>
    <w:rsid w:val="00AA55D6"/>
    <w:rsid w:val="00AA5FFE"/>
    <w:rsid w:val="00AA60E7"/>
    <w:rsid w:val="00AA65B2"/>
    <w:rsid w:val="00AA67D8"/>
    <w:rsid w:val="00AA6EED"/>
    <w:rsid w:val="00AA6FF4"/>
    <w:rsid w:val="00AA7051"/>
    <w:rsid w:val="00AA71A7"/>
    <w:rsid w:val="00AA7D0C"/>
    <w:rsid w:val="00AA7F46"/>
    <w:rsid w:val="00AB012E"/>
    <w:rsid w:val="00AB0E57"/>
    <w:rsid w:val="00AB120F"/>
    <w:rsid w:val="00AB15E5"/>
    <w:rsid w:val="00AB1691"/>
    <w:rsid w:val="00AB1B68"/>
    <w:rsid w:val="00AB1B9C"/>
    <w:rsid w:val="00AB2749"/>
    <w:rsid w:val="00AB290C"/>
    <w:rsid w:val="00AB2C9F"/>
    <w:rsid w:val="00AB2CE5"/>
    <w:rsid w:val="00AB2DD0"/>
    <w:rsid w:val="00AB334F"/>
    <w:rsid w:val="00AB3AED"/>
    <w:rsid w:val="00AB4B44"/>
    <w:rsid w:val="00AB54E7"/>
    <w:rsid w:val="00AB6809"/>
    <w:rsid w:val="00AB719C"/>
    <w:rsid w:val="00AB7247"/>
    <w:rsid w:val="00AC031D"/>
    <w:rsid w:val="00AC068E"/>
    <w:rsid w:val="00AC11C4"/>
    <w:rsid w:val="00AC1657"/>
    <w:rsid w:val="00AC1719"/>
    <w:rsid w:val="00AC1E25"/>
    <w:rsid w:val="00AC21EE"/>
    <w:rsid w:val="00AC36ED"/>
    <w:rsid w:val="00AC3B31"/>
    <w:rsid w:val="00AC4053"/>
    <w:rsid w:val="00AC45AC"/>
    <w:rsid w:val="00AC4B8B"/>
    <w:rsid w:val="00AC5ACE"/>
    <w:rsid w:val="00AC64E9"/>
    <w:rsid w:val="00AC6977"/>
    <w:rsid w:val="00AC6F8A"/>
    <w:rsid w:val="00AC7200"/>
    <w:rsid w:val="00AC7541"/>
    <w:rsid w:val="00AC7943"/>
    <w:rsid w:val="00AD0073"/>
    <w:rsid w:val="00AD0203"/>
    <w:rsid w:val="00AD047C"/>
    <w:rsid w:val="00AD06C4"/>
    <w:rsid w:val="00AD0D28"/>
    <w:rsid w:val="00AD1488"/>
    <w:rsid w:val="00AD153D"/>
    <w:rsid w:val="00AD1B9D"/>
    <w:rsid w:val="00AD1D2E"/>
    <w:rsid w:val="00AD230B"/>
    <w:rsid w:val="00AD2924"/>
    <w:rsid w:val="00AD29AC"/>
    <w:rsid w:val="00AD2C38"/>
    <w:rsid w:val="00AD3B5D"/>
    <w:rsid w:val="00AD4746"/>
    <w:rsid w:val="00AD4A52"/>
    <w:rsid w:val="00AD4D91"/>
    <w:rsid w:val="00AD4EB6"/>
    <w:rsid w:val="00AD5240"/>
    <w:rsid w:val="00AD525B"/>
    <w:rsid w:val="00AD57A5"/>
    <w:rsid w:val="00AD5DD5"/>
    <w:rsid w:val="00AD5DDC"/>
    <w:rsid w:val="00AD5EEF"/>
    <w:rsid w:val="00AD647D"/>
    <w:rsid w:val="00AD7261"/>
    <w:rsid w:val="00AD7AC7"/>
    <w:rsid w:val="00AD7B60"/>
    <w:rsid w:val="00AE02AA"/>
    <w:rsid w:val="00AE043C"/>
    <w:rsid w:val="00AE128B"/>
    <w:rsid w:val="00AE1477"/>
    <w:rsid w:val="00AE165D"/>
    <w:rsid w:val="00AE177D"/>
    <w:rsid w:val="00AE1C41"/>
    <w:rsid w:val="00AE2146"/>
    <w:rsid w:val="00AE2366"/>
    <w:rsid w:val="00AE23F4"/>
    <w:rsid w:val="00AE25F8"/>
    <w:rsid w:val="00AE3C3C"/>
    <w:rsid w:val="00AE4123"/>
    <w:rsid w:val="00AE41EA"/>
    <w:rsid w:val="00AE4BD6"/>
    <w:rsid w:val="00AE54CA"/>
    <w:rsid w:val="00AE59EA"/>
    <w:rsid w:val="00AE662E"/>
    <w:rsid w:val="00AE6817"/>
    <w:rsid w:val="00AE68FA"/>
    <w:rsid w:val="00AE6992"/>
    <w:rsid w:val="00AE6E4C"/>
    <w:rsid w:val="00AE6E50"/>
    <w:rsid w:val="00AE7505"/>
    <w:rsid w:val="00AE7D3C"/>
    <w:rsid w:val="00AF160A"/>
    <w:rsid w:val="00AF184B"/>
    <w:rsid w:val="00AF2319"/>
    <w:rsid w:val="00AF23D0"/>
    <w:rsid w:val="00AF23F4"/>
    <w:rsid w:val="00AF2516"/>
    <w:rsid w:val="00AF2575"/>
    <w:rsid w:val="00AF25FF"/>
    <w:rsid w:val="00AF2710"/>
    <w:rsid w:val="00AF300B"/>
    <w:rsid w:val="00AF3525"/>
    <w:rsid w:val="00AF3906"/>
    <w:rsid w:val="00AF490A"/>
    <w:rsid w:val="00AF4B45"/>
    <w:rsid w:val="00AF52F1"/>
    <w:rsid w:val="00AF57E0"/>
    <w:rsid w:val="00AF5C5C"/>
    <w:rsid w:val="00AF63AC"/>
    <w:rsid w:val="00AF68DA"/>
    <w:rsid w:val="00AF6F5F"/>
    <w:rsid w:val="00AF7123"/>
    <w:rsid w:val="00AF7982"/>
    <w:rsid w:val="00AF7B89"/>
    <w:rsid w:val="00B000F2"/>
    <w:rsid w:val="00B004B6"/>
    <w:rsid w:val="00B009DB"/>
    <w:rsid w:val="00B01CC3"/>
    <w:rsid w:val="00B02874"/>
    <w:rsid w:val="00B0287C"/>
    <w:rsid w:val="00B02892"/>
    <w:rsid w:val="00B02BA7"/>
    <w:rsid w:val="00B02E32"/>
    <w:rsid w:val="00B02F81"/>
    <w:rsid w:val="00B0354E"/>
    <w:rsid w:val="00B03645"/>
    <w:rsid w:val="00B0401E"/>
    <w:rsid w:val="00B044B1"/>
    <w:rsid w:val="00B049A1"/>
    <w:rsid w:val="00B04B78"/>
    <w:rsid w:val="00B04EA5"/>
    <w:rsid w:val="00B05616"/>
    <w:rsid w:val="00B057A4"/>
    <w:rsid w:val="00B06AB1"/>
    <w:rsid w:val="00B06C3B"/>
    <w:rsid w:val="00B07311"/>
    <w:rsid w:val="00B0742B"/>
    <w:rsid w:val="00B07CBF"/>
    <w:rsid w:val="00B101A9"/>
    <w:rsid w:val="00B10243"/>
    <w:rsid w:val="00B1038F"/>
    <w:rsid w:val="00B1061A"/>
    <w:rsid w:val="00B1074E"/>
    <w:rsid w:val="00B10B34"/>
    <w:rsid w:val="00B10E56"/>
    <w:rsid w:val="00B10E89"/>
    <w:rsid w:val="00B11151"/>
    <w:rsid w:val="00B114E9"/>
    <w:rsid w:val="00B11EC9"/>
    <w:rsid w:val="00B121B7"/>
    <w:rsid w:val="00B12B29"/>
    <w:rsid w:val="00B13286"/>
    <w:rsid w:val="00B13550"/>
    <w:rsid w:val="00B135EE"/>
    <w:rsid w:val="00B13943"/>
    <w:rsid w:val="00B13E34"/>
    <w:rsid w:val="00B13EDE"/>
    <w:rsid w:val="00B14225"/>
    <w:rsid w:val="00B144C5"/>
    <w:rsid w:val="00B147B0"/>
    <w:rsid w:val="00B1510B"/>
    <w:rsid w:val="00B1558F"/>
    <w:rsid w:val="00B155D9"/>
    <w:rsid w:val="00B15A3D"/>
    <w:rsid w:val="00B160A5"/>
    <w:rsid w:val="00B164AE"/>
    <w:rsid w:val="00B168FF"/>
    <w:rsid w:val="00B16BFF"/>
    <w:rsid w:val="00B17D0F"/>
    <w:rsid w:val="00B202CB"/>
    <w:rsid w:val="00B2062C"/>
    <w:rsid w:val="00B20713"/>
    <w:rsid w:val="00B210A0"/>
    <w:rsid w:val="00B21BCE"/>
    <w:rsid w:val="00B21CE1"/>
    <w:rsid w:val="00B2230B"/>
    <w:rsid w:val="00B2253A"/>
    <w:rsid w:val="00B2260C"/>
    <w:rsid w:val="00B2340F"/>
    <w:rsid w:val="00B2422C"/>
    <w:rsid w:val="00B242E5"/>
    <w:rsid w:val="00B24B9B"/>
    <w:rsid w:val="00B257C5"/>
    <w:rsid w:val="00B25893"/>
    <w:rsid w:val="00B2627B"/>
    <w:rsid w:val="00B264BF"/>
    <w:rsid w:val="00B265BC"/>
    <w:rsid w:val="00B2668F"/>
    <w:rsid w:val="00B26F33"/>
    <w:rsid w:val="00B271C5"/>
    <w:rsid w:val="00B30837"/>
    <w:rsid w:val="00B30C7A"/>
    <w:rsid w:val="00B311C9"/>
    <w:rsid w:val="00B311EC"/>
    <w:rsid w:val="00B314DA"/>
    <w:rsid w:val="00B31B0A"/>
    <w:rsid w:val="00B31C5C"/>
    <w:rsid w:val="00B32B0D"/>
    <w:rsid w:val="00B32B2A"/>
    <w:rsid w:val="00B32DA7"/>
    <w:rsid w:val="00B331B1"/>
    <w:rsid w:val="00B331FC"/>
    <w:rsid w:val="00B33240"/>
    <w:rsid w:val="00B33460"/>
    <w:rsid w:val="00B335C6"/>
    <w:rsid w:val="00B35A46"/>
    <w:rsid w:val="00B35EE9"/>
    <w:rsid w:val="00B362BE"/>
    <w:rsid w:val="00B369C3"/>
    <w:rsid w:val="00B37839"/>
    <w:rsid w:val="00B37850"/>
    <w:rsid w:val="00B37F23"/>
    <w:rsid w:val="00B402CC"/>
    <w:rsid w:val="00B40570"/>
    <w:rsid w:val="00B40A16"/>
    <w:rsid w:val="00B40A69"/>
    <w:rsid w:val="00B40E75"/>
    <w:rsid w:val="00B41176"/>
    <w:rsid w:val="00B42276"/>
    <w:rsid w:val="00B42828"/>
    <w:rsid w:val="00B42B20"/>
    <w:rsid w:val="00B42B5D"/>
    <w:rsid w:val="00B43628"/>
    <w:rsid w:val="00B44179"/>
    <w:rsid w:val="00B44355"/>
    <w:rsid w:val="00B44542"/>
    <w:rsid w:val="00B448AC"/>
    <w:rsid w:val="00B44A61"/>
    <w:rsid w:val="00B45672"/>
    <w:rsid w:val="00B45E41"/>
    <w:rsid w:val="00B46634"/>
    <w:rsid w:val="00B46827"/>
    <w:rsid w:val="00B46848"/>
    <w:rsid w:val="00B471EC"/>
    <w:rsid w:val="00B47624"/>
    <w:rsid w:val="00B50415"/>
    <w:rsid w:val="00B50F87"/>
    <w:rsid w:val="00B50F93"/>
    <w:rsid w:val="00B512EE"/>
    <w:rsid w:val="00B516D9"/>
    <w:rsid w:val="00B52360"/>
    <w:rsid w:val="00B52B3B"/>
    <w:rsid w:val="00B52CEB"/>
    <w:rsid w:val="00B53565"/>
    <w:rsid w:val="00B53AC2"/>
    <w:rsid w:val="00B53D41"/>
    <w:rsid w:val="00B5441E"/>
    <w:rsid w:val="00B55164"/>
    <w:rsid w:val="00B56835"/>
    <w:rsid w:val="00B5729F"/>
    <w:rsid w:val="00B57CAA"/>
    <w:rsid w:val="00B61659"/>
    <w:rsid w:val="00B61E72"/>
    <w:rsid w:val="00B62B8D"/>
    <w:rsid w:val="00B62DE9"/>
    <w:rsid w:val="00B635C8"/>
    <w:rsid w:val="00B63749"/>
    <w:rsid w:val="00B63773"/>
    <w:rsid w:val="00B637C2"/>
    <w:rsid w:val="00B64057"/>
    <w:rsid w:val="00B640E6"/>
    <w:rsid w:val="00B6423E"/>
    <w:rsid w:val="00B64C87"/>
    <w:rsid w:val="00B64F27"/>
    <w:rsid w:val="00B64FDC"/>
    <w:rsid w:val="00B653D1"/>
    <w:rsid w:val="00B6564D"/>
    <w:rsid w:val="00B657F3"/>
    <w:rsid w:val="00B65EFD"/>
    <w:rsid w:val="00B66B3E"/>
    <w:rsid w:val="00B66B72"/>
    <w:rsid w:val="00B66D86"/>
    <w:rsid w:val="00B66E19"/>
    <w:rsid w:val="00B66F3C"/>
    <w:rsid w:val="00B66FE5"/>
    <w:rsid w:val="00B67412"/>
    <w:rsid w:val="00B678F9"/>
    <w:rsid w:val="00B67AE5"/>
    <w:rsid w:val="00B709DC"/>
    <w:rsid w:val="00B70AAD"/>
    <w:rsid w:val="00B711B1"/>
    <w:rsid w:val="00B71869"/>
    <w:rsid w:val="00B71A2A"/>
    <w:rsid w:val="00B71C48"/>
    <w:rsid w:val="00B71E3F"/>
    <w:rsid w:val="00B7222A"/>
    <w:rsid w:val="00B723DB"/>
    <w:rsid w:val="00B73011"/>
    <w:rsid w:val="00B73786"/>
    <w:rsid w:val="00B73CA1"/>
    <w:rsid w:val="00B74174"/>
    <w:rsid w:val="00B7436D"/>
    <w:rsid w:val="00B75AE2"/>
    <w:rsid w:val="00B75DEF"/>
    <w:rsid w:val="00B75EDD"/>
    <w:rsid w:val="00B76166"/>
    <w:rsid w:val="00B76AFE"/>
    <w:rsid w:val="00B77054"/>
    <w:rsid w:val="00B7727D"/>
    <w:rsid w:val="00B77312"/>
    <w:rsid w:val="00B77594"/>
    <w:rsid w:val="00B776E4"/>
    <w:rsid w:val="00B778B2"/>
    <w:rsid w:val="00B77A4C"/>
    <w:rsid w:val="00B77AFF"/>
    <w:rsid w:val="00B77F94"/>
    <w:rsid w:val="00B80895"/>
    <w:rsid w:val="00B8097C"/>
    <w:rsid w:val="00B80E95"/>
    <w:rsid w:val="00B81EF5"/>
    <w:rsid w:val="00B8389B"/>
    <w:rsid w:val="00B839CD"/>
    <w:rsid w:val="00B84903"/>
    <w:rsid w:val="00B849A0"/>
    <w:rsid w:val="00B858EE"/>
    <w:rsid w:val="00B85A3B"/>
    <w:rsid w:val="00B865F8"/>
    <w:rsid w:val="00B86804"/>
    <w:rsid w:val="00B86DF4"/>
    <w:rsid w:val="00B86F75"/>
    <w:rsid w:val="00B872A1"/>
    <w:rsid w:val="00B87767"/>
    <w:rsid w:val="00B87B81"/>
    <w:rsid w:val="00B87DB4"/>
    <w:rsid w:val="00B87E42"/>
    <w:rsid w:val="00B9042C"/>
    <w:rsid w:val="00B90CB5"/>
    <w:rsid w:val="00B917DB"/>
    <w:rsid w:val="00B91B5E"/>
    <w:rsid w:val="00B91BF4"/>
    <w:rsid w:val="00B91EB5"/>
    <w:rsid w:val="00B92412"/>
    <w:rsid w:val="00B926E8"/>
    <w:rsid w:val="00B92714"/>
    <w:rsid w:val="00B92879"/>
    <w:rsid w:val="00B92B6E"/>
    <w:rsid w:val="00B9385D"/>
    <w:rsid w:val="00B9388D"/>
    <w:rsid w:val="00B938A9"/>
    <w:rsid w:val="00B94AA0"/>
    <w:rsid w:val="00B94B83"/>
    <w:rsid w:val="00B94BCD"/>
    <w:rsid w:val="00B94FA9"/>
    <w:rsid w:val="00B95662"/>
    <w:rsid w:val="00B95699"/>
    <w:rsid w:val="00B95B7B"/>
    <w:rsid w:val="00B96051"/>
    <w:rsid w:val="00B96C77"/>
    <w:rsid w:val="00B96CC4"/>
    <w:rsid w:val="00B97E61"/>
    <w:rsid w:val="00B97EC5"/>
    <w:rsid w:val="00BA07D5"/>
    <w:rsid w:val="00BA16C8"/>
    <w:rsid w:val="00BA1928"/>
    <w:rsid w:val="00BA1ABB"/>
    <w:rsid w:val="00BA1CDC"/>
    <w:rsid w:val="00BA2530"/>
    <w:rsid w:val="00BA2647"/>
    <w:rsid w:val="00BA291B"/>
    <w:rsid w:val="00BA2DAF"/>
    <w:rsid w:val="00BA3451"/>
    <w:rsid w:val="00BA3F12"/>
    <w:rsid w:val="00BA42AE"/>
    <w:rsid w:val="00BA44B9"/>
    <w:rsid w:val="00BA4A1B"/>
    <w:rsid w:val="00BA4C21"/>
    <w:rsid w:val="00BA4CF6"/>
    <w:rsid w:val="00BA51CC"/>
    <w:rsid w:val="00BA5FD8"/>
    <w:rsid w:val="00BA5FE5"/>
    <w:rsid w:val="00BA67D2"/>
    <w:rsid w:val="00BA6AF4"/>
    <w:rsid w:val="00BA7423"/>
    <w:rsid w:val="00BA7B58"/>
    <w:rsid w:val="00BA7C9A"/>
    <w:rsid w:val="00BA7CCB"/>
    <w:rsid w:val="00BB0211"/>
    <w:rsid w:val="00BB0448"/>
    <w:rsid w:val="00BB14E6"/>
    <w:rsid w:val="00BB18E8"/>
    <w:rsid w:val="00BB1C18"/>
    <w:rsid w:val="00BB1C4C"/>
    <w:rsid w:val="00BB1CE4"/>
    <w:rsid w:val="00BB2180"/>
    <w:rsid w:val="00BB23B6"/>
    <w:rsid w:val="00BB2412"/>
    <w:rsid w:val="00BB2A8D"/>
    <w:rsid w:val="00BB2BFC"/>
    <w:rsid w:val="00BB2BFD"/>
    <w:rsid w:val="00BB2DF3"/>
    <w:rsid w:val="00BB2DFA"/>
    <w:rsid w:val="00BB2F57"/>
    <w:rsid w:val="00BB30EA"/>
    <w:rsid w:val="00BB3252"/>
    <w:rsid w:val="00BB3909"/>
    <w:rsid w:val="00BB3DF1"/>
    <w:rsid w:val="00BB42A6"/>
    <w:rsid w:val="00BB46EA"/>
    <w:rsid w:val="00BB4791"/>
    <w:rsid w:val="00BB4C02"/>
    <w:rsid w:val="00BB50BD"/>
    <w:rsid w:val="00BB512B"/>
    <w:rsid w:val="00BB5138"/>
    <w:rsid w:val="00BB52DE"/>
    <w:rsid w:val="00BB5CC0"/>
    <w:rsid w:val="00BB6123"/>
    <w:rsid w:val="00BB6A00"/>
    <w:rsid w:val="00BB6D34"/>
    <w:rsid w:val="00BB7DFD"/>
    <w:rsid w:val="00BC00C8"/>
    <w:rsid w:val="00BC02B0"/>
    <w:rsid w:val="00BC02C9"/>
    <w:rsid w:val="00BC02E7"/>
    <w:rsid w:val="00BC04F1"/>
    <w:rsid w:val="00BC05B0"/>
    <w:rsid w:val="00BC0889"/>
    <w:rsid w:val="00BC0A40"/>
    <w:rsid w:val="00BC0AB2"/>
    <w:rsid w:val="00BC12B6"/>
    <w:rsid w:val="00BC19B2"/>
    <w:rsid w:val="00BC1C97"/>
    <w:rsid w:val="00BC1D45"/>
    <w:rsid w:val="00BC1E26"/>
    <w:rsid w:val="00BC2BA1"/>
    <w:rsid w:val="00BC3341"/>
    <w:rsid w:val="00BC35DF"/>
    <w:rsid w:val="00BC37B9"/>
    <w:rsid w:val="00BC4432"/>
    <w:rsid w:val="00BC4556"/>
    <w:rsid w:val="00BC47E4"/>
    <w:rsid w:val="00BC4DAA"/>
    <w:rsid w:val="00BC6434"/>
    <w:rsid w:val="00BC6589"/>
    <w:rsid w:val="00BC6BDC"/>
    <w:rsid w:val="00BC7486"/>
    <w:rsid w:val="00BC7E12"/>
    <w:rsid w:val="00BD0053"/>
    <w:rsid w:val="00BD0064"/>
    <w:rsid w:val="00BD02BC"/>
    <w:rsid w:val="00BD03F1"/>
    <w:rsid w:val="00BD04AB"/>
    <w:rsid w:val="00BD0E90"/>
    <w:rsid w:val="00BD0F1C"/>
    <w:rsid w:val="00BD10D8"/>
    <w:rsid w:val="00BD23D9"/>
    <w:rsid w:val="00BD2710"/>
    <w:rsid w:val="00BD2FE7"/>
    <w:rsid w:val="00BD3326"/>
    <w:rsid w:val="00BD354C"/>
    <w:rsid w:val="00BD366F"/>
    <w:rsid w:val="00BD40B8"/>
    <w:rsid w:val="00BD4EC1"/>
    <w:rsid w:val="00BD52A5"/>
    <w:rsid w:val="00BD5674"/>
    <w:rsid w:val="00BD5F8A"/>
    <w:rsid w:val="00BD6898"/>
    <w:rsid w:val="00BD6900"/>
    <w:rsid w:val="00BD709B"/>
    <w:rsid w:val="00BD754D"/>
    <w:rsid w:val="00BE0631"/>
    <w:rsid w:val="00BE08EC"/>
    <w:rsid w:val="00BE09A4"/>
    <w:rsid w:val="00BE09E3"/>
    <w:rsid w:val="00BE0A8D"/>
    <w:rsid w:val="00BE0A8E"/>
    <w:rsid w:val="00BE0F43"/>
    <w:rsid w:val="00BE118C"/>
    <w:rsid w:val="00BE155F"/>
    <w:rsid w:val="00BE16A6"/>
    <w:rsid w:val="00BE1AD7"/>
    <w:rsid w:val="00BE26A7"/>
    <w:rsid w:val="00BE2757"/>
    <w:rsid w:val="00BE27AE"/>
    <w:rsid w:val="00BE311E"/>
    <w:rsid w:val="00BE3648"/>
    <w:rsid w:val="00BE390F"/>
    <w:rsid w:val="00BE4818"/>
    <w:rsid w:val="00BE58D0"/>
    <w:rsid w:val="00BE5F8D"/>
    <w:rsid w:val="00BE60BB"/>
    <w:rsid w:val="00BE6A02"/>
    <w:rsid w:val="00BE6D8B"/>
    <w:rsid w:val="00BE745B"/>
    <w:rsid w:val="00BE779E"/>
    <w:rsid w:val="00BE7D5E"/>
    <w:rsid w:val="00BF05A8"/>
    <w:rsid w:val="00BF05C9"/>
    <w:rsid w:val="00BF065E"/>
    <w:rsid w:val="00BF13AF"/>
    <w:rsid w:val="00BF14D7"/>
    <w:rsid w:val="00BF1BBB"/>
    <w:rsid w:val="00BF25BA"/>
    <w:rsid w:val="00BF2A5A"/>
    <w:rsid w:val="00BF357A"/>
    <w:rsid w:val="00BF3807"/>
    <w:rsid w:val="00BF3C6C"/>
    <w:rsid w:val="00BF4544"/>
    <w:rsid w:val="00BF46BC"/>
    <w:rsid w:val="00BF4807"/>
    <w:rsid w:val="00BF4D4B"/>
    <w:rsid w:val="00BF551F"/>
    <w:rsid w:val="00BF5569"/>
    <w:rsid w:val="00BF5CA8"/>
    <w:rsid w:val="00BF6155"/>
    <w:rsid w:val="00BF6EDE"/>
    <w:rsid w:val="00BF7077"/>
    <w:rsid w:val="00BF70E9"/>
    <w:rsid w:val="00BF72F5"/>
    <w:rsid w:val="00BF7AE8"/>
    <w:rsid w:val="00C00013"/>
    <w:rsid w:val="00C00164"/>
    <w:rsid w:val="00C00443"/>
    <w:rsid w:val="00C00732"/>
    <w:rsid w:val="00C007B5"/>
    <w:rsid w:val="00C01652"/>
    <w:rsid w:val="00C019A2"/>
    <w:rsid w:val="00C02C41"/>
    <w:rsid w:val="00C03CB1"/>
    <w:rsid w:val="00C05CAE"/>
    <w:rsid w:val="00C05CC9"/>
    <w:rsid w:val="00C06A22"/>
    <w:rsid w:val="00C06BAC"/>
    <w:rsid w:val="00C06E0A"/>
    <w:rsid w:val="00C07215"/>
    <w:rsid w:val="00C07E69"/>
    <w:rsid w:val="00C07F41"/>
    <w:rsid w:val="00C10015"/>
    <w:rsid w:val="00C10044"/>
    <w:rsid w:val="00C10B86"/>
    <w:rsid w:val="00C10CD1"/>
    <w:rsid w:val="00C10E28"/>
    <w:rsid w:val="00C1107E"/>
    <w:rsid w:val="00C110D9"/>
    <w:rsid w:val="00C115E2"/>
    <w:rsid w:val="00C11602"/>
    <w:rsid w:val="00C12FC0"/>
    <w:rsid w:val="00C130D2"/>
    <w:rsid w:val="00C134E4"/>
    <w:rsid w:val="00C1351A"/>
    <w:rsid w:val="00C1363B"/>
    <w:rsid w:val="00C150CA"/>
    <w:rsid w:val="00C15634"/>
    <w:rsid w:val="00C157FE"/>
    <w:rsid w:val="00C16266"/>
    <w:rsid w:val="00C16BFB"/>
    <w:rsid w:val="00C17518"/>
    <w:rsid w:val="00C201B2"/>
    <w:rsid w:val="00C2041E"/>
    <w:rsid w:val="00C20883"/>
    <w:rsid w:val="00C20A20"/>
    <w:rsid w:val="00C20FC7"/>
    <w:rsid w:val="00C211A7"/>
    <w:rsid w:val="00C21BBE"/>
    <w:rsid w:val="00C22399"/>
    <w:rsid w:val="00C22AA9"/>
    <w:rsid w:val="00C22FFD"/>
    <w:rsid w:val="00C23289"/>
    <w:rsid w:val="00C237E5"/>
    <w:rsid w:val="00C24384"/>
    <w:rsid w:val="00C24E96"/>
    <w:rsid w:val="00C24F5D"/>
    <w:rsid w:val="00C2552E"/>
    <w:rsid w:val="00C2654B"/>
    <w:rsid w:val="00C26CEF"/>
    <w:rsid w:val="00C26D57"/>
    <w:rsid w:val="00C26EE3"/>
    <w:rsid w:val="00C27274"/>
    <w:rsid w:val="00C27993"/>
    <w:rsid w:val="00C27BE4"/>
    <w:rsid w:val="00C3062A"/>
    <w:rsid w:val="00C308E4"/>
    <w:rsid w:val="00C30A83"/>
    <w:rsid w:val="00C30BD9"/>
    <w:rsid w:val="00C31A02"/>
    <w:rsid w:val="00C31BF6"/>
    <w:rsid w:val="00C31EF7"/>
    <w:rsid w:val="00C3207D"/>
    <w:rsid w:val="00C320B3"/>
    <w:rsid w:val="00C32266"/>
    <w:rsid w:val="00C32638"/>
    <w:rsid w:val="00C330A6"/>
    <w:rsid w:val="00C33E28"/>
    <w:rsid w:val="00C3439E"/>
    <w:rsid w:val="00C34C47"/>
    <w:rsid w:val="00C35082"/>
    <w:rsid w:val="00C3574C"/>
    <w:rsid w:val="00C35922"/>
    <w:rsid w:val="00C35D95"/>
    <w:rsid w:val="00C365A2"/>
    <w:rsid w:val="00C3671B"/>
    <w:rsid w:val="00C36DF2"/>
    <w:rsid w:val="00C3704C"/>
    <w:rsid w:val="00C37199"/>
    <w:rsid w:val="00C37336"/>
    <w:rsid w:val="00C405B7"/>
    <w:rsid w:val="00C40EC2"/>
    <w:rsid w:val="00C410B0"/>
    <w:rsid w:val="00C41121"/>
    <w:rsid w:val="00C41EA1"/>
    <w:rsid w:val="00C422C4"/>
    <w:rsid w:val="00C422C8"/>
    <w:rsid w:val="00C436F3"/>
    <w:rsid w:val="00C44AA6"/>
    <w:rsid w:val="00C45606"/>
    <w:rsid w:val="00C45EBE"/>
    <w:rsid w:val="00C460A5"/>
    <w:rsid w:val="00C461EC"/>
    <w:rsid w:val="00C46830"/>
    <w:rsid w:val="00C474D3"/>
    <w:rsid w:val="00C476A6"/>
    <w:rsid w:val="00C47798"/>
    <w:rsid w:val="00C47A31"/>
    <w:rsid w:val="00C47CB7"/>
    <w:rsid w:val="00C5026F"/>
    <w:rsid w:val="00C505E5"/>
    <w:rsid w:val="00C509DC"/>
    <w:rsid w:val="00C51527"/>
    <w:rsid w:val="00C51B72"/>
    <w:rsid w:val="00C51EC7"/>
    <w:rsid w:val="00C5291A"/>
    <w:rsid w:val="00C52F06"/>
    <w:rsid w:val="00C53A2A"/>
    <w:rsid w:val="00C5401A"/>
    <w:rsid w:val="00C547E5"/>
    <w:rsid w:val="00C54924"/>
    <w:rsid w:val="00C55A38"/>
    <w:rsid w:val="00C55F75"/>
    <w:rsid w:val="00C56686"/>
    <w:rsid w:val="00C569C4"/>
    <w:rsid w:val="00C56D38"/>
    <w:rsid w:val="00C57086"/>
    <w:rsid w:val="00C57C77"/>
    <w:rsid w:val="00C57DE0"/>
    <w:rsid w:val="00C601FD"/>
    <w:rsid w:val="00C60E7D"/>
    <w:rsid w:val="00C62150"/>
    <w:rsid w:val="00C621EE"/>
    <w:rsid w:val="00C625F5"/>
    <w:rsid w:val="00C62646"/>
    <w:rsid w:val="00C62A30"/>
    <w:rsid w:val="00C62E36"/>
    <w:rsid w:val="00C62F44"/>
    <w:rsid w:val="00C63439"/>
    <w:rsid w:val="00C6361A"/>
    <w:rsid w:val="00C641D3"/>
    <w:rsid w:val="00C64AB3"/>
    <w:rsid w:val="00C66AEF"/>
    <w:rsid w:val="00C66D00"/>
    <w:rsid w:val="00C66F4C"/>
    <w:rsid w:val="00C67207"/>
    <w:rsid w:val="00C6791C"/>
    <w:rsid w:val="00C67A90"/>
    <w:rsid w:val="00C70457"/>
    <w:rsid w:val="00C7053F"/>
    <w:rsid w:val="00C70CF0"/>
    <w:rsid w:val="00C7102D"/>
    <w:rsid w:val="00C71A11"/>
    <w:rsid w:val="00C71B92"/>
    <w:rsid w:val="00C72031"/>
    <w:rsid w:val="00C72B09"/>
    <w:rsid w:val="00C72E11"/>
    <w:rsid w:val="00C73CE4"/>
    <w:rsid w:val="00C745E1"/>
    <w:rsid w:val="00C74F95"/>
    <w:rsid w:val="00C767F7"/>
    <w:rsid w:val="00C76AE3"/>
    <w:rsid w:val="00C76BB5"/>
    <w:rsid w:val="00C76D2B"/>
    <w:rsid w:val="00C7783A"/>
    <w:rsid w:val="00C77E38"/>
    <w:rsid w:val="00C80199"/>
    <w:rsid w:val="00C8035E"/>
    <w:rsid w:val="00C803F3"/>
    <w:rsid w:val="00C80960"/>
    <w:rsid w:val="00C80FEE"/>
    <w:rsid w:val="00C81129"/>
    <w:rsid w:val="00C8148C"/>
    <w:rsid w:val="00C82317"/>
    <w:rsid w:val="00C82AE1"/>
    <w:rsid w:val="00C82B6F"/>
    <w:rsid w:val="00C831CC"/>
    <w:rsid w:val="00C83236"/>
    <w:rsid w:val="00C83509"/>
    <w:rsid w:val="00C839E2"/>
    <w:rsid w:val="00C83D71"/>
    <w:rsid w:val="00C83E6E"/>
    <w:rsid w:val="00C843D0"/>
    <w:rsid w:val="00C84545"/>
    <w:rsid w:val="00C8495F"/>
    <w:rsid w:val="00C85459"/>
    <w:rsid w:val="00C854A3"/>
    <w:rsid w:val="00C85EF0"/>
    <w:rsid w:val="00C85F42"/>
    <w:rsid w:val="00C860B1"/>
    <w:rsid w:val="00C86AF5"/>
    <w:rsid w:val="00C86EEF"/>
    <w:rsid w:val="00C870B0"/>
    <w:rsid w:val="00C879F6"/>
    <w:rsid w:val="00C87A20"/>
    <w:rsid w:val="00C901BE"/>
    <w:rsid w:val="00C90485"/>
    <w:rsid w:val="00C904D8"/>
    <w:rsid w:val="00C91189"/>
    <w:rsid w:val="00C9127E"/>
    <w:rsid w:val="00C91286"/>
    <w:rsid w:val="00C915AC"/>
    <w:rsid w:val="00C91738"/>
    <w:rsid w:val="00C91CD4"/>
    <w:rsid w:val="00C92F31"/>
    <w:rsid w:val="00C930B3"/>
    <w:rsid w:val="00C9358C"/>
    <w:rsid w:val="00C935A4"/>
    <w:rsid w:val="00C93861"/>
    <w:rsid w:val="00C93AD3"/>
    <w:rsid w:val="00C93C4E"/>
    <w:rsid w:val="00C94222"/>
    <w:rsid w:val="00C9438B"/>
    <w:rsid w:val="00C94A14"/>
    <w:rsid w:val="00C94F99"/>
    <w:rsid w:val="00C956F4"/>
    <w:rsid w:val="00C96030"/>
    <w:rsid w:val="00C9617B"/>
    <w:rsid w:val="00C96455"/>
    <w:rsid w:val="00C969B0"/>
    <w:rsid w:val="00CA0ABF"/>
    <w:rsid w:val="00CA0B0C"/>
    <w:rsid w:val="00CA0F82"/>
    <w:rsid w:val="00CA1264"/>
    <w:rsid w:val="00CA1283"/>
    <w:rsid w:val="00CA14D1"/>
    <w:rsid w:val="00CA1E45"/>
    <w:rsid w:val="00CA26DF"/>
    <w:rsid w:val="00CA275F"/>
    <w:rsid w:val="00CA2E0D"/>
    <w:rsid w:val="00CA34E2"/>
    <w:rsid w:val="00CA456E"/>
    <w:rsid w:val="00CA4EBD"/>
    <w:rsid w:val="00CA518D"/>
    <w:rsid w:val="00CA519A"/>
    <w:rsid w:val="00CA57E7"/>
    <w:rsid w:val="00CA5D41"/>
    <w:rsid w:val="00CA63C8"/>
    <w:rsid w:val="00CA6B77"/>
    <w:rsid w:val="00CA721F"/>
    <w:rsid w:val="00CA74E3"/>
    <w:rsid w:val="00CA7992"/>
    <w:rsid w:val="00CA79AE"/>
    <w:rsid w:val="00CA7AA1"/>
    <w:rsid w:val="00CA7B91"/>
    <w:rsid w:val="00CB00E4"/>
    <w:rsid w:val="00CB0391"/>
    <w:rsid w:val="00CB10DB"/>
    <w:rsid w:val="00CB1E14"/>
    <w:rsid w:val="00CB24DD"/>
    <w:rsid w:val="00CB2EAE"/>
    <w:rsid w:val="00CB3E42"/>
    <w:rsid w:val="00CB4123"/>
    <w:rsid w:val="00CB4642"/>
    <w:rsid w:val="00CB4F13"/>
    <w:rsid w:val="00CB57ED"/>
    <w:rsid w:val="00CB5803"/>
    <w:rsid w:val="00CB6295"/>
    <w:rsid w:val="00CB6423"/>
    <w:rsid w:val="00CB64F1"/>
    <w:rsid w:val="00CB6B1C"/>
    <w:rsid w:val="00CB6FA5"/>
    <w:rsid w:val="00CB74B2"/>
    <w:rsid w:val="00CB76DB"/>
    <w:rsid w:val="00CB7F6F"/>
    <w:rsid w:val="00CC0018"/>
    <w:rsid w:val="00CC01F3"/>
    <w:rsid w:val="00CC0218"/>
    <w:rsid w:val="00CC023C"/>
    <w:rsid w:val="00CC0266"/>
    <w:rsid w:val="00CC0A33"/>
    <w:rsid w:val="00CC125D"/>
    <w:rsid w:val="00CC1404"/>
    <w:rsid w:val="00CC21C6"/>
    <w:rsid w:val="00CC237B"/>
    <w:rsid w:val="00CC23EC"/>
    <w:rsid w:val="00CC27A2"/>
    <w:rsid w:val="00CC2B89"/>
    <w:rsid w:val="00CC303A"/>
    <w:rsid w:val="00CC3181"/>
    <w:rsid w:val="00CC3582"/>
    <w:rsid w:val="00CC3852"/>
    <w:rsid w:val="00CC3C43"/>
    <w:rsid w:val="00CC3F68"/>
    <w:rsid w:val="00CC4D83"/>
    <w:rsid w:val="00CC5EDC"/>
    <w:rsid w:val="00CC5F88"/>
    <w:rsid w:val="00CC67DD"/>
    <w:rsid w:val="00CC6845"/>
    <w:rsid w:val="00CC685B"/>
    <w:rsid w:val="00CC69F5"/>
    <w:rsid w:val="00CC6C2B"/>
    <w:rsid w:val="00CC6C41"/>
    <w:rsid w:val="00CC6CA2"/>
    <w:rsid w:val="00CC6FED"/>
    <w:rsid w:val="00CC7D40"/>
    <w:rsid w:val="00CD022F"/>
    <w:rsid w:val="00CD09B4"/>
    <w:rsid w:val="00CD09D3"/>
    <w:rsid w:val="00CD1589"/>
    <w:rsid w:val="00CD1718"/>
    <w:rsid w:val="00CD221C"/>
    <w:rsid w:val="00CD2426"/>
    <w:rsid w:val="00CD258D"/>
    <w:rsid w:val="00CD3084"/>
    <w:rsid w:val="00CD317C"/>
    <w:rsid w:val="00CD32A3"/>
    <w:rsid w:val="00CD39D2"/>
    <w:rsid w:val="00CD3C1C"/>
    <w:rsid w:val="00CD43A1"/>
    <w:rsid w:val="00CD48F2"/>
    <w:rsid w:val="00CD4998"/>
    <w:rsid w:val="00CD4DDB"/>
    <w:rsid w:val="00CD6EFF"/>
    <w:rsid w:val="00CD70F2"/>
    <w:rsid w:val="00CD7340"/>
    <w:rsid w:val="00CD7427"/>
    <w:rsid w:val="00CD757C"/>
    <w:rsid w:val="00CD7688"/>
    <w:rsid w:val="00CD777C"/>
    <w:rsid w:val="00CD7A3E"/>
    <w:rsid w:val="00CE03D5"/>
    <w:rsid w:val="00CE0A2E"/>
    <w:rsid w:val="00CE0A9F"/>
    <w:rsid w:val="00CE0AEE"/>
    <w:rsid w:val="00CE0BDF"/>
    <w:rsid w:val="00CE0C69"/>
    <w:rsid w:val="00CE12A8"/>
    <w:rsid w:val="00CE154B"/>
    <w:rsid w:val="00CE1707"/>
    <w:rsid w:val="00CE1825"/>
    <w:rsid w:val="00CE19C0"/>
    <w:rsid w:val="00CE1F6D"/>
    <w:rsid w:val="00CE2203"/>
    <w:rsid w:val="00CE2A57"/>
    <w:rsid w:val="00CE47B3"/>
    <w:rsid w:val="00CE5112"/>
    <w:rsid w:val="00CE5180"/>
    <w:rsid w:val="00CE54AD"/>
    <w:rsid w:val="00CE5932"/>
    <w:rsid w:val="00CE5AA9"/>
    <w:rsid w:val="00CE5D63"/>
    <w:rsid w:val="00CE5EDE"/>
    <w:rsid w:val="00CE62C5"/>
    <w:rsid w:val="00CE6D66"/>
    <w:rsid w:val="00CE708E"/>
    <w:rsid w:val="00CE7E7E"/>
    <w:rsid w:val="00CF02DF"/>
    <w:rsid w:val="00CF0B05"/>
    <w:rsid w:val="00CF13FE"/>
    <w:rsid w:val="00CF1C75"/>
    <w:rsid w:val="00CF1F5E"/>
    <w:rsid w:val="00CF20DE"/>
    <w:rsid w:val="00CF2723"/>
    <w:rsid w:val="00CF3838"/>
    <w:rsid w:val="00CF3B72"/>
    <w:rsid w:val="00CF3C01"/>
    <w:rsid w:val="00CF41C0"/>
    <w:rsid w:val="00CF41E0"/>
    <w:rsid w:val="00CF43AC"/>
    <w:rsid w:val="00CF4602"/>
    <w:rsid w:val="00CF4988"/>
    <w:rsid w:val="00CF4A38"/>
    <w:rsid w:val="00CF4DCA"/>
    <w:rsid w:val="00CF5010"/>
    <w:rsid w:val="00CF5227"/>
    <w:rsid w:val="00CF6D5D"/>
    <w:rsid w:val="00CF70A8"/>
    <w:rsid w:val="00CF70FF"/>
    <w:rsid w:val="00CF7ACC"/>
    <w:rsid w:val="00CF7D36"/>
    <w:rsid w:val="00D002CA"/>
    <w:rsid w:val="00D00714"/>
    <w:rsid w:val="00D00767"/>
    <w:rsid w:val="00D00805"/>
    <w:rsid w:val="00D00E18"/>
    <w:rsid w:val="00D01DFC"/>
    <w:rsid w:val="00D01F34"/>
    <w:rsid w:val="00D0209E"/>
    <w:rsid w:val="00D02741"/>
    <w:rsid w:val="00D02769"/>
    <w:rsid w:val="00D027DE"/>
    <w:rsid w:val="00D02D05"/>
    <w:rsid w:val="00D038A2"/>
    <w:rsid w:val="00D04039"/>
    <w:rsid w:val="00D04516"/>
    <w:rsid w:val="00D0473D"/>
    <w:rsid w:val="00D04B1B"/>
    <w:rsid w:val="00D04BDC"/>
    <w:rsid w:val="00D055C2"/>
    <w:rsid w:val="00D057BC"/>
    <w:rsid w:val="00D05801"/>
    <w:rsid w:val="00D05879"/>
    <w:rsid w:val="00D06137"/>
    <w:rsid w:val="00D06370"/>
    <w:rsid w:val="00D066BC"/>
    <w:rsid w:val="00D06749"/>
    <w:rsid w:val="00D0738D"/>
    <w:rsid w:val="00D075CD"/>
    <w:rsid w:val="00D076B4"/>
    <w:rsid w:val="00D07710"/>
    <w:rsid w:val="00D07BD0"/>
    <w:rsid w:val="00D1039A"/>
    <w:rsid w:val="00D10791"/>
    <w:rsid w:val="00D11E7C"/>
    <w:rsid w:val="00D12031"/>
    <w:rsid w:val="00D122D3"/>
    <w:rsid w:val="00D12C51"/>
    <w:rsid w:val="00D12E8B"/>
    <w:rsid w:val="00D12F63"/>
    <w:rsid w:val="00D13A76"/>
    <w:rsid w:val="00D14AF4"/>
    <w:rsid w:val="00D14CA1"/>
    <w:rsid w:val="00D14D91"/>
    <w:rsid w:val="00D15CAF"/>
    <w:rsid w:val="00D16075"/>
    <w:rsid w:val="00D16B96"/>
    <w:rsid w:val="00D17197"/>
    <w:rsid w:val="00D17A59"/>
    <w:rsid w:val="00D17F66"/>
    <w:rsid w:val="00D20315"/>
    <w:rsid w:val="00D207F2"/>
    <w:rsid w:val="00D20DE0"/>
    <w:rsid w:val="00D2152C"/>
    <w:rsid w:val="00D21CC4"/>
    <w:rsid w:val="00D21E22"/>
    <w:rsid w:val="00D21E96"/>
    <w:rsid w:val="00D22D34"/>
    <w:rsid w:val="00D22E06"/>
    <w:rsid w:val="00D231BF"/>
    <w:rsid w:val="00D23D6A"/>
    <w:rsid w:val="00D24247"/>
    <w:rsid w:val="00D2487C"/>
    <w:rsid w:val="00D24A7A"/>
    <w:rsid w:val="00D24B09"/>
    <w:rsid w:val="00D257E4"/>
    <w:rsid w:val="00D25D0A"/>
    <w:rsid w:val="00D25F5D"/>
    <w:rsid w:val="00D261CA"/>
    <w:rsid w:val="00D26BDA"/>
    <w:rsid w:val="00D26E09"/>
    <w:rsid w:val="00D270D0"/>
    <w:rsid w:val="00D30301"/>
    <w:rsid w:val="00D305EA"/>
    <w:rsid w:val="00D312E0"/>
    <w:rsid w:val="00D31F59"/>
    <w:rsid w:val="00D31F6D"/>
    <w:rsid w:val="00D32128"/>
    <w:rsid w:val="00D32182"/>
    <w:rsid w:val="00D32700"/>
    <w:rsid w:val="00D32CC3"/>
    <w:rsid w:val="00D331AE"/>
    <w:rsid w:val="00D33343"/>
    <w:rsid w:val="00D3346B"/>
    <w:rsid w:val="00D3444B"/>
    <w:rsid w:val="00D34B93"/>
    <w:rsid w:val="00D34D4F"/>
    <w:rsid w:val="00D34E82"/>
    <w:rsid w:val="00D35139"/>
    <w:rsid w:val="00D3574C"/>
    <w:rsid w:val="00D35834"/>
    <w:rsid w:val="00D358B4"/>
    <w:rsid w:val="00D3611F"/>
    <w:rsid w:val="00D36273"/>
    <w:rsid w:val="00D36B60"/>
    <w:rsid w:val="00D37091"/>
    <w:rsid w:val="00D37181"/>
    <w:rsid w:val="00D3765A"/>
    <w:rsid w:val="00D37C95"/>
    <w:rsid w:val="00D40715"/>
    <w:rsid w:val="00D40AE5"/>
    <w:rsid w:val="00D41960"/>
    <w:rsid w:val="00D41FBE"/>
    <w:rsid w:val="00D42C4D"/>
    <w:rsid w:val="00D42C99"/>
    <w:rsid w:val="00D43194"/>
    <w:rsid w:val="00D43931"/>
    <w:rsid w:val="00D4465D"/>
    <w:rsid w:val="00D44993"/>
    <w:rsid w:val="00D44BCD"/>
    <w:rsid w:val="00D452FF"/>
    <w:rsid w:val="00D45AE9"/>
    <w:rsid w:val="00D470BF"/>
    <w:rsid w:val="00D4725E"/>
    <w:rsid w:val="00D472A9"/>
    <w:rsid w:val="00D47DBE"/>
    <w:rsid w:val="00D50A67"/>
    <w:rsid w:val="00D50D2D"/>
    <w:rsid w:val="00D50F0F"/>
    <w:rsid w:val="00D5111C"/>
    <w:rsid w:val="00D513D3"/>
    <w:rsid w:val="00D51DD4"/>
    <w:rsid w:val="00D5251C"/>
    <w:rsid w:val="00D52599"/>
    <w:rsid w:val="00D5290F"/>
    <w:rsid w:val="00D52C4D"/>
    <w:rsid w:val="00D52DBC"/>
    <w:rsid w:val="00D530D2"/>
    <w:rsid w:val="00D530F7"/>
    <w:rsid w:val="00D53F0A"/>
    <w:rsid w:val="00D53F5B"/>
    <w:rsid w:val="00D54015"/>
    <w:rsid w:val="00D5437E"/>
    <w:rsid w:val="00D55AFA"/>
    <w:rsid w:val="00D56403"/>
    <w:rsid w:val="00D56C98"/>
    <w:rsid w:val="00D5721A"/>
    <w:rsid w:val="00D5778C"/>
    <w:rsid w:val="00D60088"/>
    <w:rsid w:val="00D600E2"/>
    <w:rsid w:val="00D61243"/>
    <w:rsid w:val="00D6138C"/>
    <w:rsid w:val="00D61482"/>
    <w:rsid w:val="00D616AB"/>
    <w:rsid w:val="00D6171A"/>
    <w:rsid w:val="00D61A31"/>
    <w:rsid w:val="00D620B3"/>
    <w:rsid w:val="00D621AD"/>
    <w:rsid w:val="00D638B7"/>
    <w:rsid w:val="00D63F0C"/>
    <w:rsid w:val="00D640A9"/>
    <w:rsid w:val="00D64110"/>
    <w:rsid w:val="00D6440D"/>
    <w:rsid w:val="00D645A4"/>
    <w:rsid w:val="00D645C2"/>
    <w:rsid w:val="00D64CDC"/>
    <w:rsid w:val="00D66393"/>
    <w:rsid w:val="00D671B2"/>
    <w:rsid w:val="00D673C4"/>
    <w:rsid w:val="00D6748D"/>
    <w:rsid w:val="00D70045"/>
    <w:rsid w:val="00D705C9"/>
    <w:rsid w:val="00D70ADE"/>
    <w:rsid w:val="00D70DA1"/>
    <w:rsid w:val="00D70DFB"/>
    <w:rsid w:val="00D71428"/>
    <w:rsid w:val="00D720B9"/>
    <w:rsid w:val="00D725F1"/>
    <w:rsid w:val="00D726A2"/>
    <w:rsid w:val="00D72B14"/>
    <w:rsid w:val="00D736B8"/>
    <w:rsid w:val="00D738BB"/>
    <w:rsid w:val="00D7395A"/>
    <w:rsid w:val="00D742DC"/>
    <w:rsid w:val="00D75124"/>
    <w:rsid w:val="00D764F5"/>
    <w:rsid w:val="00D768F7"/>
    <w:rsid w:val="00D770B1"/>
    <w:rsid w:val="00D77191"/>
    <w:rsid w:val="00D80583"/>
    <w:rsid w:val="00D806EE"/>
    <w:rsid w:val="00D80708"/>
    <w:rsid w:val="00D80A7A"/>
    <w:rsid w:val="00D80AD0"/>
    <w:rsid w:val="00D80C37"/>
    <w:rsid w:val="00D81BB4"/>
    <w:rsid w:val="00D81C41"/>
    <w:rsid w:val="00D825DF"/>
    <w:rsid w:val="00D834BD"/>
    <w:rsid w:val="00D835C4"/>
    <w:rsid w:val="00D83C28"/>
    <w:rsid w:val="00D83D6E"/>
    <w:rsid w:val="00D83F48"/>
    <w:rsid w:val="00D84888"/>
    <w:rsid w:val="00D85378"/>
    <w:rsid w:val="00D855CF"/>
    <w:rsid w:val="00D856E2"/>
    <w:rsid w:val="00D85762"/>
    <w:rsid w:val="00D861C0"/>
    <w:rsid w:val="00D86615"/>
    <w:rsid w:val="00D86EE5"/>
    <w:rsid w:val="00D870CA"/>
    <w:rsid w:val="00D871D7"/>
    <w:rsid w:val="00D8755D"/>
    <w:rsid w:val="00D87B40"/>
    <w:rsid w:val="00D903F1"/>
    <w:rsid w:val="00D90D9D"/>
    <w:rsid w:val="00D90ECE"/>
    <w:rsid w:val="00D90F7C"/>
    <w:rsid w:val="00D91285"/>
    <w:rsid w:val="00D9131B"/>
    <w:rsid w:val="00D9203B"/>
    <w:rsid w:val="00D92902"/>
    <w:rsid w:val="00D93260"/>
    <w:rsid w:val="00D935F2"/>
    <w:rsid w:val="00D93C4A"/>
    <w:rsid w:val="00D93E7B"/>
    <w:rsid w:val="00D94967"/>
    <w:rsid w:val="00D94A54"/>
    <w:rsid w:val="00D9515F"/>
    <w:rsid w:val="00D96646"/>
    <w:rsid w:val="00D97B13"/>
    <w:rsid w:val="00D97DD3"/>
    <w:rsid w:val="00DA1678"/>
    <w:rsid w:val="00DA19A8"/>
    <w:rsid w:val="00DA1CB6"/>
    <w:rsid w:val="00DA20FE"/>
    <w:rsid w:val="00DA2403"/>
    <w:rsid w:val="00DA258F"/>
    <w:rsid w:val="00DA2C56"/>
    <w:rsid w:val="00DA3299"/>
    <w:rsid w:val="00DA3315"/>
    <w:rsid w:val="00DA34FB"/>
    <w:rsid w:val="00DA3930"/>
    <w:rsid w:val="00DA3D9E"/>
    <w:rsid w:val="00DA4127"/>
    <w:rsid w:val="00DA4620"/>
    <w:rsid w:val="00DA4AEA"/>
    <w:rsid w:val="00DA4BAD"/>
    <w:rsid w:val="00DA575E"/>
    <w:rsid w:val="00DA5A16"/>
    <w:rsid w:val="00DA5A31"/>
    <w:rsid w:val="00DA6144"/>
    <w:rsid w:val="00DA64A3"/>
    <w:rsid w:val="00DA6BF8"/>
    <w:rsid w:val="00DA6C7B"/>
    <w:rsid w:val="00DA73FB"/>
    <w:rsid w:val="00DA7BCC"/>
    <w:rsid w:val="00DB0046"/>
    <w:rsid w:val="00DB0725"/>
    <w:rsid w:val="00DB16A9"/>
    <w:rsid w:val="00DB1A89"/>
    <w:rsid w:val="00DB1BDC"/>
    <w:rsid w:val="00DB1FD0"/>
    <w:rsid w:val="00DB26D0"/>
    <w:rsid w:val="00DB2831"/>
    <w:rsid w:val="00DB297D"/>
    <w:rsid w:val="00DB2C4C"/>
    <w:rsid w:val="00DB2D7D"/>
    <w:rsid w:val="00DB30D4"/>
    <w:rsid w:val="00DB3B46"/>
    <w:rsid w:val="00DB3C52"/>
    <w:rsid w:val="00DB4395"/>
    <w:rsid w:val="00DB4737"/>
    <w:rsid w:val="00DB54CF"/>
    <w:rsid w:val="00DB60F6"/>
    <w:rsid w:val="00DB62C0"/>
    <w:rsid w:val="00DB649E"/>
    <w:rsid w:val="00DB6F6D"/>
    <w:rsid w:val="00DB7595"/>
    <w:rsid w:val="00DB7627"/>
    <w:rsid w:val="00DB76B3"/>
    <w:rsid w:val="00DC0279"/>
    <w:rsid w:val="00DC055B"/>
    <w:rsid w:val="00DC0AA0"/>
    <w:rsid w:val="00DC19FE"/>
    <w:rsid w:val="00DC2554"/>
    <w:rsid w:val="00DC25D5"/>
    <w:rsid w:val="00DC4E73"/>
    <w:rsid w:val="00DC4EE8"/>
    <w:rsid w:val="00DC4F04"/>
    <w:rsid w:val="00DC54B8"/>
    <w:rsid w:val="00DC57A1"/>
    <w:rsid w:val="00DC6467"/>
    <w:rsid w:val="00DC6675"/>
    <w:rsid w:val="00DC68B4"/>
    <w:rsid w:val="00DC6D67"/>
    <w:rsid w:val="00DC7A6A"/>
    <w:rsid w:val="00DC7C4F"/>
    <w:rsid w:val="00DC7CDA"/>
    <w:rsid w:val="00DC7D3E"/>
    <w:rsid w:val="00DD01E9"/>
    <w:rsid w:val="00DD08F6"/>
    <w:rsid w:val="00DD0CEA"/>
    <w:rsid w:val="00DD11CD"/>
    <w:rsid w:val="00DD1FB4"/>
    <w:rsid w:val="00DD26AE"/>
    <w:rsid w:val="00DD3589"/>
    <w:rsid w:val="00DD394A"/>
    <w:rsid w:val="00DD4C92"/>
    <w:rsid w:val="00DD51CE"/>
    <w:rsid w:val="00DD52C6"/>
    <w:rsid w:val="00DD5451"/>
    <w:rsid w:val="00DD5715"/>
    <w:rsid w:val="00DD571F"/>
    <w:rsid w:val="00DD6610"/>
    <w:rsid w:val="00DD71B3"/>
    <w:rsid w:val="00DD789B"/>
    <w:rsid w:val="00DD79C0"/>
    <w:rsid w:val="00DE09B7"/>
    <w:rsid w:val="00DE12A4"/>
    <w:rsid w:val="00DE1C45"/>
    <w:rsid w:val="00DE1DA4"/>
    <w:rsid w:val="00DE1DEA"/>
    <w:rsid w:val="00DE26F3"/>
    <w:rsid w:val="00DE28A3"/>
    <w:rsid w:val="00DE2D63"/>
    <w:rsid w:val="00DE2E01"/>
    <w:rsid w:val="00DE394C"/>
    <w:rsid w:val="00DE4162"/>
    <w:rsid w:val="00DE46EC"/>
    <w:rsid w:val="00DE4CE5"/>
    <w:rsid w:val="00DE512E"/>
    <w:rsid w:val="00DE62B2"/>
    <w:rsid w:val="00DE6361"/>
    <w:rsid w:val="00DE66FA"/>
    <w:rsid w:val="00DE72B9"/>
    <w:rsid w:val="00DE733D"/>
    <w:rsid w:val="00DE7357"/>
    <w:rsid w:val="00DE77E9"/>
    <w:rsid w:val="00DE7933"/>
    <w:rsid w:val="00DE79A9"/>
    <w:rsid w:val="00DE7E22"/>
    <w:rsid w:val="00DF04B3"/>
    <w:rsid w:val="00DF0689"/>
    <w:rsid w:val="00DF12EC"/>
    <w:rsid w:val="00DF1D26"/>
    <w:rsid w:val="00DF1F22"/>
    <w:rsid w:val="00DF1F9E"/>
    <w:rsid w:val="00DF29E6"/>
    <w:rsid w:val="00DF2D45"/>
    <w:rsid w:val="00DF311F"/>
    <w:rsid w:val="00DF3CEF"/>
    <w:rsid w:val="00DF4A13"/>
    <w:rsid w:val="00DF4FBA"/>
    <w:rsid w:val="00DF5688"/>
    <w:rsid w:val="00DF5852"/>
    <w:rsid w:val="00DF6FFA"/>
    <w:rsid w:val="00DF7077"/>
    <w:rsid w:val="00DF7222"/>
    <w:rsid w:val="00DF73FA"/>
    <w:rsid w:val="00DF747F"/>
    <w:rsid w:val="00E00246"/>
    <w:rsid w:val="00E007EC"/>
    <w:rsid w:val="00E0115B"/>
    <w:rsid w:val="00E01409"/>
    <w:rsid w:val="00E01A33"/>
    <w:rsid w:val="00E01DBF"/>
    <w:rsid w:val="00E02368"/>
    <w:rsid w:val="00E024BD"/>
    <w:rsid w:val="00E02AB6"/>
    <w:rsid w:val="00E02C5E"/>
    <w:rsid w:val="00E0357E"/>
    <w:rsid w:val="00E04A92"/>
    <w:rsid w:val="00E04DC8"/>
    <w:rsid w:val="00E05FFD"/>
    <w:rsid w:val="00E061BE"/>
    <w:rsid w:val="00E061C5"/>
    <w:rsid w:val="00E06292"/>
    <w:rsid w:val="00E063AD"/>
    <w:rsid w:val="00E06881"/>
    <w:rsid w:val="00E06FAD"/>
    <w:rsid w:val="00E07E4A"/>
    <w:rsid w:val="00E07F98"/>
    <w:rsid w:val="00E102A9"/>
    <w:rsid w:val="00E10C9C"/>
    <w:rsid w:val="00E10D4C"/>
    <w:rsid w:val="00E10F5F"/>
    <w:rsid w:val="00E11188"/>
    <w:rsid w:val="00E11346"/>
    <w:rsid w:val="00E11F41"/>
    <w:rsid w:val="00E121A5"/>
    <w:rsid w:val="00E12290"/>
    <w:rsid w:val="00E1277B"/>
    <w:rsid w:val="00E12D0B"/>
    <w:rsid w:val="00E13873"/>
    <w:rsid w:val="00E14D10"/>
    <w:rsid w:val="00E1514B"/>
    <w:rsid w:val="00E154DA"/>
    <w:rsid w:val="00E15622"/>
    <w:rsid w:val="00E1634D"/>
    <w:rsid w:val="00E166A5"/>
    <w:rsid w:val="00E167DC"/>
    <w:rsid w:val="00E20398"/>
    <w:rsid w:val="00E204E7"/>
    <w:rsid w:val="00E212DC"/>
    <w:rsid w:val="00E21406"/>
    <w:rsid w:val="00E215D6"/>
    <w:rsid w:val="00E21C3C"/>
    <w:rsid w:val="00E223FA"/>
    <w:rsid w:val="00E2252C"/>
    <w:rsid w:val="00E228A7"/>
    <w:rsid w:val="00E229A3"/>
    <w:rsid w:val="00E236D3"/>
    <w:rsid w:val="00E23886"/>
    <w:rsid w:val="00E243D9"/>
    <w:rsid w:val="00E25C1D"/>
    <w:rsid w:val="00E26540"/>
    <w:rsid w:val="00E26AC6"/>
    <w:rsid w:val="00E26E73"/>
    <w:rsid w:val="00E26F3A"/>
    <w:rsid w:val="00E274F2"/>
    <w:rsid w:val="00E2796F"/>
    <w:rsid w:val="00E27989"/>
    <w:rsid w:val="00E2799C"/>
    <w:rsid w:val="00E311DF"/>
    <w:rsid w:val="00E31393"/>
    <w:rsid w:val="00E318AF"/>
    <w:rsid w:val="00E31CA3"/>
    <w:rsid w:val="00E324C5"/>
    <w:rsid w:val="00E32531"/>
    <w:rsid w:val="00E3261D"/>
    <w:rsid w:val="00E32772"/>
    <w:rsid w:val="00E3291F"/>
    <w:rsid w:val="00E337CC"/>
    <w:rsid w:val="00E33E38"/>
    <w:rsid w:val="00E340CB"/>
    <w:rsid w:val="00E3495C"/>
    <w:rsid w:val="00E34C4E"/>
    <w:rsid w:val="00E34E40"/>
    <w:rsid w:val="00E353DC"/>
    <w:rsid w:val="00E35467"/>
    <w:rsid w:val="00E35480"/>
    <w:rsid w:val="00E3590B"/>
    <w:rsid w:val="00E35AB5"/>
    <w:rsid w:val="00E35E05"/>
    <w:rsid w:val="00E366C1"/>
    <w:rsid w:val="00E36B1E"/>
    <w:rsid w:val="00E37169"/>
    <w:rsid w:val="00E37AFC"/>
    <w:rsid w:val="00E40156"/>
    <w:rsid w:val="00E408C9"/>
    <w:rsid w:val="00E40ABD"/>
    <w:rsid w:val="00E40B69"/>
    <w:rsid w:val="00E41537"/>
    <w:rsid w:val="00E41642"/>
    <w:rsid w:val="00E42508"/>
    <w:rsid w:val="00E42F80"/>
    <w:rsid w:val="00E44593"/>
    <w:rsid w:val="00E448AC"/>
    <w:rsid w:val="00E448F7"/>
    <w:rsid w:val="00E44C24"/>
    <w:rsid w:val="00E45D01"/>
    <w:rsid w:val="00E4645C"/>
    <w:rsid w:val="00E470C5"/>
    <w:rsid w:val="00E47D48"/>
    <w:rsid w:val="00E50087"/>
    <w:rsid w:val="00E500B1"/>
    <w:rsid w:val="00E500C2"/>
    <w:rsid w:val="00E501A6"/>
    <w:rsid w:val="00E50B49"/>
    <w:rsid w:val="00E51343"/>
    <w:rsid w:val="00E51AA0"/>
    <w:rsid w:val="00E5226B"/>
    <w:rsid w:val="00E52556"/>
    <w:rsid w:val="00E53A8D"/>
    <w:rsid w:val="00E53ACD"/>
    <w:rsid w:val="00E53CB4"/>
    <w:rsid w:val="00E53ECB"/>
    <w:rsid w:val="00E540CA"/>
    <w:rsid w:val="00E548B3"/>
    <w:rsid w:val="00E54CC5"/>
    <w:rsid w:val="00E55756"/>
    <w:rsid w:val="00E557D1"/>
    <w:rsid w:val="00E55B39"/>
    <w:rsid w:val="00E55ED0"/>
    <w:rsid w:val="00E561BC"/>
    <w:rsid w:val="00E5630E"/>
    <w:rsid w:val="00E574E9"/>
    <w:rsid w:val="00E57F3D"/>
    <w:rsid w:val="00E6132A"/>
    <w:rsid w:val="00E615B9"/>
    <w:rsid w:val="00E63821"/>
    <w:rsid w:val="00E642D3"/>
    <w:rsid w:val="00E64C98"/>
    <w:rsid w:val="00E64F65"/>
    <w:rsid w:val="00E6540E"/>
    <w:rsid w:val="00E6595E"/>
    <w:rsid w:val="00E6626B"/>
    <w:rsid w:val="00E6659C"/>
    <w:rsid w:val="00E66780"/>
    <w:rsid w:val="00E668F9"/>
    <w:rsid w:val="00E6720C"/>
    <w:rsid w:val="00E67828"/>
    <w:rsid w:val="00E67F6F"/>
    <w:rsid w:val="00E70303"/>
    <w:rsid w:val="00E7076D"/>
    <w:rsid w:val="00E70B2A"/>
    <w:rsid w:val="00E70E67"/>
    <w:rsid w:val="00E71FF6"/>
    <w:rsid w:val="00E72115"/>
    <w:rsid w:val="00E72598"/>
    <w:rsid w:val="00E729A6"/>
    <w:rsid w:val="00E72AA7"/>
    <w:rsid w:val="00E732DA"/>
    <w:rsid w:val="00E73AC4"/>
    <w:rsid w:val="00E73D4E"/>
    <w:rsid w:val="00E74198"/>
    <w:rsid w:val="00E7435F"/>
    <w:rsid w:val="00E75A48"/>
    <w:rsid w:val="00E75BD2"/>
    <w:rsid w:val="00E75C3E"/>
    <w:rsid w:val="00E760D3"/>
    <w:rsid w:val="00E7611A"/>
    <w:rsid w:val="00E76178"/>
    <w:rsid w:val="00E762B7"/>
    <w:rsid w:val="00E766F8"/>
    <w:rsid w:val="00E767D5"/>
    <w:rsid w:val="00E7685D"/>
    <w:rsid w:val="00E76C22"/>
    <w:rsid w:val="00E77225"/>
    <w:rsid w:val="00E774F9"/>
    <w:rsid w:val="00E775FC"/>
    <w:rsid w:val="00E776F9"/>
    <w:rsid w:val="00E77CA6"/>
    <w:rsid w:val="00E77D09"/>
    <w:rsid w:val="00E802E6"/>
    <w:rsid w:val="00E81053"/>
    <w:rsid w:val="00E81246"/>
    <w:rsid w:val="00E81B8B"/>
    <w:rsid w:val="00E81C04"/>
    <w:rsid w:val="00E82124"/>
    <w:rsid w:val="00E825E9"/>
    <w:rsid w:val="00E831DA"/>
    <w:rsid w:val="00E8332F"/>
    <w:rsid w:val="00E83A20"/>
    <w:rsid w:val="00E85756"/>
    <w:rsid w:val="00E859EA"/>
    <w:rsid w:val="00E86087"/>
    <w:rsid w:val="00E86639"/>
    <w:rsid w:val="00E869C2"/>
    <w:rsid w:val="00E871F5"/>
    <w:rsid w:val="00E8748F"/>
    <w:rsid w:val="00E8756A"/>
    <w:rsid w:val="00E8778F"/>
    <w:rsid w:val="00E90649"/>
    <w:rsid w:val="00E90799"/>
    <w:rsid w:val="00E90963"/>
    <w:rsid w:val="00E90BBF"/>
    <w:rsid w:val="00E90D00"/>
    <w:rsid w:val="00E91257"/>
    <w:rsid w:val="00E915C7"/>
    <w:rsid w:val="00E9164F"/>
    <w:rsid w:val="00E919F3"/>
    <w:rsid w:val="00E927AC"/>
    <w:rsid w:val="00E93585"/>
    <w:rsid w:val="00E935CF"/>
    <w:rsid w:val="00E93A49"/>
    <w:rsid w:val="00E93F04"/>
    <w:rsid w:val="00E943A3"/>
    <w:rsid w:val="00E94DC7"/>
    <w:rsid w:val="00E95073"/>
    <w:rsid w:val="00E951E6"/>
    <w:rsid w:val="00E9580A"/>
    <w:rsid w:val="00E959A3"/>
    <w:rsid w:val="00E95FB8"/>
    <w:rsid w:val="00E96475"/>
    <w:rsid w:val="00E96539"/>
    <w:rsid w:val="00E96C89"/>
    <w:rsid w:val="00E970B5"/>
    <w:rsid w:val="00E9781E"/>
    <w:rsid w:val="00EA0774"/>
    <w:rsid w:val="00EA079E"/>
    <w:rsid w:val="00EA08E3"/>
    <w:rsid w:val="00EA0EDB"/>
    <w:rsid w:val="00EA1C7C"/>
    <w:rsid w:val="00EA1F74"/>
    <w:rsid w:val="00EA2141"/>
    <w:rsid w:val="00EA2D94"/>
    <w:rsid w:val="00EA33FF"/>
    <w:rsid w:val="00EA34E1"/>
    <w:rsid w:val="00EA352A"/>
    <w:rsid w:val="00EA3A79"/>
    <w:rsid w:val="00EA3B25"/>
    <w:rsid w:val="00EA3F57"/>
    <w:rsid w:val="00EA4133"/>
    <w:rsid w:val="00EA4737"/>
    <w:rsid w:val="00EA4A75"/>
    <w:rsid w:val="00EA523D"/>
    <w:rsid w:val="00EA599D"/>
    <w:rsid w:val="00EA6D08"/>
    <w:rsid w:val="00EA6E56"/>
    <w:rsid w:val="00EA7577"/>
    <w:rsid w:val="00EA79E1"/>
    <w:rsid w:val="00EA7D11"/>
    <w:rsid w:val="00EA7EE8"/>
    <w:rsid w:val="00EB0A3C"/>
    <w:rsid w:val="00EB1300"/>
    <w:rsid w:val="00EB1604"/>
    <w:rsid w:val="00EB1822"/>
    <w:rsid w:val="00EB1D5D"/>
    <w:rsid w:val="00EB2D2E"/>
    <w:rsid w:val="00EB2D53"/>
    <w:rsid w:val="00EB3202"/>
    <w:rsid w:val="00EB32E4"/>
    <w:rsid w:val="00EB3640"/>
    <w:rsid w:val="00EB41AF"/>
    <w:rsid w:val="00EB42EF"/>
    <w:rsid w:val="00EB441F"/>
    <w:rsid w:val="00EB4683"/>
    <w:rsid w:val="00EB4AAB"/>
    <w:rsid w:val="00EB4CDC"/>
    <w:rsid w:val="00EB4EA4"/>
    <w:rsid w:val="00EB5389"/>
    <w:rsid w:val="00EB6039"/>
    <w:rsid w:val="00EB6274"/>
    <w:rsid w:val="00EB6289"/>
    <w:rsid w:val="00EB6419"/>
    <w:rsid w:val="00EB693B"/>
    <w:rsid w:val="00EB79E8"/>
    <w:rsid w:val="00EB7A77"/>
    <w:rsid w:val="00EB7BE9"/>
    <w:rsid w:val="00EB7C3F"/>
    <w:rsid w:val="00EC06A3"/>
    <w:rsid w:val="00EC091D"/>
    <w:rsid w:val="00EC0CDF"/>
    <w:rsid w:val="00EC0D89"/>
    <w:rsid w:val="00EC1489"/>
    <w:rsid w:val="00EC179D"/>
    <w:rsid w:val="00EC18A5"/>
    <w:rsid w:val="00EC1E08"/>
    <w:rsid w:val="00EC22DE"/>
    <w:rsid w:val="00EC2D19"/>
    <w:rsid w:val="00EC2E0B"/>
    <w:rsid w:val="00EC325B"/>
    <w:rsid w:val="00EC3540"/>
    <w:rsid w:val="00EC3C8A"/>
    <w:rsid w:val="00EC4249"/>
    <w:rsid w:val="00EC46E8"/>
    <w:rsid w:val="00EC4873"/>
    <w:rsid w:val="00EC4971"/>
    <w:rsid w:val="00EC4B20"/>
    <w:rsid w:val="00EC4C99"/>
    <w:rsid w:val="00EC4E79"/>
    <w:rsid w:val="00EC53C2"/>
    <w:rsid w:val="00EC5F7F"/>
    <w:rsid w:val="00EC6DCC"/>
    <w:rsid w:val="00EC763D"/>
    <w:rsid w:val="00EC775C"/>
    <w:rsid w:val="00EC775D"/>
    <w:rsid w:val="00EC7F47"/>
    <w:rsid w:val="00ED0235"/>
    <w:rsid w:val="00ED0533"/>
    <w:rsid w:val="00ED1674"/>
    <w:rsid w:val="00ED19C5"/>
    <w:rsid w:val="00ED2E72"/>
    <w:rsid w:val="00ED300E"/>
    <w:rsid w:val="00ED3235"/>
    <w:rsid w:val="00ED3320"/>
    <w:rsid w:val="00ED3547"/>
    <w:rsid w:val="00ED3F8A"/>
    <w:rsid w:val="00ED5058"/>
    <w:rsid w:val="00ED50F8"/>
    <w:rsid w:val="00ED58DF"/>
    <w:rsid w:val="00ED5C9E"/>
    <w:rsid w:val="00ED6014"/>
    <w:rsid w:val="00ED6B72"/>
    <w:rsid w:val="00ED6D3A"/>
    <w:rsid w:val="00ED6D6A"/>
    <w:rsid w:val="00ED6DA3"/>
    <w:rsid w:val="00ED77B0"/>
    <w:rsid w:val="00ED77B6"/>
    <w:rsid w:val="00ED78A2"/>
    <w:rsid w:val="00ED78E4"/>
    <w:rsid w:val="00ED7A54"/>
    <w:rsid w:val="00ED7B99"/>
    <w:rsid w:val="00EE00C3"/>
    <w:rsid w:val="00EE0741"/>
    <w:rsid w:val="00EE07E8"/>
    <w:rsid w:val="00EE0BC9"/>
    <w:rsid w:val="00EE11EB"/>
    <w:rsid w:val="00EE128E"/>
    <w:rsid w:val="00EE1827"/>
    <w:rsid w:val="00EE191D"/>
    <w:rsid w:val="00EE1D85"/>
    <w:rsid w:val="00EE2835"/>
    <w:rsid w:val="00EE2876"/>
    <w:rsid w:val="00EE309E"/>
    <w:rsid w:val="00EE390D"/>
    <w:rsid w:val="00EE40B6"/>
    <w:rsid w:val="00EE458B"/>
    <w:rsid w:val="00EE4710"/>
    <w:rsid w:val="00EE4D5D"/>
    <w:rsid w:val="00EE5127"/>
    <w:rsid w:val="00EE512A"/>
    <w:rsid w:val="00EE571D"/>
    <w:rsid w:val="00EE5A5B"/>
    <w:rsid w:val="00EE5DFA"/>
    <w:rsid w:val="00EE6A08"/>
    <w:rsid w:val="00EE75C2"/>
    <w:rsid w:val="00EE7733"/>
    <w:rsid w:val="00EF0903"/>
    <w:rsid w:val="00EF0941"/>
    <w:rsid w:val="00EF0C56"/>
    <w:rsid w:val="00EF0DA7"/>
    <w:rsid w:val="00EF11A4"/>
    <w:rsid w:val="00EF1683"/>
    <w:rsid w:val="00EF1AB9"/>
    <w:rsid w:val="00EF1C44"/>
    <w:rsid w:val="00EF3560"/>
    <w:rsid w:val="00EF41EA"/>
    <w:rsid w:val="00EF4AB1"/>
    <w:rsid w:val="00EF4B8E"/>
    <w:rsid w:val="00EF4BF6"/>
    <w:rsid w:val="00EF4C2A"/>
    <w:rsid w:val="00EF4FC3"/>
    <w:rsid w:val="00EF5B14"/>
    <w:rsid w:val="00EF5BA5"/>
    <w:rsid w:val="00EF5BCE"/>
    <w:rsid w:val="00EF5D30"/>
    <w:rsid w:val="00EF699F"/>
    <w:rsid w:val="00EF79CD"/>
    <w:rsid w:val="00F003AB"/>
    <w:rsid w:val="00F0063C"/>
    <w:rsid w:val="00F00A58"/>
    <w:rsid w:val="00F01317"/>
    <w:rsid w:val="00F0142C"/>
    <w:rsid w:val="00F01BBF"/>
    <w:rsid w:val="00F0230B"/>
    <w:rsid w:val="00F02321"/>
    <w:rsid w:val="00F0325D"/>
    <w:rsid w:val="00F038A3"/>
    <w:rsid w:val="00F039AD"/>
    <w:rsid w:val="00F03FD7"/>
    <w:rsid w:val="00F045B1"/>
    <w:rsid w:val="00F04A56"/>
    <w:rsid w:val="00F04EE9"/>
    <w:rsid w:val="00F06066"/>
    <w:rsid w:val="00F06109"/>
    <w:rsid w:val="00F0798F"/>
    <w:rsid w:val="00F07D0C"/>
    <w:rsid w:val="00F07DCC"/>
    <w:rsid w:val="00F102E6"/>
    <w:rsid w:val="00F1058A"/>
    <w:rsid w:val="00F106E3"/>
    <w:rsid w:val="00F10E67"/>
    <w:rsid w:val="00F1156E"/>
    <w:rsid w:val="00F119E6"/>
    <w:rsid w:val="00F12769"/>
    <w:rsid w:val="00F1321F"/>
    <w:rsid w:val="00F1359C"/>
    <w:rsid w:val="00F13780"/>
    <w:rsid w:val="00F13925"/>
    <w:rsid w:val="00F139E6"/>
    <w:rsid w:val="00F13AFF"/>
    <w:rsid w:val="00F1435D"/>
    <w:rsid w:val="00F14702"/>
    <w:rsid w:val="00F1475F"/>
    <w:rsid w:val="00F14D3C"/>
    <w:rsid w:val="00F15C78"/>
    <w:rsid w:val="00F162BF"/>
    <w:rsid w:val="00F16EDF"/>
    <w:rsid w:val="00F17988"/>
    <w:rsid w:val="00F17B8E"/>
    <w:rsid w:val="00F17FF5"/>
    <w:rsid w:val="00F2027C"/>
    <w:rsid w:val="00F204ED"/>
    <w:rsid w:val="00F21CD5"/>
    <w:rsid w:val="00F21D5F"/>
    <w:rsid w:val="00F2209A"/>
    <w:rsid w:val="00F220FB"/>
    <w:rsid w:val="00F222F1"/>
    <w:rsid w:val="00F2393B"/>
    <w:rsid w:val="00F23B3C"/>
    <w:rsid w:val="00F23F01"/>
    <w:rsid w:val="00F23F22"/>
    <w:rsid w:val="00F23FF7"/>
    <w:rsid w:val="00F257DB"/>
    <w:rsid w:val="00F25CB7"/>
    <w:rsid w:val="00F25F07"/>
    <w:rsid w:val="00F2623B"/>
    <w:rsid w:val="00F26324"/>
    <w:rsid w:val="00F26390"/>
    <w:rsid w:val="00F263CF"/>
    <w:rsid w:val="00F267FF"/>
    <w:rsid w:val="00F26F38"/>
    <w:rsid w:val="00F27229"/>
    <w:rsid w:val="00F30230"/>
    <w:rsid w:val="00F30693"/>
    <w:rsid w:val="00F31735"/>
    <w:rsid w:val="00F3301B"/>
    <w:rsid w:val="00F3316B"/>
    <w:rsid w:val="00F3342E"/>
    <w:rsid w:val="00F3350D"/>
    <w:rsid w:val="00F3381D"/>
    <w:rsid w:val="00F33982"/>
    <w:rsid w:val="00F341E5"/>
    <w:rsid w:val="00F344C7"/>
    <w:rsid w:val="00F34521"/>
    <w:rsid w:val="00F35206"/>
    <w:rsid w:val="00F35441"/>
    <w:rsid w:val="00F356C3"/>
    <w:rsid w:val="00F359B1"/>
    <w:rsid w:val="00F3669D"/>
    <w:rsid w:val="00F368BE"/>
    <w:rsid w:val="00F37710"/>
    <w:rsid w:val="00F405CC"/>
    <w:rsid w:val="00F4067B"/>
    <w:rsid w:val="00F40CE1"/>
    <w:rsid w:val="00F411AF"/>
    <w:rsid w:val="00F41A87"/>
    <w:rsid w:val="00F42B9D"/>
    <w:rsid w:val="00F42C96"/>
    <w:rsid w:val="00F43662"/>
    <w:rsid w:val="00F43E0B"/>
    <w:rsid w:val="00F4479E"/>
    <w:rsid w:val="00F44AB3"/>
    <w:rsid w:val="00F44C21"/>
    <w:rsid w:val="00F45077"/>
    <w:rsid w:val="00F45495"/>
    <w:rsid w:val="00F4554F"/>
    <w:rsid w:val="00F45B61"/>
    <w:rsid w:val="00F45F97"/>
    <w:rsid w:val="00F46167"/>
    <w:rsid w:val="00F46996"/>
    <w:rsid w:val="00F46B54"/>
    <w:rsid w:val="00F46D9A"/>
    <w:rsid w:val="00F473E9"/>
    <w:rsid w:val="00F475A7"/>
    <w:rsid w:val="00F47C9A"/>
    <w:rsid w:val="00F47FF9"/>
    <w:rsid w:val="00F50375"/>
    <w:rsid w:val="00F508FF"/>
    <w:rsid w:val="00F50B41"/>
    <w:rsid w:val="00F50E3E"/>
    <w:rsid w:val="00F50F21"/>
    <w:rsid w:val="00F51064"/>
    <w:rsid w:val="00F5192C"/>
    <w:rsid w:val="00F51F37"/>
    <w:rsid w:val="00F52993"/>
    <w:rsid w:val="00F52A1E"/>
    <w:rsid w:val="00F52A98"/>
    <w:rsid w:val="00F52AF3"/>
    <w:rsid w:val="00F535D8"/>
    <w:rsid w:val="00F53890"/>
    <w:rsid w:val="00F54652"/>
    <w:rsid w:val="00F54C2E"/>
    <w:rsid w:val="00F5501C"/>
    <w:rsid w:val="00F55022"/>
    <w:rsid w:val="00F550C3"/>
    <w:rsid w:val="00F55B82"/>
    <w:rsid w:val="00F55C31"/>
    <w:rsid w:val="00F56668"/>
    <w:rsid w:val="00F56772"/>
    <w:rsid w:val="00F56855"/>
    <w:rsid w:val="00F5687E"/>
    <w:rsid w:val="00F568FD"/>
    <w:rsid w:val="00F56F43"/>
    <w:rsid w:val="00F574FF"/>
    <w:rsid w:val="00F60618"/>
    <w:rsid w:val="00F6062F"/>
    <w:rsid w:val="00F60759"/>
    <w:rsid w:val="00F60F30"/>
    <w:rsid w:val="00F61201"/>
    <w:rsid w:val="00F61A17"/>
    <w:rsid w:val="00F61D4A"/>
    <w:rsid w:val="00F63888"/>
    <w:rsid w:val="00F641BC"/>
    <w:rsid w:val="00F658CA"/>
    <w:rsid w:val="00F65A88"/>
    <w:rsid w:val="00F662D2"/>
    <w:rsid w:val="00F66377"/>
    <w:rsid w:val="00F67070"/>
    <w:rsid w:val="00F67393"/>
    <w:rsid w:val="00F6742F"/>
    <w:rsid w:val="00F67B72"/>
    <w:rsid w:val="00F67DCF"/>
    <w:rsid w:val="00F67E53"/>
    <w:rsid w:val="00F67FD9"/>
    <w:rsid w:val="00F7044D"/>
    <w:rsid w:val="00F7058E"/>
    <w:rsid w:val="00F708E5"/>
    <w:rsid w:val="00F7094C"/>
    <w:rsid w:val="00F70DB3"/>
    <w:rsid w:val="00F71454"/>
    <w:rsid w:val="00F71620"/>
    <w:rsid w:val="00F71725"/>
    <w:rsid w:val="00F7176C"/>
    <w:rsid w:val="00F717A8"/>
    <w:rsid w:val="00F71A57"/>
    <w:rsid w:val="00F72902"/>
    <w:rsid w:val="00F736EC"/>
    <w:rsid w:val="00F73788"/>
    <w:rsid w:val="00F737BF"/>
    <w:rsid w:val="00F73E57"/>
    <w:rsid w:val="00F73F92"/>
    <w:rsid w:val="00F74BEE"/>
    <w:rsid w:val="00F769B2"/>
    <w:rsid w:val="00F77121"/>
    <w:rsid w:val="00F77B55"/>
    <w:rsid w:val="00F801FA"/>
    <w:rsid w:val="00F80A29"/>
    <w:rsid w:val="00F80AD7"/>
    <w:rsid w:val="00F80F14"/>
    <w:rsid w:val="00F811C5"/>
    <w:rsid w:val="00F817A1"/>
    <w:rsid w:val="00F81A78"/>
    <w:rsid w:val="00F81B8F"/>
    <w:rsid w:val="00F82EA6"/>
    <w:rsid w:val="00F83044"/>
    <w:rsid w:val="00F83A43"/>
    <w:rsid w:val="00F83AF3"/>
    <w:rsid w:val="00F83B8C"/>
    <w:rsid w:val="00F83DAA"/>
    <w:rsid w:val="00F84277"/>
    <w:rsid w:val="00F84800"/>
    <w:rsid w:val="00F85724"/>
    <w:rsid w:val="00F85A15"/>
    <w:rsid w:val="00F86350"/>
    <w:rsid w:val="00F865BB"/>
    <w:rsid w:val="00F86803"/>
    <w:rsid w:val="00F86B58"/>
    <w:rsid w:val="00F86D19"/>
    <w:rsid w:val="00F8731F"/>
    <w:rsid w:val="00F87F1D"/>
    <w:rsid w:val="00F903C1"/>
    <w:rsid w:val="00F907E5"/>
    <w:rsid w:val="00F90BF5"/>
    <w:rsid w:val="00F9185D"/>
    <w:rsid w:val="00F921ED"/>
    <w:rsid w:val="00F92826"/>
    <w:rsid w:val="00F92E95"/>
    <w:rsid w:val="00F9367A"/>
    <w:rsid w:val="00F9398C"/>
    <w:rsid w:val="00F941C7"/>
    <w:rsid w:val="00F945FA"/>
    <w:rsid w:val="00F94927"/>
    <w:rsid w:val="00F94A30"/>
    <w:rsid w:val="00F94B3A"/>
    <w:rsid w:val="00F94D63"/>
    <w:rsid w:val="00F94DBD"/>
    <w:rsid w:val="00F94E81"/>
    <w:rsid w:val="00F94E84"/>
    <w:rsid w:val="00F95682"/>
    <w:rsid w:val="00F95867"/>
    <w:rsid w:val="00F95D7A"/>
    <w:rsid w:val="00F9600B"/>
    <w:rsid w:val="00F966A8"/>
    <w:rsid w:val="00F96FE6"/>
    <w:rsid w:val="00F978B0"/>
    <w:rsid w:val="00FA0677"/>
    <w:rsid w:val="00FA07B3"/>
    <w:rsid w:val="00FA0AC7"/>
    <w:rsid w:val="00FA0CD0"/>
    <w:rsid w:val="00FA0D05"/>
    <w:rsid w:val="00FA0EFE"/>
    <w:rsid w:val="00FA15B0"/>
    <w:rsid w:val="00FA16C8"/>
    <w:rsid w:val="00FA1863"/>
    <w:rsid w:val="00FA188E"/>
    <w:rsid w:val="00FA1F6E"/>
    <w:rsid w:val="00FA20A2"/>
    <w:rsid w:val="00FA2253"/>
    <w:rsid w:val="00FA25E9"/>
    <w:rsid w:val="00FA2A85"/>
    <w:rsid w:val="00FA2B1F"/>
    <w:rsid w:val="00FA31E8"/>
    <w:rsid w:val="00FA326D"/>
    <w:rsid w:val="00FA327C"/>
    <w:rsid w:val="00FA3BCF"/>
    <w:rsid w:val="00FA3CEA"/>
    <w:rsid w:val="00FA4722"/>
    <w:rsid w:val="00FA4BE9"/>
    <w:rsid w:val="00FA5003"/>
    <w:rsid w:val="00FA5063"/>
    <w:rsid w:val="00FA5430"/>
    <w:rsid w:val="00FA5B4F"/>
    <w:rsid w:val="00FA5C50"/>
    <w:rsid w:val="00FA5DC7"/>
    <w:rsid w:val="00FA63DD"/>
    <w:rsid w:val="00FA6C18"/>
    <w:rsid w:val="00FA71A5"/>
    <w:rsid w:val="00FB0EB2"/>
    <w:rsid w:val="00FB1CE4"/>
    <w:rsid w:val="00FB2053"/>
    <w:rsid w:val="00FB2AF6"/>
    <w:rsid w:val="00FB2E05"/>
    <w:rsid w:val="00FB3259"/>
    <w:rsid w:val="00FB38B1"/>
    <w:rsid w:val="00FB3E62"/>
    <w:rsid w:val="00FB468A"/>
    <w:rsid w:val="00FB48D4"/>
    <w:rsid w:val="00FB492B"/>
    <w:rsid w:val="00FB5280"/>
    <w:rsid w:val="00FB54A5"/>
    <w:rsid w:val="00FB5813"/>
    <w:rsid w:val="00FB5DC9"/>
    <w:rsid w:val="00FB63FA"/>
    <w:rsid w:val="00FB64CC"/>
    <w:rsid w:val="00FB6973"/>
    <w:rsid w:val="00FB6B4B"/>
    <w:rsid w:val="00FB7045"/>
    <w:rsid w:val="00FC04DB"/>
    <w:rsid w:val="00FC089B"/>
    <w:rsid w:val="00FC08B4"/>
    <w:rsid w:val="00FC09AD"/>
    <w:rsid w:val="00FC0AC8"/>
    <w:rsid w:val="00FC152D"/>
    <w:rsid w:val="00FC1A63"/>
    <w:rsid w:val="00FC2010"/>
    <w:rsid w:val="00FC20EF"/>
    <w:rsid w:val="00FC2524"/>
    <w:rsid w:val="00FC2FA1"/>
    <w:rsid w:val="00FC2FEB"/>
    <w:rsid w:val="00FC35F5"/>
    <w:rsid w:val="00FC3738"/>
    <w:rsid w:val="00FC402B"/>
    <w:rsid w:val="00FC45C7"/>
    <w:rsid w:val="00FC4854"/>
    <w:rsid w:val="00FC49DA"/>
    <w:rsid w:val="00FC4BFA"/>
    <w:rsid w:val="00FC550A"/>
    <w:rsid w:val="00FC60A2"/>
    <w:rsid w:val="00FC625F"/>
    <w:rsid w:val="00FC6AB8"/>
    <w:rsid w:val="00FC73BD"/>
    <w:rsid w:val="00FC779F"/>
    <w:rsid w:val="00FC7CC0"/>
    <w:rsid w:val="00FC7F5C"/>
    <w:rsid w:val="00FD0A20"/>
    <w:rsid w:val="00FD0C0D"/>
    <w:rsid w:val="00FD1084"/>
    <w:rsid w:val="00FD11F8"/>
    <w:rsid w:val="00FD1A7F"/>
    <w:rsid w:val="00FD2066"/>
    <w:rsid w:val="00FD2093"/>
    <w:rsid w:val="00FD22DC"/>
    <w:rsid w:val="00FD2714"/>
    <w:rsid w:val="00FD3583"/>
    <w:rsid w:val="00FD3866"/>
    <w:rsid w:val="00FD426B"/>
    <w:rsid w:val="00FD48A1"/>
    <w:rsid w:val="00FD4F03"/>
    <w:rsid w:val="00FD5A8B"/>
    <w:rsid w:val="00FD60AF"/>
    <w:rsid w:val="00FD65DE"/>
    <w:rsid w:val="00FD6718"/>
    <w:rsid w:val="00FD749A"/>
    <w:rsid w:val="00FD77D3"/>
    <w:rsid w:val="00FE0041"/>
    <w:rsid w:val="00FE08D3"/>
    <w:rsid w:val="00FE0B9C"/>
    <w:rsid w:val="00FE0E73"/>
    <w:rsid w:val="00FE0FB9"/>
    <w:rsid w:val="00FE102C"/>
    <w:rsid w:val="00FE1388"/>
    <w:rsid w:val="00FE1AE2"/>
    <w:rsid w:val="00FE21B4"/>
    <w:rsid w:val="00FE2254"/>
    <w:rsid w:val="00FE2400"/>
    <w:rsid w:val="00FE282F"/>
    <w:rsid w:val="00FE2AD9"/>
    <w:rsid w:val="00FE3230"/>
    <w:rsid w:val="00FE4E89"/>
    <w:rsid w:val="00FE54EB"/>
    <w:rsid w:val="00FE6870"/>
    <w:rsid w:val="00FE68A2"/>
    <w:rsid w:val="00FE6933"/>
    <w:rsid w:val="00FE6A79"/>
    <w:rsid w:val="00FF017C"/>
    <w:rsid w:val="00FF05EC"/>
    <w:rsid w:val="00FF065F"/>
    <w:rsid w:val="00FF0947"/>
    <w:rsid w:val="00FF0C43"/>
    <w:rsid w:val="00FF16E5"/>
    <w:rsid w:val="00FF1A0E"/>
    <w:rsid w:val="00FF1A87"/>
    <w:rsid w:val="00FF2208"/>
    <w:rsid w:val="00FF23AE"/>
    <w:rsid w:val="00FF27F6"/>
    <w:rsid w:val="00FF3017"/>
    <w:rsid w:val="00FF31BD"/>
    <w:rsid w:val="00FF3BB2"/>
    <w:rsid w:val="00FF3EA6"/>
    <w:rsid w:val="00FF3F65"/>
    <w:rsid w:val="00FF418D"/>
    <w:rsid w:val="00FF43D4"/>
    <w:rsid w:val="00FF4A24"/>
    <w:rsid w:val="00FF4A9A"/>
    <w:rsid w:val="00FF53CC"/>
    <w:rsid w:val="00FF589A"/>
    <w:rsid w:val="00FF5AC6"/>
    <w:rsid w:val="00FF647B"/>
    <w:rsid w:val="00FF6973"/>
    <w:rsid w:val="00FF6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68A1085B"/>
  <w15:docId w15:val="{92FD3CE3-7A80-4988-BAFE-B1C2EB4B5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09A"/>
    <w:pPr>
      <w:keepNext/>
      <w:keepLines/>
      <w:spacing w:after="120"/>
      <w:jc w:val="both"/>
    </w:pPr>
    <w:rPr>
      <w:sz w:val="28"/>
      <w:szCs w:val="28"/>
      <w:lang w:eastAsia="en-US"/>
    </w:rPr>
  </w:style>
  <w:style w:type="paragraph" w:styleId="Heading1">
    <w:name w:val="heading 1"/>
    <w:basedOn w:val="Normal"/>
    <w:next w:val="Normal"/>
    <w:link w:val="Heading1Char"/>
    <w:uiPriority w:val="99"/>
    <w:qFormat/>
    <w:rsid w:val="009B3C2F"/>
    <w:pPr>
      <w:ind w:left="700"/>
      <w:outlineLvl w:val="0"/>
    </w:pPr>
    <w:rPr>
      <w:b/>
      <w:bCs/>
    </w:rPr>
  </w:style>
  <w:style w:type="paragraph" w:styleId="Heading2">
    <w:name w:val="heading 2"/>
    <w:basedOn w:val="Normal"/>
    <w:next w:val="Normal"/>
    <w:link w:val="Heading2Char"/>
    <w:uiPriority w:val="99"/>
    <w:qFormat/>
    <w:rsid w:val="009B3C2F"/>
    <w:pPr>
      <w:outlineLvl w:val="1"/>
    </w:pPr>
    <w:rPr>
      <w:b/>
      <w:bCs/>
    </w:rPr>
  </w:style>
  <w:style w:type="paragraph" w:styleId="Heading3">
    <w:name w:val="heading 3"/>
    <w:basedOn w:val="Normal"/>
    <w:next w:val="Normal"/>
    <w:link w:val="Heading3Char"/>
    <w:uiPriority w:val="99"/>
    <w:qFormat/>
    <w:rsid w:val="009B3C2F"/>
    <w:pPr>
      <w:jc w:val="center"/>
      <w:outlineLvl w:val="2"/>
    </w:pPr>
    <w:rPr>
      <w:b/>
      <w:bCs/>
    </w:rPr>
  </w:style>
  <w:style w:type="paragraph" w:styleId="Heading4">
    <w:name w:val="heading 4"/>
    <w:basedOn w:val="Normal"/>
    <w:next w:val="Normal"/>
    <w:link w:val="Heading4Char"/>
    <w:uiPriority w:val="99"/>
    <w:qFormat/>
    <w:locked/>
    <w:rsid w:val="00C20A20"/>
    <w:pPr>
      <w:spacing w:before="40" w:after="0"/>
      <w:outlineLvl w:val="3"/>
    </w:pPr>
    <w:rPr>
      <w:rFonts w:ascii="Cambria" w:hAnsi="Cambria"/>
      <w:i/>
      <w:iCs/>
      <w:color w:val="365F91"/>
    </w:rPr>
  </w:style>
  <w:style w:type="paragraph" w:styleId="Heading5">
    <w:name w:val="heading 5"/>
    <w:basedOn w:val="Normal"/>
    <w:next w:val="Normal"/>
    <w:link w:val="Heading5Char"/>
    <w:uiPriority w:val="99"/>
    <w:qFormat/>
    <w:locked/>
    <w:rsid w:val="00D56C98"/>
    <w:pPr>
      <w:spacing w:before="40" w:after="0"/>
      <w:outlineLvl w:val="4"/>
    </w:pPr>
    <w:rPr>
      <w:rFonts w:ascii="Cambria" w:hAnsi="Cambria"/>
      <w:color w:val="365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51F42"/>
    <w:rPr>
      <w:rFonts w:ascii="Cambria" w:hAnsi="Cambria" w:cs="Times New Roman"/>
      <w:b/>
      <w:bCs/>
      <w:kern w:val="32"/>
      <w:sz w:val="32"/>
      <w:szCs w:val="32"/>
      <w:lang w:val="ro-RO"/>
    </w:rPr>
  </w:style>
  <w:style w:type="character" w:customStyle="1" w:styleId="Heading2Char">
    <w:name w:val="Heading 2 Char"/>
    <w:link w:val="Heading2"/>
    <w:uiPriority w:val="99"/>
    <w:locked/>
    <w:rsid w:val="00151F42"/>
    <w:rPr>
      <w:rFonts w:ascii="Cambria" w:hAnsi="Cambria" w:cs="Times New Roman"/>
      <w:b/>
      <w:bCs/>
      <w:i/>
      <w:iCs/>
      <w:sz w:val="28"/>
      <w:szCs w:val="28"/>
      <w:lang w:val="ro-RO"/>
    </w:rPr>
  </w:style>
  <w:style w:type="character" w:customStyle="1" w:styleId="Heading3Char">
    <w:name w:val="Heading 3 Char"/>
    <w:link w:val="Heading3"/>
    <w:uiPriority w:val="99"/>
    <w:semiHidden/>
    <w:locked/>
    <w:rsid w:val="00151F42"/>
    <w:rPr>
      <w:rFonts w:ascii="Cambria" w:hAnsi="Cambria" w:cs="Times New Roman"/>
      <w:b/>
      <w:bCs/>
      <w:sz w:val="26"/>
      <w:szCs w:val="26"/>
      <w:lang w:val="ro-RO"/>
    </w:rPr>
  </w:style>
  <w:style w:type="character" w:customStyle="1" w:styleId="Heading4Char">
    <w:name w:val="Heading 4 Char"/>
    <w:link w:val="Heading4"/>
    <w:uiPriority w:val="99"/>
    <w:locked/>
    <w:rsid w:val="00C20A20"/>
    <w:rPr>
      <w:rFonts w:ascii="Cambria" w:hAnsi="Cambria" w:cs="Times New Roman"/>
      <w:i/>
      <w:iCs/>
      <w:color w:val="365F91"/>
      <w:sz w:val="28"/>
      <w:szCs w:val="28"/>
      <w:lang w:val="ro-RO"/>
    </w:rPr>
  </w:style>
  <w:style w:type="character" w:customStyle="1" w:styleId="Heading5Char">
    <w:name w:val="Heading 5 Char"/>
    <w:link w:val="Heading5"/>
    <w:uiPriority w:val="99"/>
    <w:locked/>
    <w:rsid w:val="00D56C98"/>
    <w:rPr>
      <w:rFonts w:ascii="Cambria" w:hAnsi="Cambria" w:cs="Times New Roman"/>
      <w:color w:val="365F91"/>
      <w:sz w:val="28"/>
      <w:szCs w:val="28"/>
      <w:lang w:val="ro-RO"/>
    </w:rPr>
  </w:style>
  <w:style w:type="paragraph" w:styleId="FootnoteText">
    <w:name w:val="footnote text"/>
    <w:basedOn w:val="Normal"/>
    <w:link w:val="FootnoteTextChar"/>
    <w:uiPriority w:val="99"/>
    <w:rsid w:val="009B3C2F"/>
    <w:rPr>
      <w:sz w:val="20"/>
      <w:szCs w:val="20"/>
    </w:rPr>
  </w:style>
  <w:style w:type="character" w:customStyle="1" w:styleId="FootnoteTextChar">
    <w:name w:val="Footnote Text Char"/>
    <w:link w:val="FootnoteText"/>
    <w:uiPriority w:val="99"/>
    <w:locked/>
    <w:rsid w:val="00151F42"/>
    <w:rPr>
      <w:rFonts w:cs="Times New Roman"/>
      <w:sz w:val="20"/>
      <w:szCs w:val="20"/>
      <w:lang w:val="ro-RO"/>
    </w:rPr>
  </w:style>
  <w:style w:type="character" w:styleId="FootnoteReference">
    <w:name w:val="footnote reference"/>
    <w:aliases w:val="-E Fußnotenzeichen,Heading 6 Char1"/>
    <w:uiPriority w:val="99"/>
    <w:rsid w:val="009B3C2F"/>
    <w:rPr>
      <w:rFonts w:cs="Times New Roman"/>
      <w:vertAlign w:val="superscript"/>
    </w:rPr>
  </w:style>
  <w:style w:type="paragraph" w:styleId="BodyTextIndent">
    <w:name w:val="Body Text Indent"/>
    <w:basedOn w:val="Normal"/>
    <w:link w:val="BodyTextIndentChar"/>
    <w:uiPriority w:val="99"/>
    <w:rsid w:val="009B3C2F"/>
    <w:pPr>
      <w:ind w:left="700"/>
    </w:pPr>
  </w:style>
  <w:style w:type="character" w:customStyle="1" w:styleId="BodyTextIndentChar">
    <w:name w:val="Body Text Indent Char"/>
    <w:link w:val="BodyTextIndent"/>
    <w:uiPriority w:val="99"/>
    <w:semiHidden/>
    <w:locked/>
    <w:rsid w:val="00151F42"/>
    <w:rPr>
      <w:rFonts w:cs="Times New Roman"/>
      <w:sz w:val="28"/>
      <w:szCs w:val="28"/>
      <w:lang w:val="ro-RO"/>
    </w:rPr>
  </w:style>
  <w:style w:type="paragraph" w:styleId="Footer">
    <w:name w:val="footer"/>
    <w:basedOn w:val="Normal"/>
    <w:link w:val="FooterChar"/>
    <w:uiPriority w:val="99"/>
    <w:rsid w:val="009B3C2F"/>
    <w:pPr>
      <w:tabs>
        <w:tab w:val="center" w:pos="4320"/>
        <w:tab w:val="right" w:pos="8640"/>
      </w:tabs>
    </w:pPr>
  </w:style>
  <w:style w:type="character" w:customStyle="1" w:styleId="FooterChar">
    <w:name w:val="Footer Char"/>
    <w:link w:val="Footer"/>
    <w:uiPriority w:val="99"/>
    <w:locked/>
    <w:rsid w:val="00151F42"/>
    <w:rPr>
      <w:rFonts w:cs="Times New Roman"/>
      <w:sz w:val="28"/>
      <w:szCs w:val="28"/>
      <w:lang w:val="ro-RO"/>
    </w:rPr>
  </w:style>
  <w:style w:type="character" w:styleId="PageNumber">
    <w:name w:val="page number"/>
    <w:uiPriority w:val="99"/>
    <w:rsid w:val="009B3C2F"/>
    <w:rPr>
      <w:rFonts w:cs="Times New Roman"/>
    </w:rPr>
  </w:style>
  <w:style w:type="paragraph" w:styleId="Title">
    <w:name w:val="Title"/>
    <w:basedOn w:val="Normal"/>
    <w:link w:val="TitleChar"/>
    <w:uiPriority w:val="99"/>
    <w:qFormat/>
    <w:rsid w:val="000117F6"/>
    <w:pPr>
      <w:keepNext w:val="0"/>
      <w:keepLines w:val="0"/>
      <w:spacing w:after="0"/>
      <w:jc w:val="center"/>
    </w:pPr>
    <w:rPr>
      <w:b/>
      <w:bCs/>
    </w:rPr>
  </w:style>
  <w:style w:type="character" w:customStyle="1" w:styleId="TitleChar">
    <w:name w:val="Title Char"/>
    <w:link w:val="Title"/>
    <w:uiPriority w:val="99"/>
    <w:locked/>
    <w:rsid w:val="00151F42"/>
    <w:rPr>
      <w:rFonts w:ascii="Cambria" w:hAnsi="Cambria" w:cs="Times New Roman"/>
      <w:b/>
      <w:bCs/>
      <w:kern w:val="28"/>
      <w:sz w:val="32"/>
      <w:szCs w:val="32"/>
      <w:lang w:val="ro-RO"/>
    </w:rPr>
  </w:style>
  <w:style w:type="paragraph" w:styleId="BodyText">
    <w:name w:val="Body Text"/>
    <w:basedOn w:val="Normal"/>
    <w:link w:val="BodyTextChar"/>
    <w:uiPriority w:val="99"/>
    <w:rsid w:val="009B3C2F"/>
    <w:pPr>
      <w:numPr>
        <w:numId w:val="1"/>
      </w:numPr>
    </w:pPr>
  </w:style>
  <w:style w:type="character" w:customStyle="1" w:styleId="BodyTextChar">
    <w:name w:val="Body Text Char"/>
    <w:link w:val="BodyText"/>
    <w:uiPriority w:val="99"/>
    <w:locked/>
    <w:rsid w:val="00D720B9"/>
    <w:rPr>
      <w:rFonts w:cs="Times New Roman"/>
      <w:sz w:val="28"/>
      <w:szCs w:val="28"/>
      <w:lang w:val="ro-RO"/>
    </w:rPr>
  </w:style>
  <w:style w:type="paragraph" w:styleId="BalloonText">
    <w:name w:val="Balloon Text"/>
    <w:basedOn w:val="Normal"/>
    <w:link w:val="BalloonTextChar"/>
    <w:uiPriority w:val="99"/>
    <w:semiHidden/>
    <w:rsid w:val="009B3C2F"/>
    <w:rPr>
      <w:rFonts w:ascii="Tahoma" w:hAnsi="Tahoma" w:cs="Tahoma"/>
      <w:sz w:val="16"/>
      <w:szCs w:val="16"/>
    </w:rPr>
  </w:style>
  <w:style w:type="character" w:customStyle="1" w:styleId="BalloonTextChar">
    <w:name w:val="Balloon Text Char"/>
    <w:link w:val="BalloonText"/>
    <w:uiPriority w:val="99"/>
    <w:semiHidden/>
    <w:locked/>
    <w:rsid w:val="00151F42"/>
    <w:rPr>
      <w:rFonts w:cs="Times New Roman"/>
      <w:sz w:val="2"/>
      <w:lang w:val="ro-RO"/>
    </w:rPr>
  </w:style>
  <w:style w:type="paragraph" w:styleId="Header">
    <w:name w:val="header"/>
    <w:basedOn w:val="Normal"/>
    <w:link w:val="HeaderChar"/>
    <w:uiPriority w:val="99"/>
    <w:rsid w:val="009B3C2F"/>
    <w:pPr>
      <w:tabs>
        <w:tab w:val="center" w:pos="4703"/>
        <w:tab w:val="right" w:pos="9406"/>
      </w:tabs>
    </w:pPr>
  </w:style>
  <w:style w:type="character" w:customStyle="1" w:styleId="HeaderChar">
    <w:name w:val="Header Char"/>
    <w:link w:val="Header"/>
    <w:uiPriority w:val="99"/>
    <w:semiHidden/>
    <w:locked/>
    <w:rsid w:val="00151F42"/>
    <w:rPr>
      <w:rFonts w:cs="Times New Roman"/>
      <w:sz w:val="28"/>
      <w:szCs w:val="28"/>
      <w:lang w:val="ro-RO"/>
    </w:rPr>
  </w:style>
  <w:style w:type="table" w:styleId="TableGrid">
    <w:name w:val="Table Grid"/>
    <w:basedOn w:val="TableNormal"/>
    <w:uiPriority w:val="99"/>
    <w:rsid w:val="00742C8D"/>
    <w:pPr>
      <w:keepNext/>
      <w:keepLines/>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s,Liste Paragraf,Normal bullet 2,body 2,List Paragraph2,Paragraph,Paragraphe de liste PBLH,Bullet list,Figure_name,Equipment,Numbered Indented Text,lp1,List Paragraph11,List Paragraph Char Char Char,Header bold,Liststycke SKL"/>
    <w:basedOn w:val="Normal"/>
    <w:link w:val="ListParagraphChar"/>
    <w:uiPriority w:val="99"/>
    <w:qFormat/>
    <w:rsid w:val="001D7A67"/>
    <w:pPr>
      <w:ind w:left="720"/>
      <w:contextualSpacing/>
    </w:pPr>
  </w:style>
  <w:style w:type="character" w:customStyle="1" w:styleId="ListParagraphChar">
    <w:name w:val="List Paragraph Char"/>
    <w:aliases w:val="Bullet Points Char,Liste Paragraf Char,Normal bullet 2 Char,body 2 Char,List Paragraph2 Char,Paragraph Char,Paragraphe de liste PBLH Char,Bullet list Char,Figure_name Char,Equipment Char,Numbered Indented Text Char,lp1 Char"/>
    <w:link w:val="ListParagraph"/>
    <w:uiPriority w:val="99"/>
    <w:locked/>
    <w:rsid w:val="00B70AAD"/>
    <w:rPr>
      <w:rFonts w:cs="Times New Roman"/>
      <w:sz w:val="28"/>
      <w:szCs w:val="28"/>
      <w:lang w:val="ro-RO"/>
    </w:rPr>
  </w:style>
  <w:style w:type="character" w:styleId="Strong">
    <w:name w:val="Strong"/>
    <w:uiPriority w:val="99"/>
    <w:qFormat/>
    <w:locked/>
    <w:rsid w:val="006D0432"/>
    <w:rPr>
      <w:rFonts w:cs="Times New Roman"/>
      <w:b/>
      <w:bCs/>
    </w:rPr>
  </w:style>
  <w:style w:type="paragraph" w:customStyle="1" w:styleId="Stil1WasteGhid">
    <w:name w:val="Stil 1 Waste Ghid"/>
    <w:basedOn w:val="Heading1"/>
    <w:link w:val="Stil1WasteGhidChar"/>
    <w:uiPriority w:val="99"/>
    <w:rsid w:val="00801A9F"/>
    <w:pPr>
      <w:shd w:val="clear" w:color="auto" w:fill="FFFFFF"/>
      <w:tabs>
        <w:tab w:val="left" w:pos="450"/>
        <w:tab w:val="left" w:pos="720"/>
      </w:tabs>
      <w:spacing w:before="120"/>
      <w:ind w:left="360" w:hanging="360"/>
      <w:jc w:val="left"/>
    </w:pPr>
    <w:rPr>
      <w:rFonts w:ascii="Calibri" w:hAnsi="Calibri" w:cs="Calibri"/>
      <w:color w:val="943634"/>
      <w:kern w:val="32"/>
      <w:sz w:val="24"/>
      <w:szCs w:val="24"/>
      <w:lang w:eastAsia="fr-FR"/>
    </w:rPr>
  </w:style>
  <w:style w:type="character" w:customStyle="1" w:styleId="Stil1WasteGhidChar">
    <w:name w:val="Stil 1 Waste Ghid Char"/>
    <w:link w:val="Stil1WasteGhid"/>
    <w:uiPriority w:val="99"/>
    <w:locked/>
    <w:rsid w:val="00801A9F"/>
    <w:rPr>
      <w:rFonts w:ascii="Calibri" w:hAnsi="Calibri" w:cs="Calibri"/>
      <w:b/>
      <w:bCs/>
      <w:color w:val="943634"/>
      <w:kern w:val="32"/>
      <w:sz w:val="24"/>
      <w:szCs w:val="24"/>
      <w:shd w:val="clear" w:color="auto" w:fill="FFFFFF"/>
      <w:lang w:val="ro-RO" w:eastAsia="fr-FR"/>
    </w:rPr>
  </w:style>
  <w:style w:type="paragraph" w:customStyle="1" w:styleId="ANRSC">
    <w:name w:val="ANRSC"/>
    <w:basedOn w:val="Stil1WasteGhid"/>
    <w:link w:val="ANRSCChar"/>
    <w:uiPriority w:val="99"/>
    <w:rsid w:val="00853557"/>
    <w:pPr>
      <w:spacing w:before="240" w:after="240" w:line="264" w:lineRule="auto"/>
      <w:jc w:val="center"/>
    </w:pPr>
    <w:rPr>
      <w:rFonts w:ascii="Times New Roman" w:hAnsi="Times New Roman" w:cs="Times New Roman"/>
      <w:color w:val="auto"/>
    </w:rPr>
  </w:style>
  <w:style w:type="character" w:customStyle="1" w:styleId="ANRSCChar">
    <w:name w:val="ANRSC Char"/>
    <w:link w:val="ANRSC"/>
    <w:uiPriority w:val="99"/>
    <w:locked/>
    <w:rsid w:val="00853557"/>
    <w:rPr>
      <w:rFonts w:ascii="Times New Roman" w:hAnsi="Times New Roman" w:cs="Times New Roman"/>
      <w:b/>
      <w:bCs/>
      <w:color w:val="943634"/>
      <w:kern w:val="32"/>
      <w:sz w:val="24"/>
      <w:szCs w:val="24"/>
      <w:shd w:val="clear" w:color="auto" w:fill="FFFFFF"/>
      <w:lang w:val="ro-RO" w:eastAsia="fr-FR"/>
    </w:rPr>
  </w:style>
  <w:style w:type="paragraph" w:styleId="TOCHeading">
    <w:name w:val="TOC Heading"/>
    <w:basedOn w:val="Heading1"/>
    <w:next w:val="Normal"/>
    <w:uiPriority w:val="99"/>
    <w:qFormat/>
    <w:rsid w:val="00BB52DE"/>
    <w:pPr>
      <w:spacing w:before="240" w:after="0" w:line="259" w:lineRule="auto"/>
      <w:ind w:left="0"/>
      <w:jc w:val="left"/>
      <w:outlineLvl w:val="9"/>
    </w:pPr>
    <w:rPr>
      <w:rFonts w:ascii="Cambria" w:hAnsi="Cambria"/>
      <w:b w:val="0"/>
      <w:bCs w:val="0"/>
      <w:color w:val="365F91"/>
      <w:sz w:val="32"/>
      <w:szCs w:val="32"/>
      <w:lang w:val="en-US"/>
    </w:rPr>
  </w:style>
  <w:style w:type="paragraph" w:styleId="TOC1">
    <w:name w:val="toc 1"/>
    <w:basedOn w:val="Normal"/>
    <w:next w:val="Normal"/>
    <w:autoRedefine/>
    <w:uiPriority w:val="99"/>
    <w:rsid w:val="00ED77B6"/>
    <w:pPr>
      <w:tabs>
        <w:tab w:val="right" w:leader="dot" w:pos="9912"/>
      </w:tabs>
      <w:spacing w:after="100"/>
    </w:pPr>
  </w:style>
  <w:style w:type="character" w:styleId="Hyperlink">
    <w:name w:val="Hyperlink"/>
    <w:uiPriority w:val="99"/>
    <w:rsid w:val="00BB52DE"/>
    <w:rPr>
      <w:rFonts w:cs="Times New Roman"/>
      <w:color w:val="0000FF"/>
      <w:u w:val="single"/>
    </w:rPr>
  </w:style>
  <w:style w:type="character" w:styleId="CommentReference">
    <w:name w:val="annotation reference"/>
    <w:uiPriority w:val="99"/>
    <w:semiHidden/>
    <w:rsid w:val="009526CE"/>
    <w:rPr>
      <w:rFonts w:cs="Times New Roman"/>
      <w:sz w:val="16"/>
      <w:szCs w:val="16"/>
    </w:rPr>
  </w:style>
  <w:style w:type="paragraph" w:styleId="CommentText">
    <w:name w:val="annotation text"/>
    <w:basedOn w:val="Normal"/>
    <w:link w:val="CommentTextChar"/>
    <w:uiPriority w:val="99"/>
    <w:rsid w:val="009526CE"/>
    <w:rPr>
      <w:sz w:val="20"/>
      <w:szCs w:val="20"/>
    </w:rPr>
  </w:style>
  <w:style w:type="character" w:customStyle="1" w:styleId="CommentTextChar">
    <w:name w:val="Comment Text Char"/>
    <w:link w:val="CommentText"/>
    <w:uiPriority w:val="99"/>
    <w:locked/>
    <w:rsid w:val="009526CE"/>
    <w:rPr>
      <w:rFonts w:cs="Times New Roman"/>
      <w:sz w:val="20"/>
      <w:szCs w:val="20"/>
      <w:lang w:val="ro-RO"/>
    </w:rPr>
  </w:style>
  <w:style w:type="paragraph" w:styleId="CommentSubject">
    <w:name w:val="annotation subject"/>
    <w:basedOn w:val="CommentText"/>
    <w:next w:val="CommentText"/>
    <w:link w:val="CommentSubjectChar"/>
    <w:uiPriority w:val="99"/>
    <w:semiHidden/>
    <w:rsid w:val="009526CE"/>
    <w:rPr>
      <w:b/>
      <w:bCs/>
    </w:rPr>
  </w:style>
  <w:style w:type="character" w:customStyle="1" w:styleId="CommentSubjectChar">
    <w:name w:val="Comment Subject Char"/>
    <w:link w:val="CommentSubject"/>
    <w:uiPriority w:val="99"/>
    <w:semiHidden/>
    <w:locked/>
    <w:rsid w:val="009526CE"/>
    <w:rPr>
      <w:rFonts w:cs="Times New Roman"/>
      <w:b/>
      <w:bCs/>
      <w:sz w:val="20"/>
      <w:szCs w:val="20"/>
      <w:lang w:val="ro-RO"/>
    </w:rPr>
  </w:style>
  <w:style w:type="paragraph" w:styleId="Revision">
    <w:name w:val="Revision"/>
    <w:hidden/>
    <w:uiPriority w:val="99"/>
    <w:semiHidden/>
    <w:rsid w:val="00240153"/>
    <w:rPr>
      <w:sz w:val="28"/>
      <w:szCs w:val="28"/>
      <w:lang w:eastAsia="en-US"/>
    </w:rPr>
  </w:style>
  <w:style w:type="paragraph" w:styleId="NormalWeb">
    <w:name w:val="Normal (Web)"/>
    <w:basedOn w:val="Normal"/>
    <w:uiPriority w:val="99"/>
    <w:rsid w:val="00CF70FF"/>
    <w:pPr>
      <w:keepNext w:val="0"/>
      <w:keepLines w:val="0"/>
      <w:spacing w:before="100" w:beforeAutospacing="1" w:after="100" w:afterAutospacing="1"/>
      <w:jc w:val="left"/>
    </w:pPr>
    <w:rPr>
      <w:sz w:val="24"/>
      <w:szCs w:val="24"/>
      <w:lang w:val="en-US"/>
    </w:rPr>
  </w:style>
  <w:style w:type="character" w:customStyle="1" w:styleId="CaptionChar">
    <w:name w:val="Caption Char"/>
    <w:aliases w:val="Map Char Char1,Map Char1,Map Char Char Char Char Char Char,Caption Char Char Car Car Char,Caption Char Char Car Car Car Char,Map Char Char Char Car Car Char,Caption Char Char Char,Map Char Char Char1,Map Char Char Char Char,Titlu Tabel Char"/>
    <w:link w:val="Caption"/>
    <w:uiPriority w:val="99"/>
    <w:locked/>
    <w:rsid w:val="00CD32A3"/>
    <w:rPr>
      <w:b/>
    </w:rPr>
  </w:style>
  <w:style w:type="paragraph" w:styleId="Caption">
    <w:name w:val="caption"/>
    <w:aliases w:val="Map Char,Map,Map Char Char Char Char Char,Caption Char Char Car Car,Caption Char Char Car Car Car,Map Char Char Char Car Car,Caption Char Char,Map Char Char,Map Char Char Char,Caption Char1,Titlu Tabel,Caracter Caracter,Char1 Char"/>
    <w:basedOn w:val="Normal"/>
    <w:next w:val="Normal"/>
    <w:link w:val="CaptionChar"/>
    <w:uiPriority w:val="99"/>
    <w:qFormat/>
    <w:locked/>
    <w:rsid w:val="00CD32A3"/>
    <w:pPr>
      <w:keepNext w:val="0"/>
      <w:keepLines w:val="0"/>
      <w:spacing w:after="0"/>
      <w:jc w:val="left"/>
    </w:pPr>
    <w:rPr>
      <w:b/>
      <w:sz w:val="20"/>
      <w:szCs w:val="20"/>
      <w:lang w:val="en-US"/>
    </w:rPr>
  </w:style>
  <w:style w:type="paragraph" w:customStyle="1" w:styleId="Default">
    <w:name w:val="Default"/>
    <w:uiPriority w:val="99"/>
    <w:rsid w:val="00B0742B"/>
    <w:pPr>
      <w:autoSpaceDE w:val="0"/>
      <w:autoSpaceDN w:val="0"/>
      <w:adjustRightInd w:val="0"/>
    </w:pPr>
    <w:rPr>
      <w:color w:val="000000"/>
      <w:sz w:val="24"/>
      <w:szCs w:val="24"/>
      <w:lang w:val="en-US" w:eastAsia="en-US"/>
    </w:rPr>
  </w:style>
  <w:style w:type="character" w:styleId="PlaceholderText">
    <w:name w:val="Placeholder Text"/>
    <w:uiPriority w:val="99"/>
    <w:semiHidden/>
    <w:rsid w:val="00ED50F8"/>
    <w:rPr>
      <w:rFonts w:cs="Times New Roman"/>
      <w:color w:val="666666"/>
    </w:rPr>
  </w:style>
  <w:style w:type="paragraph" w:styleId="z-TopofForm">
    <w:name w:val="HTML Top of Form"/>
    <w:basedOn w:val="Normal"/>
    <w:next w:val="Normal"/>
    <w:link w:val="z-TopofFormChar"/>
    <w:hidden/>
    <w:uiPriority w:val="99"/>
    <w:semiHidden/>
    <w:rsid w:val="00F4554F"/>
    <w:pPr>
      <w:keepNext w:val="0"/>
      <w:keepLines w:val="0"/>
      <w:pBdr>
        <w:bottom w:val="single" w:sz="6" w:space="1" w:color="auto"/>
      </w:pBdr>
      <w:spacing w:after="0"/>
      <w:jc w:val="center"/>
    </w:pPr>
    <w:rPr>
      <w:rFonts w:ascii="Arial" w:hAnsi="Arial" w:cs="Arial"/>
      <w:vanish/>
      <w:sz w:val="16"/>
      <w:szCs w:val="16"/>
      <w:lang w:val="en-US"/>
    </w:rPr>
  </w:style>
  <w:style w:type="character" w:customStyle="1" w:styleId="z-TopofFormChar">
    <w:name w:val="z-Top of Form Char"/>
    <w:link w:val="z-TopofForm"/>
    <w:uiPriority w:val="99"/>
    <w:semiHidden/>
    <w:locked/>
    <w:rsid w:val="00F4554F"/>
    <w:rPr>
      <w:rFonts w:ascii="Arial" w:hAnsi="Arial" w:cs="Arial"/>
      <w:vanish/>
      <w:sz w:val="16"/>
      <w:szCs w:val="16"/>
    </w:rPr>
  </w:style>
  <w:style w:type="paragraph" w:customStyle="1" w:styleId="textarticol">
    <w:name w:val="text articol"/>
    <w:basedOn w:val="ListParagraph"/>
    <w:link w:val="textarticolChar"/>
    <w:autoRedefine/>
    <w:uiPriority w:val="99"/>
    <w:rsid w:val="00F55C31"/>
    <w:pPr>
      <w:keepNext w:val="0"/>
      <w:keepLines w:val="0"/>
      <w:widowControl w:val="0"/>
      <w:numPr>
        <w:numId w:val="3"/>
      </w:numPr>
      <w:tabs>
        <w:tab w:val="left" w:pos="360"/>
        <w:tab w:val="left" w:pos="840"/>
        <w:tab w:val="left" w:pos="1170"/>
        <w:tab w:val="left" w:pos="1260"/>
        <w:tab w:val="left" w:pos="1800"/>
      </w:tabs>
      <w:spacing w:line="276" w:lineRule="auto"/>
      <w:ind w:left="0"/>
    </w:pPr>
    <w:rPr>
      <w:sz w:val="24"/>
      <w:szCs w:val="24"/>
    </w:rPr>
  </w:style>
  <w:style w:type="character" w:customStyle="1" w:styleId="textarticolChar">
    <w:name w:val="text articol Char"/>
    <w:link w:val="textarticol"/>
    <w:uiPriority w:val="99"/>
    <w:locked/>
    <w:rsid w:val="00F55C31"/>
    <w:rPr>
      <w:rFonts w:cs="Times New Roman"/>
      <w:sz w:val="24"/>
      <w:szCs w:val="24"/>
      <w:lang w:val="ro-RO"/>
    </w:rPr>
  </w:style>
  <w:style w:type="paragraph" w:customStyle="1" w:styleId="articollege">
    <w:name w:val="articol lege"/>
    <w:basedOn w:val="textarticol"/>
    <w:link w:val="articollegeChar"/>
    <w:uiPriority w:val="99"/>
    <w:rsid w:val="001714FE"/>
    <w:pPr>
      <w:tabs>
        <w:tab w:val="clear" w:pos="840"/>
        <w:tab w:val="left" w:pos="851"/>
      </w:tabs>
    </w:pPr>
  </w:style>
  <w:style w:type="character" w:customStyle="1" w:styleId="articollegeChar">
    <w:name w:val="articol lege Char"/>
    <w:link w:val="articollege"/>
    <w:uiPriority w:val="99"/>
    <w:locked/>
    <w:rsid w:val="001714FE"/>
    <w:rPr>
      <w:rFonts w:cs="Times New Roman"/>
      <w:sz w:val="24"/>
      <w:szCs w:val="24"/>
      <w:lang w:val="ro-RO"/>
    </w:rPr>
  </w:style>
  <w:style w:type="paragraph" w:customStyle="1" w:styleId="textarticolorlege">
    <w:name w:val="text articolor lege"/>
    <w:basedOn w:val="Normal"/>
    <w:link w:val="textarticolorlegeChar"/>
    <w:uiPriority w:val="99"/>
    <w:rsid w:val="00AA139F"/>
    <w:pPr>
      <w:keepNext w:val="0"/>
      <w:keepLines w:val="0"/>
      <w:widowControl w:val="0"/>
      <w:spacing w:line="276" w:lineRule="auto"/>
      <w:ind w:firstLine="567"/>
    </w:pPr>
    <w:rPr>
      <w:sz w:val="24"/>
      <w:szCs w:val="24"/>
    </w:rPr>
  </w:style>
  <w:style w:type="character" w:customStyle="1" w:styleId="textarticolorlegeChar">
    <w:name w:val="text articolor lege Char"/>
    <w:link w:val="textarticolorlege"/>
    <w:uiPriority w:val="99"/>
    <w:locked/>
    <w:rsid w:val="00AA139F"/>
    <w:rPr>
      <w:rFonts w:cs="Times New Roman"/>
      <w:sz w:val="24"/>
      <w:szCs w:val="24"/>
      <w:lang w:val="ro-RO"/>
    </w:rPr>
  </w:style>
  <w:style w:type="paragraph" w:customStyle="1" w:styleId="nrarticolo">
    <w:name w:val="nr articolo"/>
    <w:basedOn w:val="ListParagraph"/>
    <w:link w:val="nrarticoloChar"/>
    <w:uiPriority w:val="99"/>
    <w:rsid w:val="00FB0EB2"/>
    <w:pPr>
      <w:keepNext w:val="0"/>
      <w:keepLines w:val="0"/>
      <w:widowControl w:val="0"/>
      <w:numPr>
        <w:numId w:val="2"/>
      </w:numPr>
      <w:spacing w:line="276" w:lineRule="auto"/>
    </w:pPr>
    <w:rPr>
      <w:sz w:val="24"/>
      <w:szCs w:val="24"/>
    </w:rPr>
  </w:style>
  <w:style w:type="character" w:customStyle="1" w:styleId="nrarticoloChar">
    <w:name w:val="nr articolo Char"/>
    <w:link w:val="nrarticolo"/>
    <w:uiPriority w:val="99"/>
    <w:locked/>
    <w:rsid w:val="00FB0EB2"/>
    <w:rPr>
      <w:rFonts w:cs="Times New Roman"/>
      <w:sz w:val="24"/>
      <w:szCs w:val="24"/>
      <w:lang w:val="ro-RO"/>
    </w:rPr>
  </w:style>
  <w:style w:type="paragraph" w:styleId="List">
    <w:name w:val="List"/>
    <w:basedOn w:val="Normal"/>
    <w:uiPriority w:val="99"/>
    <w:rsid w:val="00391EAC"/>
    <w:pPr>
      <w:ind w:left="360" w:hanging="360"/>
      <w:contextualSpacing/>
    </w:pPr>
  </w:style>
  <w:style w:type="paragraph" w:styleId="List2">
    <w:name w:val="List 2"/>
    <w:basedOn w:val="Normal"/>
    <w:uiPriority w:val="99"/>
    <w:rsid w:val="00391EAC"/>
    <w:pPr>
      <w:ind w:left="720" w:hanging="360"/>
      <w:contextualSpacing/>
    </w:pPr>
  </w:style>
  <w:style w:type="paragraph" w:styleId="List3">
    <w:name w:val="List 3"/>
    <w:basedOn w:val="Normal"/>
    <w:uiPriority w:val="99"/>
    <w:rsid w:val="00391EAC"/>
    <w:pPr>
      <w:ind w:left="1080" w:hanging="360"/>
      <w:contextualSpacing/>
    </w:pPr>
  </w:style>
  <w:style w:type="paragraph" w:styleId="List4">
    <w:name w:val="List 4"/>
    <w:basedOn w:val="Normal"/>
    <w:uiPriority w:val="99"/>
    <w:rsid w:val="00391EAC"/>
    <w:pPr>
      <w:ind w:left="1440" w:hanging="360"/>
      <w:contextualSpacing/>
    </w:pPr>
  </w:style>
  <w:style w:type="paragraph" w:styleId="List5">
    <w:name w:val="List 5"/>
    <w:basedOn w:val="Normal"/>
    <w:uiPriority w:val="99"/>
    <w:rsid w:val="00391EAC"/>
    <w:pPr>
      <w:ind w:left="1800" w:hanging="360"/>
      <w:contextualSpacing/>
    </w:pPr>
  </w:style>
  <w:style w:type="paragraph" w:styleId="ListContinue">
    <w:name w:val="List Continue"/>
    <w:basedOn w:val="Normal"/>
    <w:uiPriority w:val="99"/>
    <w:rsid w:val="00391EAC"/>
    <w:pPr>
      <w:ind w:left="360"/>
      <w:contextualSpacing/>
    </w:pPr>
  </w:style>
  <w:style w:type="paragraph" w:styleId="ListContinue2">
    <w:name w:val="List Continue 2"/>
    <w:basedOn w:val="Normal"/>
    <w:uiPriority w:val="99"/>
    <w:rsid w:val="00391EAC"/>
    <w:pPr>
      <w:ind w:left="720"/>
      <w:contextualSpacing/>
    </w:pPr>
  </w:style>
  <w:style w:type="paragraph" w:styleId="ListContinue3">
    <w:name w:val="List Continue 3"/>
    <w:basedOn w:val="Normal"/>
    <w:uiPriority w:val="99"/>
    <w:rsid w:val="00391EAC"/>
    <w:pPr>
      <w:ind w:left="1080"/>
      <w:contextualSpacing/>
    </w:pPr>
  </w:style>
  <w:style w:type="paragraph" w:styleId="ListContinue4">
    <w:name w:val="List Continue 4"/>
    <w:basedOn w:val="Normal"/>
    <w:uiPriority w:val="99"/>
    <w:rsid w:val="00391EAC"/>
    <w:pPr>
      <w:ind w:left="1440"/>
      <w:contextualSpacing/>
    </w:pPr>
  </w:style>
  <w:style w:type="paragraph" w:styleId="BodyTextFirstIndent">
    <w:name w:val="Body Text First Indent"/>
    <w:basedOn w:val="BodyText"/>
    <w:link w:val="BodyTextFirstIndentChar"/>
    <w:uiPriority w:val="99"/>
    <w:rsid w:val="00391EAC"/>
    <w:pPr>
      <w:numPr>
        <w:numId w:val="0"/>
      </w:numPr>
      <w:ind w:firstLine="360"/>
    </w:pPr>
  </w:style>
  <w:style w:type="character" w:customStyle="1" w:styleId="BodyTextFirstIndentChar">
    <w:name w:val="Body Text First Indent Char"/>
    <w:link w:val="BodyTextFirstIndent"/>
    <w:uiPriority w:val="99"/>
    <w:locked/>
    <w:rsid w:val="00391EAC"/>
    <w:rPr>
      <w:rFonts w:cs="Times New Roman"/>
      <w:sz w:val="28"/>
      <w:szCs w:val="28"/>
      <w:lang w:val="ro-RO"/>
    </w:rPr>
  </w:style>
  <w:style w:type="paragraph" w:styleId="BodyTextFirstIndent2">
    <w:name w:val="Body Text First Indent 2"/>
    <w:basedOn w:val="BodyTextIndent"/>
    <w:link w:val="BodyTextFirstIndent2Char"/>
    <w:uiPriority w:val="99"/>
    <w:rsid w:val="00391EAC"/>
    <w:pPr>
      <w:ind w:left="360" w:firstLine="360"/>
    </w:pPr>
  </w:style>
  <w:style w:type="character" w:customStyle="1" w:styleId="BodyTextFirstIndent2Char">
    <w:name w:val="Body Text First Indent 2 Char"/>
    <w:link w:val="BodyTextFirstIndent2"/>
    <w:uiPriority w:val="99"/>
    <w:locked/>
    <w:rsid w:val="00391EAC"/>
    <w:rPr>
      <w:rFonts w:cs="Times New Roman"/>
      <w:sz w:val="28"/>
      <w:szCs w:val="28"/>
      <w:lang w:val="ro-RO"/>
    </w:rPr>
  </w:style>
  <w:style w:type="paragraph" w:customStyle="1" w:styleId="Style2WasteGhid">
    <w:name w:val="Style2 Waste Ghid"/>
    <w:basedOn w:val="Normal"/>
    <w:uiPriority w:val="99"/>
    <w:rsid w:val="00EE1D85"/>
    <w:pPr>
      <w:keepNext w:val="0"/>
      <w:keepLines w:val="0"/>
      <w:shd w:val="clear" w:color="auto" w:fill="FFFFFF"/>
      <w:tabs>
        <w:tab w:val="left" w:pos="720"/>
      </w:tabs>
      <w:spacing w:before="120"/>
      <w:ind w:left="1440" w:hanging="360"/>
      <w:jc w:val="left"/>
      <w:outlineLvl w:val="0"/>
    </w:pPr>
    <w:rPr>
      <w:rFonts w:ascii="Calibri" w:hAnsi="Calibri" w:cs="Calibri"/>
      <w:b/>
      <w:bCs/>
      <w:color w:val="943634"/>
      <w:kern w:val="32"/>
      <w:sz w:val="24"/>
      <w:szCs w:val="36"/>
      <w:lang w:eastAsia="fr-FR"/>
    </w:rPr>
  </w:style>
  <w:style w:type="character" w:styleId="FollowedHyperlink">
    <w:name w:val="FollowedHyperlink"/>
    <w:uiPriority w:val="99"/>
    <w:semiHidden/>
    <w:rsid w:val="00A727B8"/>
    <w:rPr>
      <w:rFonts w:cs="Times New Roman"/>
      <w:color w:val="954F72"/>
      <w:u w:val="single"/>
    </w:rPr>
  </w:style>
  <w:style w:type="paragraph" w:customStyle="1" w:styleId="msonormal0">
    <w:name w:val="msonormal"/>
    <w:basedOn w:val="Normal"/>
    <w:uiPriority w:val="99"/>
    <w:rsid w:val="00A727B8"/>
    <w:pPr>
      <w:keepNext w:val="0"/>
      <w:keepLines w:val="0"/>
      <w:spacing w:before="100" w:beforeAutospacing="1" w:after="100" w:afterAutospacing="1"/>
      <w:jc w:val="left"/>
    </w:pPr>
    <w:rPr>
      <w:sz w:val="24"/>
      <w:szCs w:val="24"/>
      <w:lang w:eastAsia="ro-RO"/>
    </w:rPr>
  </w:style>
  <w:style w:type="paragraph" w:customStyle="1" w:styleId="font5">
    <w:name w:val="font5"/>
    <w:basedOn w:val="Normal"/>
    <w:uiPriority w:val="99"/>
    <w:rsid w:val="00A727B8"/>
    <w:pPr>
      <w:keepNext w:val="0"/>
      <w:keepLines w:val="0"/>
      <w:spacing w:before="100" w:beforeAutospacing="1" w:after="100" w:afterAutospacing="1"/>
      <w:jc w:val="left"/>
    </w:pPr>
    <w:rPr>
      <w:rFonts w:ascii="Arial" w:hAnsi="Arial" w:cs="Arial"/>
      <w:sz w:val="24"/>
      <w:szCs w:val="24"/>
      <w:lang w:eastAsia="ro-RO"/>
    </w:rPr>
  </w:style>
  <w:style w:type="paragraph" w:customStyle="1" w:styleId="font6">
    <w:name w:val="font6"/>
    <w:basedOn w:val="Normal"/>
    <w:uiPriority w:val="99"/>
    <w:rsid w:val="00A727B8"/>
    <w:pPr>
      <w:keepNext w:val="0"/>
      <w:keepLines w:val="0"/>
      <w:spacing w:before="100" w:beforeAutospacing="1" w:after="100" w:afterAutospacing="1"/>
      <w:jc w:val="left"/>
    </w:pPr>
    <w:rPr>
      <w:rFonts w:ascii="Arial" w:hAnsi="Arial" w:cs="Arial"/>
      <w:b/>
      <w:bCs/>
      <w:sz w:val="24"/>
      <w:szCs w:val="24"/>
      <w:lang w:eastAsia="ro-RO"/>
    </w:rPr>
  </w:style>
  <w:style w:type="paragraph" w:customStyle="1" w:styleId="xl65">
    <w:name w:val="xl65"/>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Arial" w:hAnsi="Arial" w:cs="Arial"/>
      <w:sz w:val="24"/>
      <w:szCs w:val="24"/>
      <w:lang w:eastAsia="ro-RO"/>
    </w:rPr>
  </w:style>
  <w:style w:type="paragraph" w:customStyle="1" w:styleId="xl66">
    <w:name w:val="xl66"/>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Arial" w:hAnsi="Arial" w:cs="Arial"/>
      <w:sz w:val="24"/>
      <w:szCs w:val="24"/>
      <w:lang w:eastAsia="ro-RO"/>
    </w:rPr>
  </w:style>
  <w:style w:type="paragraph" w:customStyle="1" w:styleId="xl67">
    <w:name w:val="xl67"/>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lang w:eastAsia="ro-RO"/>
    </w:rPr>
  </w:style>
  <w:style w:type="paragraph" w:customStyle="1" w:styleId="xl68">
    <w:name w:val="xl68"/>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Arial" w:hAnsi="Arial" w:cs="Arial"/>
      <w:sz w:val="24"/>
      <w:szCs w:val="24"/>
      <w:lang w:eastAsia="ro-RO"/>
    </w:rPr>
  </w:style>
  <w:style w:type="paragraph" w:customStyle="1" w:styleId="xl69">
    <w:name w:val="xl69"/>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CCCCFF" w:fill="FFFFFF"/>
      <w:spacing w:before="100" w:beforeAutospacing="1" w:after="100" w:afterAutospacing="1"/>
      <w:jc w:val="left"/>
      <w:textAlignment w:val="center"/>
    </w:pPr>
    <w:rPr>
      <w:rFonts w:ascii="Arial" w:hAnsi="Arial" w:cs="Arial"/>
      <w:sz w:val="24"/>
      <w:szCs w:val="24"/>
      <w:lang w:eastAsia="ro-RO"/>
    </w:rPr>
  </w:style>
  <w:style w:type="paragraph" w:customStyle="1" w:styleId="xl70">
    <w:name w:val="xl70"/>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CCCCFF" w:fill="FFFFFF"/>
      <w:spacing w:before="100" w:beforeAutospacing="1" w:after="100" w:afterAutospacing="1"/>
      <w:jc w:val="center"/>
      <w:textAlignment w:val="center"/>
    </w:pPr>
    <w:rPr>
      <w:rFonts w:ascii="Arial" w:hAnsi="Arial" w:cs="Arial"/>
      <w:sz w:val="24"/>
      <w:szCs w:val="24"/>
      <w:lang w:eastAsia="ro-RO"/>
    </w:rPr>
  </w:style>
  <w:style w:type="paragraph" w:customStyle="1" w:styleId="xl71">
    <w:name w:val="xl71"/>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FFCC00" w:fill="FFFFFF"/>
      <w:spacing w:before="100" w:beforeAutospacing="1" w:after="100" w:afterAutospacing="1"/>
      <w:jc w:val="left"/>
      <w:textAlignment w:val="center"/>
    </w:pPr>
    <w:rPr>
      <w:rFonts w:ascii="Arial" w:hAnsi="Arial" w:cs="Arial"/>
      <w:sz w:val="24"/>
      <w:szCs w:val="24"/>
      <w:lang w:eastAsia="ro-RO"/>
    </w:rPr>
  </w:style>
  <w:style w:type="paragraph" w:customStyle="1" w:styleId="xl72">
    <w:name w:val="xl72"/>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FFCC00" w:fill="FFFFFF"/>
      <w:spacing w:before="100" w:beforeAutospacing="1" w:after="100" w:afterAutospacing="1"/>
      <w:jc w:val="center"/>
      <w:textAlignment w:val="center"/>
    </w:pPr>
    <w:rPr>
      <w:rFonts w:ascii="Arial" w:hAnsi="Arial" w:cs="Arial"/>
      <w:sz w:val="24"/>
      <w:szCs w:val="24"/>
      <w:lang w:eastAsia="ro-RO"/>
    </w:rPr>
  </w:style>
  <w:style w:type="paragraph" w:customStyle="1" w:styleId="xl73">
    <w:name w:val="xl73"/>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CCCCFF" w:fill="FFFFFF"/>
      <w:spacing w:before="100" w:beforeAutospacing="1" w:after="100" w:afterAutospacing="1"/>
      <w:jc w:val="left"/>
      <w:textAlignment w:val="center"/>
    </w:pPr>
    <w:rPr>
      <w:rFonts w:ascii="Arial" w:hAnsi="Arial" w:cs="Arial"/>
      <w:sz w:val="24"/>
      <w:szCs w:val="24"/>
      <w:lang w:eastAsia="ro-RO"/>
    </w:rPr>
  </w:style>
  <w:style w:type="paragraph" w:customStyle="1" w:styleId="xl74">
    <w:name w:val="xl74"/>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FFCC00" w:fill="FFFFFF"/>
      <w:spacing w:before="100" w:beforeAutospacing="1" w:after="100" w:afterAutospacing="1"/>
      <w:jc w:val="left"/>
      <w:textAlignment w:val="center"/>
    </w:pPr>
    <w:rPr>
      <w:rFonts w:ascii="Arial" w:hAnsi="Arial" w:cs="Arial"/>
      <w:sz w:val="24"/>
      <w:szCs w:val="24"/>
      <w:lang w:eastAsia="ro-RO"/>
    </w:rPr>
  </w:style>
  <w:style w:type="paragraph" w:customStyle="1" w:styleId="xl75">
    <w:name w:val="xl75"/>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FFFFCC" w:fill="FFFFFF"/>
      <w:spacing w:before="100" w:beforeAutospacing="1" w:after="100" w:afterAutospacing="1"/>
      <w:jc w:val="left"/>
      <w:textAlignment w:val="center"/>
    </w:pPr>
    <w:rPr>
      <w:rFonts w:ascii="Arial" w:hAnsi="Arial" w:cs="Arial"/>
      <w:sz w:val="24"/>
      <w:szCs w:val="24"/>
      <w:lang w:eastAsia="ro-RO"/>
    </w:rPr>
  </w:style>
  <w:style w:type="paragraph" w:customStyle="1" w:styleId="xl76">
    <w:name w:val="xl76"/>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FFFFCC" w:fill="FFFFFF"/>
      <w:spacing w:before="100" w:beforeAutospacing="1" w:after="100" w:afterAutospacing="1"/>
      <w:jc w:val="center"/>
      <w:textAlignment w:val="center"/>
    </w:pPr>
    <w:rPr>
      <w:rFonts w:ascii="Arial" w:hAnsi="Arial" w:cs="Arial"/>
      <w:sz w:val="24"/>
      <w:szCs w:val="24"/>
      <w:lang w:eastAsia="ro-RO"/>
    </w:rPr>
  </w:style>
  <w:style w:type="paragraph" w:customStyle="1" w:styleId="xl77">
    <w:name w:val="xl77"/>
    <w:basedOn w:val="Normal"/>
    <w:uiPriority w:val="99"/>
    <w:rsid w:val="00A727B8"/>
    <w:pPr>
      <w:keepNext w:val="0"/>
      <w:keepLines w:val="0"/>
      <w:spacing w:before="100" w:beforeAutospacing="1" w:after="100" w:afterAutospacing="1"/>
      <w:jc w:val="left"/>
    </w:pPr>
    <w:rPr>
      <w:rFonts w:ascii="Arial" w:hAnsi="Arial" w:cs="Arial"/>
      <w:sz w:val="24"/>
      <w:szCs w:val="24"/>
      <w:lang w:eastAsia="ro-RO"/>
    </w:rPr>
  </w:style>
  <w:style w:type="paragraph" w:customStyle="1" w:styleId="xl78">
    <w:name w:val="xl78"/>
    <w:basedOn w:val="Normal"/>
    <w:uiPriority w:val="99"/>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sz w:val="24"/>
      <w:szCs w:val="24"/>
      <w:lang w:eastAsia="ro-RO"/>
    </w:rPr>
  </w:style>
  <w:style w:type="paragraph" w:customStyle="1" w:styleId="xl79">
    <w:name w:val="xl79"/>
    <w:basedOn w:val="Normal"/>
    <w:uiPriority w:val="99"/>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4"/>
      <w:szCs w:val="24"/>
      <w:lang w:eastAsia="ro-RO"/>
    </w:rPr>
  </w:style>
  <w:style w:type="paragraph" w:customStyle="1" w:styleId="xl80">
    <w:name w:val="xl80"/>
    <w:basedOn w:val="Normal"/>
    <w:uiPriority w:val="99"/>
    <w:rsid w:val="00A727B8"/>
    <w:pPr>
      <w:keepNext w:val="0"/>
      <w:keepLines w:val="0"/>
      <w:spacing w:before="100" w:beforeAutospacing="1" w:after="100" w:afterAutospacing="1"/>
      <w:jc w:val="left"/>
    </w:pPr>
    <w:rPr>
      <w:rFonts w:ascii="Arial" w:hAnsi="Arial" w:cs="Arial"/>
      <w:b/>
      <w:bCs/>
      <w:sz w:val="24"/>
      <w:szCs w:val="24"/>
      <w:lang w:eastAsia="ro-RO"/>
    </w:rPr>
  </w:style>
  <w:style w:type="paragraph" w:customStyle="1" w:styleId="xl81">
    <w:name w:val="xl81"/>
    <w:basedOn w:val="Normal"/>
    <w:uiPriority w:val="99"/>
    <w:rsid w:val="00A727B8"/>
    <w:pPr>
      <w:keepNext w:val="0"/>
      <w:keepLines w:val="0"/>
      <w:spacing w:before="100" w:beforeAutospacing="1" w:after="100" w:afterAutospacing="1"/>
      <w:jc w:val="left"/>
      <w:textAlignment w:val="center"/>
    </w:pPr>
    <w:rPr>
      <w:rFonts w:ascii="Arial" w:hAnsi="Arial" w:cs="Arial"/>
      <w:sz w:val="24"/>
      <w:szCs w:val="24"/>
      <w:lang w:eastAsia="ro-RO"/>
    </w:rPr>
  </w:style>
  <w:style w:type="paragraph" w:customStyle="1" w:styleId="xl82">
    <w:name w:val="xl82"/>
    <w:basedOn w:val="Normal"/>
    <w:uiPriority w:val="99"/>
    <w:rsid w:val="00A727B8"/>
    <w:pPr>
      <w:keepNext w:val="0"/>
      <w:keepLines w:val="0"/>
      <w:pBdr>
        <w:bottom w:val="single" w:sz="8" w:space="0" w:color="auto"/>
      </w:pBdr>
      <w:spacing w:before="100" w:beforeAutospacing="1" w:after="100" w:afterAutospacing="1"/>
      <w:jc w:val="left"/>
      <w:textAlignment w:val="center"/>
    </w:pPr>
    <w:rPr>
      <w:rFonts w:ascii="Arial" w:hAnsi="Arial" w:cs="Arial"/>
      <w:sz w:val="24"/>
      <w:szCs w:val="24"/>
      <w:lang w:eastAsia="ro-RO"/>
    </w:rPr>
  </w:style>
  <w:style w:type="paragraph" w:customStyle="1" w:styleId="xl83">
    <w:name w:val="xl83"/>
    <w:basedOn w:val="Normal"/>
    <w:uiPriority w:val="99"/>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Arial" w:hAnsi="Arial" w:cs="Arial"/>
      <w:b/>
      <w:bCs/>
      <w:sz w:val="24"/>
      <w:szCs w:val="24"/>
      <w:lang w:eastAsia="ro-RO"/>
    </w:rPr>
  </w:style>
  <w:style w:type="paragraph" w:customStyle="1" w:styleId="xl84">
    <w:name w:val="xl84"/>
    <w:basedOn w:val="Normal"/>
    <w:uiPriority w:val="99"/>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sz w:val="24"/>
      <w:szCs w:val="24"/>
      <w:lang w:eastAsia="ro-RO"/>
    </w:rPr>
  </w:style>
  <w:style w:type="paragraph" w:customStyle="1" w:styleId="xl85">
    <w:name w:val="xl85"/>
    <w:basedOn w:val="Normal"/>
    <w:uiPriority w:val="99"/>
    <w:rsid w:val="00A727B8"/>
    <w:pPr>
      <w:keepNext w:val="0"/>
      <w:keepLines w:val="0"/>
      <w:pBdr>
        <w:bottom w:val="single" w:sz="8" w:space="0" w:color="auto"/>
      </w:pBdr>
      <w:spacing w:before="100" w:beforeAutospacing="1" w:after="100" w:afterAutospacing="1"/>
      <w:jc w:val="left"/>
      <w:textAlignment w:val="center"/>
    </w:pPr>
    <w:rPr>
      <w:rFonts w:ascii="Arial" w:hAnsi="Arial" w:cs="Arial"/>
      <w:b/>
      <w:bCs/>
      <w:sz w:val="24"/>
      <w:szCs w:val="24"/>
      <w:lang w:eastAsia="ro-RO"/>
    </w:rPr>
  </w:style>
  <w:style w:type="paragraph" w:customStyle="1" w:styleId="xl86">
    <w:name w:val="xl86"/>
    <w:basedOn w:val="Normal"/>
    <w:uiPriority w:val="99"/>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lang w:eastAsia="ro-RO"/>
    </w:rPr>
  </w:style>
  <w:style w:type="paragraph" w:customStyle="1" w:styleId="xl87">
    <w:name w:val="xl87"/>
    <w:basedOn w:val="Normal"/>
    <w:uiPriority w:val="99"/>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lang w:eastAsia="ro-RO"/>
    </w:rPr>
  </w:style>
  <w:style w:type="paragraph" w:customStyle="1" w:styleId="xl88">
    <w:name w:val="xl88"/>
    <w:basedOn w:val="Normal"/>
    <w:uiPriority w:val="99"/>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4"/>
      <w:szCs w:val="24"/>
      <w:lang w:eastAsia="ro-RO"/>
    </w:rPr>
  </w:style>
  <w:style w:type="paragraph" w:customStyle="1" w:styleId="xl89">
    <w:name w:val="xl89"/>
    <w:basedOn w:val="Normal"/>
    <w:uiPriority w:val="99"/>
    <w:rsid w:val="00A727B8"/>
    <w:pPr>
      <w:keepNext w:val="0"/>
      <w:keepLines w:val="0"/>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4"/>
      <w:szCs w:val="24"/>
      <w:lang w:eastAsia="ro-RO"/>
    </w:rPr>
  </w:style>
  <w:style w:type="paragraph" w:customStyle="1" w:styleId="xl90">
    <w:name w:val="xl90"/>
    <w:basedOn w:val="Normal"/>
    <w:uiPriority w:val="99"/>
    <w:rsid w:val="00A727B8"/>
    <w:pPr>
      <w:keepNext w:val="0"/>
      <w:keepLines w:val="0"/>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lang w:eastAsia="ro-RO"/>
    </w:rPr>
  </w:style>
  <w:style w:type="paragraph" w:customStyle="1" w:styleId="xl91">
    <w:name w:val="xl91"/>
    <w:basedOn w:val="Normal"/>
    <w:uiPriority w:val="99"/>
    <w:rsid w:val="00A727B8"/>
    <w:pPr>
      <w:keepNext w:val="0"/>
      <w:keepLines w:val="0"/>
      <w:pBdr>
        <w:left w:val="single" w:sz="8" w:space="0" w:color="auto"/>
        <w:right w:val="single" w:sz="8" w:space="0" w:color="auto"/>
      </w:pBdr>
      <w:spacing w:before="100" w:beforeAutospacing="1" w:after="100" w:afterAutospacing="1"/>
      <w:jc w:val="center"/>
      <w:textAlignment w:val="center"/>
    </w:pPr>
    <w:rPr>
      <w:rFonts w:ascii="Arial" w:hAnsi="Arial" w:cs="Arial"/>
      <w:b/>
      <w:bCs/>
      <w:sz w:val="24"/>
      <w:szCs w:val="24"/>
      <w:lang w:eastAsia="ro-RO"/>
    </w:rPr>
  </w:style>
  <w:style w:type="paragraph" w:customStyle="1" w:styleId="xl92">
    <w:name w:val="xl92"/>
    <w:basedOn w:val="Normal"/>
    <w:uiPriority w:val="99"/>
    <w:rsid w:val="004823CF"/>
    <w:pPr>
      <w:keepNext w:val="0"/>
      <w:keepLines w:val="0"/>
      <w:spacing w:before="100" w:beforeAutospacing="1" w:after="100" w:afterAutospacing="1"/>
      <w:jc w:val="center"/>
      <w:textAlignment w:val="center"/>
    </w:pPr>
    <w:rPr>
      <w:rFonts w:ascii="Arial" w:hAnsi="Arial" w:cs="Arial"/>
      <w:sz w:val="24"/>
      <w:szCs w:val="24"/>
      <w:lang w:eastAsia="ro-RO"/>
    </w:rPr>
  </w:style>
  <w:style w:type="paragraph" w:customStyle="1" w:styleId="xl93">
    <w:name w:val="xl93"/>
    <w:basedOn w:val="Normal"/>
    <w:uiPriority w:val="99"/>
    <w:rsid w:val="004823CF"/>
    <w:pPr>
      <w:keepNext w:val="0"/>
      <w:keepLines w:val="0"/>
      <w:pBdr>
        <w:left w:val="single" w:sz="8" w:space="0" w:color="auto"/>
      </w:pBdr>
      <w:spacing w:before="100" w:beforeAutospacing="1" w:after="100" w:afterAutospacing="1"/>
      <w:jc w:val="left"/>
      <w:textAlignment w:val="top"/>
    </w:pPr>
    <w:rPr>
      <w:rFonts w:ascii="Arial" w:hAnsi="Arial" w:cs="Arial"/>
      <w:sz w:val="24"/>
      <w:szCs w:val="24"/>
      <w:lang w:eastAsia="ro-RO"/>
    </w:rPr>
  </w:style>
  <w:style w:type="paragraph" w:customStyle="1" w:styleId="xl94">
    <w:name w:val="xl94"/>
    <w:basedOn w:val="Normal"/>
    <w:uiPriority w:val="99"/>
    <w:rsid w:val="004823CF"/>
    <w:pPr>
      <w:keepNext w:val="0"/>
      <w:keepLines w:val="0"/>
      <w:spacing w:before="100" w:beforeAutospacing="1" w:after="100" w:afterAutospacing="1"/>
      <w:jc w:val="left"/>
      <w:textAlignment w:val="top"/>
    </w:pPr>
    <w:rPr>
      <w:rFonts w:ascii="Arial" w:hAnsi="Arial" w:cs="Arial"/>
      <w:sz w:val="24"/>
      <w:szCs w:val="24"/>
      <w:lang w:eastAsia="ro-RO"/>
    </w:rPr>
  </w:style>
  <w:style w:type="paragraph" w:customStyle="1" w:styleId="xl95">
    <w:name w:val="xl95"/>
    <w:basedOn w:val="Normal"/>
    <w:uiPriority w:val="99"/>
    <w:rsid w:val="004823CF"/>
    <w:pPr>
      <w:keepNext w:val="0"/>
      <w:keepLines w:val="0"/>
      <w:pBdr>
        <w:left w:val="single" w:sz="8" w:space="0" w:color="auto"/>
        <w:bottom w:val="single" w:sz="8" w:space="0" w:color="auto"/>
      </w:pBdr>
      <w:spacing w:before="100" w:beforeAutospacing="1" w:after="100" w:afterAutospacing="1"/>
      <w:jc w:val="left"/>
      <w:textAlignment w:val="top"/>
    </w:pPr>
    <w:rPr>
      <w:rFonts w:ascii="Arial" w:hAnsi="Arial" w:cs="Arial"/>
      <w:sz w:val="24"/>
      <w:szCs w:val="24"/>
      <w:lang w:eastAsia="ro-RO"/>
    </w:rPr>
  </w:style>
  <w:style w:type="paragraph" w:customStyle="1" w:styleId="xl96">
    <w:name w:val="xl96"/>
    <w:basedOn w:val="Normal"/>
    <w:uiPriority w:val="99"/>
    <w:rsid w:val="004823CF"/>
    <w:pPr>
      <w:keepNext w:val="0"/>
      <w:keepLines w:val="0"/>
      <w:pBdr>
        <w:bottom w:val="single" w:sz="8" w:space="0" w:color="auto"/>
      </w:pBdr>
      <w:spacing w:before="100" w:beforeAutospacing="1" w:after="100" w:afterAutospacing="1"/>
      <w:jc w:val="left"/>
      <w:textAlignment w:val="top"/>
    </w:pPr>
    <w:rPr>
      <w:rFonts w:ascii="Arial" w:hAnsi="Arial" w:cs="Arial"/>
      <w:sz w:val="24"/>
      <w:szCs w:val="24"/>
      <w:lang w:eastAsia="ro-RO"/>
    </w:rPr>
  </w:style>
  <w:style w:type="paragraph" w:customStyle="1" w:styleId="xl97">
    <w:name w:val="xl97"/>
    <w:basedOn w:val="Normal"/>
    <w:uiPriority w:val="99"/>
    <w:rsid w:val="004823CF"/>
    <w:pPr>
      <w:keepNext w:val="0"/>
      <w:keepLines w:val="0"/>
      <w:pBdr>
        <w:bottom w:val="single" w:sz="8" w:space="0" w:color="auto"/>
        <w:right w:val="single" w:sz="8" w:space="0" w:color="auto"/>
      </w:pBdr>
      <w:spacing w:before="100" w:beforeAutospacing="1" w:after="100" w:afterAutospacing="1"/>
      <w:jc w:val="left"/>
      <w:textAlignment w:val="top"/>
    </w:pPr>
    <w:rPr>
      <w:rFonts w:ascii="Arial" w:hAnsi="Arial" w:cs="Arial"/>
      <w:sz w:val="24"/>
      <w:szCs w:val="24"/>
      <w:lang w:eastAsia="ro-RO"/>
    </w:rPr>
  </w:style>
  <w:style w:type="paragraph" w:customStyle="1" w:styleId="xl98">
    <w:name w:val="xl98"/>
    <w:basedOn w:val="Normal"/>
    <w:uiPriority w:val="99"/>
    <w:rsid w:val="00F12769"/>
    <w:pPr>
      <w:keepNext w:val="0"/>
      <w:keepLines w:val="0"/>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left"/>
    </w:pPr>
    <w:rPr>
      <w:sz w:val="24"/>
      <w:szCs w:val="24"/>
      <w:lang w:eastAsia="ro-RO"/>
    </w:rPr>
  </w:style>
  <w:style w:type="paragraph" w:customStyle="1" w:styleId="xl99">
    <w:name w:val="xl99"/>
    <w:basedOn w:val="Normal"/>
    <w:uiPriority w:val="99"/>
    <w:rsid w:val="00F12769"/>
    <w:pPr>
      <w:keepNext w:val="0"/>
      <w:keepLines w:val="0"/>
      <w:pBdr>
        <w:top w:val="single" w:sz="4" w:space="0" w:color="000000"/>
        <w:left w:val="single" w:sz="4" w:space="0" w:color="000000"/>
        <w:right w:val="single" w:sz="4" w:space="0" w:color="000000"/>
      </w:pBdr>
      <w:spacing w:before="100" w:beforeAutospacing="1" w:after="100" w:afterAutospacing="1"/>
      <w:jc w:val="left"/>
    </w:pPr>
    <w:rPr>
      <w:sz w:val="24"/>
      <w:szCs w:val="24"/>
      <w:lang w:eastAsia="ro-RO"/>
    </w:rPr>
  </w:style>
  <w:style w:type="paragraph" w:customStyle="1" w:styleId="xl100">
    <w:name w:val="xl100"/>
    <w:basedOn w:val="Normal"/>
    <w:uiPriority w:val="99"/>
    <w:rsid w:val="00F12769"/>
    <w:pPr>
      <w:keepNext w:val="0"/>
      <w:keepLines w:val="0"/>
      <w:pBdr>
        <w:top w:val="single" w:sz="4" w:space="0" w:color="000000"/>
        <w:left w:val="single" w:sz="4" w:space="0" w:color="000000"/>
        <w:right w:val="single" w:sz="4" w:space="0" w:color="000000"/>
      </w:pBdr>
      <w:spacing w:before="100" w:beforeAutospacing="1" w:after="100" w:afterAutospacing="1"/>
      <w:jc w:val="center"/>
    </w:pPr>
    <w:rPr>
      <w:sz w:val="24"/>
      <w:szCs w:val="24"/>
      <w:lang w:eastAsia="ro-RO"/>
    </w:rPr>
  </w:style>
  <w:style w:type="paragraph" w:customStyle="1" w:styleId="xl101">
    <w:name w:val="xl101"/>
    <w:basedOn w:val="Normal"/>
    <w:uiPriority w:val="99"/>
    <w:rsid w:val="00F12769"/>
    <w:pPr>
      <w:keepNext w:val="0"/>
      <w:keepLines w:val="0"/>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left"/>
    </w:pPr>
    <w:rPr>
      <w:sz w:val="24"/>
      <w:szCs w:val="24"/>
      <w:lang w:eastAsia="ro-RO"/>
    </w:rPr>
  </w:style>
  <w:style w:type="paragraph" w:customStyle="1" w:styleId="xl102">
    <w:name w:val="xl102"/>
    <w:basedOn w:val="Normal"/>
    <w:uiPriority w:val="99"/>
    <w:rsid w:val="00F12769"/>
    <w:pPr>
      <w:keepNext w:val="0"/>
      <w:keepLines w:val="0"/>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pPr>
    <w:rPr>
      <w:sz w:val="24"/>
      <w:szCs w:val="24"/>
      <w:lang w:eastAsia="ro-RO"/>
    </w:rPr>
  </w:style>
  <w:style w:type="paragraph" w:customStyle="1" w:styleId="xl103">
    <w:name w:val="xl103"/>
    <w:basedOn w:val="Normal"/>
    <w:uiPriority w:val="99"/>
    <w:rsid w:val="00F12769"/>
    <w:pPr>
      <w:keepNext w:val="0"/>
      <w:keepLines w:val="0"/>
      <w:pBdr>
        <w:left w:val="single" w:sz="4" w:space="0" w:color="auto"/>
        <w:bottom w:val="single" w:sz="4" w:space="0" w:color="auto"/>
        <w:right w:val="single" w:sz="4" w:space="0" w:color="auto"/>
      </w:pBdr>
      <w:spacing w:before="100" w:beforeAutospacing="1" w:after="100" w:afterAutospacing="1"/>
      <w:jc w:val="left"/>
    </w:pPr>
    <w:rPr>
      <w:b/>
      <w:bCs/>
      <w:sz w:val="24"/>
      <w:szCs w:val="24"/>
      <w:lang w:eastAsia="ro-RO"/>
    </w:rPr>
  </w:style>
  <w:style w:type="paragraph" w:customStyle="1" w:styleId="xl104">
    <w:name w:val="xl104"/>
    <w:basedOn w:val="Normal"/>
    <w:uiPriority w:val="99"/>
    <w:rsid w:val="00F12769"/>
    <w:pPr>
      <w:keepNext w:val="0"/>
      <w:keepLines w:val="0"/>
      <w:pBdr>
        <w:left w:val="single" w:sz="4" w:space="0" w:color="auto"/>
        <w:bottom w:val="single" w:sz="4" w:space="0" w:color="auto"/>
        <w:right w:val="single" w:sz="4" w:space="0" w:color="auto"/>
      </w:pBdr>
      <w:spacing w:before="100" w:beforeAutospacing="1" w:after="100" w:afterAutospacing="1"/>
      <w:jc w:val="center"/>
    </w:pPr>
    <w:rPr>
      <w:b/>
      <w:bCs/>
      <w:sz w:val="24"/>
      <w:szCs w:val="24"/>
      <w:lang w:eastAsia="ro-RO"/>
    </w:rPr>
  </w:style>
  <w:style w:type="table" w:customStyle="1" w:styleId="TableGrid0">
    <w:name w:val="TableGrid"/>
    <w:uiPriority w:val="99"/>
    <w:rsid w:val="00F9600B"/>
    <w:rPr>
      <w:rFonts w:ascii="Calibri" w:hAnsi="Calibr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43929">
      <w:bodyDiv w:val="1"/>
      <w:marLeft w:val="0"/>
      <w:marRight w:val="0"/>
      <w:marTop w:val="0"/>
      <w:marBottom w:val="0"/>
      <w:divBdr>
        <w:top w:val="none" w:sz="0" w:space="0" w:color="auto"/>
        <w:left w:val="none" w:sz="0" w:space="0" w:color="auto"/>
        <w:bottom w:val="none" w:sz="0" w:space="0" w:color="auto"/>
        <w:right w:val="none" w:sz="0" w:space="0" w:color="auto"/>
      </w:divBdr>
    </w:div>
    <w:div w:id="585915712">
      <w:bodyDiv w:val="1"/>
      <w:marLeft w:val="0"/>
      <w:marRight w:val="0"/>
      <w:marTop w:val="0"/>
      <w:marBottom w:val="0"/>
      <w:divBdr>
        <w:top w:val="none" w:sz="0" w:space="0" w:color="auto"/>
        <w:left w:val="none" w:sz="0" w:space="0" w:color="auto"/>
        <w:bottom w:val="none" w:sz="0" w:space="0" w:color="auto"/>
        <w:right w:val="none" w:sz="0" w:space="0" w:color="auto"/>
      </w:divBdr>
    </w:div>
    <w:div w:id="984119484">
      <w:bodyDiv w:val="1"/>
      <w:marLeft w:val="0"/>
      <w:marRight w:val="0"/>
      <w:marTop w:val="0"/>
      <w:marBottom w:val="0"/>
      <w:divBdr>
        <w:top w:val="none" w:sz="0" w:space="0" w:color="auto"/>
        <w:left w:val="none" w:sz="0" w:space="0" w:color="auto"/>
        <w:bottom w:val="none" w:sz="0" w:space="0" w:color="auto"/>
        <w:right w:val="none" w:sz="0" w:space="0" w:color="auto"/>
      </w:divBdr>
    </w:div>
    <w:div w:id="1234271705">
      <w:bodyDiv w:val="1"/>
      <w:marLeft w:val="0"/>
      <w:marRight w:val="0"/>
      <w:marTop w:val="0"/>
      <w:marBottom w:val="0"/>
      <w:divBdr>
        <w:top w:val="none" w:sz="0" w:space="0" w:color="auto"/>
        <w:left w:val="none" w:sz="0" w:space="0" w:color="auto"/>
        <w:bottom w:val="none" w:sz="0" w:space="0" w:color="auto"/>
        <w:right w:val="none" w:sz="0" w:space="0" w:color="auto"/>
      </w:divBdr>
    </w:div>
    <w:div w:id="1593511177">
      <w:bodyDiv w:val="1"/>
      <w:marLeft w:val="0"/>
      <w:marRight w:val="0"/>
      <w:marTop w:val="0"/>
      <w:marBottom w:val="0"/>
      <w:divBdr>
        <w:top w:val="none" w:sz="0" w:space="0" w:color="auto"/>
        <w:left w:val="none" w:sz="0" w:space="0" w:color="auto"/>
        <w:bottom w:val="none" w:sz="0" w:space="0" w:color="auto"/>
        <w:right w:val="none" w:sz="0" w:space="0" w:color="auto"/>
      </w:divBdr>
    </w:div>
    <w:div w:id="2050832908">
      <w:marLeft w:val="0"/>
      <w:marRight w:val="0"/>
      <w:marTop w:val="0"/>
      <w:marBottom w:val="0"/>
      <w:divBdr>
        <w:top w:val="none" w:sz="0" w:space="0" w:color="auto"/>
        <w:left w:val="none" w:sz="0" w:space="0" w:color="auto"/>
        <w:bottom w:val="none" w:sz="0" w:space="0" w:color="auto"/>
        <w:right w:val="none" w:sz="0" w:space="0" w:color="auto"/>
      </w:divBdr>
    </w:div>
    <w:div w:id="2050832909">
      <w:marLeft w:val="0"/>
      <w:marRight w:val="0"/>
      <w:marTop w:val="0"/>
      <w:marBottom w:val="0"/>
      <w:divBdr>
        <w:top w:val="none" w:sz="0" w:space="0" w:color="auto"/>
        <w:left w:val="none" w:sz="0" w:space="0" w:color="auto"/>
        <w:bottom w:val="none" w:sz="0" w:space="0" w:color="auto"/>
        <w:right w:val="none" w:sz="0" w:space="0" w:color="auto"/>
      </w:divBdr>
    </w:div>
    <w:div w:id="2050832910">
      <w:marLeft w:val="0"/>
      <w:marRight w:val="0"/>
      <w:marTop w:val="0"/>
      <w:marBottom w:val="0"/>
      <w:divBdr>
        <w:top w:val="none" w:sz="0" w:space="0" w:color="auto"/>
        <w:left w:val="none" w:sz="0" w:space="0" w:color="auto"/>
        <w:bottom w:val="none" w:sz="0" w:space="0" w:color="auto"/>
        <w:right w:val="none" w:sz="0" w:space="0" w:color="auto"/>
      </w:divBdr>
    </w:div>
    <w:div w:id="2050832911">
      <w:marLeft w:val="0"/>
      <w:marRight w:val="0"/>
      <w:marTop w:val="0"/>
      <w:marBottom w:val="0"/>
      <w:divBdr>
        <w:top w:val="none" w:sz="0" w:space="0" w:color="auto"/>
        <w:left w:val="none" w:sz="0" w:space="0" w:color="auto"/>
        <w:bottom w:val="none" w:sz="0" w:space="0" w:color="auto"/>
        <w:right w:val="none" w:sz="0" w:space="0" w:color="auto"/>
      </w:divBdr>
    </w:div>
    <w:div w:id="2050832912">
      <w:marLeft w:val="0"/>
      <w:marRight w:val="0"/>
      <w:marTop w:val="0"/>
      <w:marBottom w:val="0"/>
      <w:divBdr>
        <w:top w:val="none" w:sz="0" w:space="0" w:color="auto"/>
        <w:left w:val="none" w:sz="0" w:space="0" w:color="auto"/>
        <w:bottom w:val="none" w:sz="0" w:space="0" w:color="auto"/>
        <w:right w:val="none" w:sz="0" w:space="0" w:color="auto"/>
      </w:divBdr>
    </w:div>
    <w:div w:id="2050832913">
      <w:marLeft w:val="0"/>
      <w:marRight w:val="0"/>
      <w:marTop w:val="0"/>
      <w:marBottom w:val="0"/>
      <w:divBdr>
        <w:top w:val="none" w:sz="0" w:space="0" w:color="auto"/>
        <w:left w:val="none" w:sz="0" w:space="0" w:color="auto"/>
        <w:bottom w:val="none" w:sz="0" w:space="0" w:color="auto"/>
        <w:right w:val="none" w:sz="0" w:space="0" w:color="auto"/>
      </w:divBdr>
    </w:div>
    <w:div w:id="2050832914">
      <w:marLeft w:val="0"/>
      <w:marRight w:val="0"/>
      <w:marTop w:val="0"/>
      <w:marBottom w:val="0"/>
      <w:divBdr>
        <w:top w:val="none" w:sz="0" w:space="0" w:color="auto"/>
        <w:left w:val="none" w:sz="0" w:space="0" w:color="auto"/>
        <w:bottom w:val="none" w:sz="0" w:space="0" w:color="auto"/>
        <w:right w:val="none" w:sz="0" w:space="0" w:color="auto"/>
      </w:divBdr>
    </w:div>
    <w:div w:id="2050832915">
      <w:marLeft w:val="0"/>
      <w:marRight w:val="0"/>
      <w:marTop w:val="0"/>
      <w:marBottom w:val="0"/>
      <w:divBdr>
        <w:top w:val="none" w:sz="0" w:space="0" w:color="auto"/>
        <w:left w:val="none" w:sz="0" w:space="0" w:color="auto"/>
        <w:bottom w:val="none" w:sz="0" w:space="0" w:color="auto"/>
        <w:right w:val="none" w:sz="0" w:space="0" w:color="auto"/>
      </w:divBdr>
    </w:div>
    <w:div w:id="2050832916">
      <w:marLeft w:val="0"/>
      <w:marRight w:val="0"/>
      <w:marTop w:val="0"/>
      <w:marBottom w:val="0"/>
      <w:divBdr>
        <w:top w:val="none" w:sz="0" w:space="0" w:color="auto"/>
        <w:left w:val="none" w:sz="0" w:space="0" w:color="auto"/>
        <w:bottom w:val="none" w:sz="0" w:space="0" w:color="auto"/>
        <w:right w:val="none" w:sz="0" w:space="0" w:color="auto"/>
      </w:divBdr>
    </w:div>
    <w:div w:id="2050832917">
      <w:marLeft w:val="0"/>
      <w:marRight w:val="0"/>
      <w:marTop w:val="0"/>
      <w:marBottom w:val="0"/>
      <w:divBdr>
        <w:top w:val="none" w:sz="0" w:space="0" w:color="auto"/>
        <w:left w:val="none" w:sz="0" w:space="0" w:color="auto"/>
        <w:bottom w:val="none" w:sz="0" w:space="0" w:color="auto"/>
        <w:right w:val="none" w:sz="0" w:space="0" w:color="auto"/>
      </w:divBdr>
    </w:div>
    <w:div w:id="2050832918">
      <w:marLeft w:val="0"/>
      <w:marRight w:val="0"/>
      <w:marTop w:val="0"/>
      <w:marBottom w:val="0"/>
      <w:divBdr>
        <w:top w:val="none" w:sz="0" w:space="0" w:color="auto"/>
        <w:left w:val="none" w:sz="0" w:space="0" w:color="auto"/>
        <w:bottom w:val="none" w:sz="0" w:space="0" w:color="auto"/>
        <w:right w:val="none" w:sz="0" w:space="0" w:color="auto"/>
      </w:divBdr>
    </w:div>
    <w:div w:id="2050832919">
      <w:marLeft w:val="0"/>
      <w:marRight w:val="0"/>
      <w:marTop w:val="0"/>
      <w:marBottom w:val="0"/>
      <w:divBdr>
        <w:top w:val="none" w:sz="0" w:space="0" w:color="auto"/>
        <w:left w:val="none" w:sz="0" w:space="0" w:color="auto"/>
        <w:bottom w:val="none" w:sz="0" w:space="0" w:color="auto"/>
        <w:right w:val="none" w:sz="0" w:space="0" w:color="auto"/>
      </w:divBdr>
    </w:div>
    <w:div w:id="2050832920">
      <w:marLeft w:val="0"/>
      <w:marRight w:val="0"/>
      <w:marTop w:val="0"/>
      <w:marBottom w:val="0"/>
      <w:divBdr>
        <w:top w:val="none" w:sz="0" w:space="0" w:color="auto"/>
        <w:left w:val="none" w:sz="0" w:space="0" w:color="auto"/>
        <w:bottom w:val="none" w:sz="0" w:space="0" w:color="auto"/>
        <w:right w:val="none" w:sz="0" w:space="0" w:color="auto"/>
      </w:divBdr>
    </w:div>
    <w:div w:id="2050832921">
      <w:marLeft w:val="0"/>
      <w:marRight w:val="0"/>
      <w:marTop w:val="0"/>
      <w:marBottom w:val="0"/>
      <w:divBdr>
        <w:top w:val="none" w:sz="0" w:space="0" w:color="auto"/>
        <w:left w:val="none" w:sz="0" w:space="0" w:color="auto"/>
        <w:bottom w:val="none" w:sz="0" w:space="0" w:color="auto"/>
        <w:right w:val="none" w:sz="0" w:space="0" w:color="auto"/>
      </w:divBdr>
    </w:div>
    <w:div w:id="2050832922">
      <w:marLeft w:val="0"/>
      <w:marRight w:val="0"/>
      <w:marTop w:val="0"/>
      <w:marBottom w:val="0"/>
      <w:divBdr>
        <w:top w:val="none" w:sz="0" w:space="0" w:color="auto"/>
        <w:left w:val="none" w:sz="0" w:space="0" w:color="auto"/>
        <w:bottom w:val="none" w:sz="0" w:space="0" w:color="auto"/>
        <w:right w:val="none" w:sz="0" w:space="0" w:color="auto"/>
      </w:divBdr>
    </w:div>
    <w:div w:id="2050832923">
      <w:marLeft w:val="0"/>
      <w:marRight w:val="0"/>
      <w:marTop w:val="0"/>
      <w:marBottom w:val="0"/>
      <w:divBdr>
        <w:top w:val="none" w:sz="0" w:space="0" w:color="auto"/>
        <w:left w:val="none" w:sz="0" w:space="0" w:color="auto"/>
        <w:bottom w:val="none" w:sz="0" w:space="0" w:color="auto"/>
        <w:right w:val="none" w:sz="0" w:space="0" w:color="auto"/>
      </w:divBdr>
    </w:div>
    <w:div w:id="2050832924">
      <w:marLeft w:val="0"/>
      <w:marRight w:val="0"/>
      <w:marTop w:val="0"/>
      <w:marBottom w:val="0"/>
      <w:divBdr>
        <w:top w:val="none" w:sz="0" w:space="0" w:color="auto"/>
        <w:left w:val="none" w:sz="0" w:space="0" w:color="auto"/>
        <w:bottom w:val="none" w:sz="0" w:space="0" w:color="auto"/>
        <w:right w:val="none" w:sz="0" w:space="0" w:color="auto"/>
      </w:divBdr>
    </w:div>
    <w:div w:id="2050832925">
      <w:marLeft w:val="0"/>
      <w:marRight w:val="0"/>
      <w:marTop w:val="0"/>
      <w:marBottom w:val="0"/>
      <w:divBdr>
        <w:top w:val="none" w:sz="0" w:space="0" w:color="auto"/>
        <w:left w:val="none" w:sz="0" w:space="0" w:color="auto"/>
        <w:bottom w:val="none" w:sz="0" w:space="0" w:color="auto"/>
        <w:right w:val="none" w:sz="0" w:space="0" w:color="auto"/>
      </w:divBdr>
    </w:div>
    <w:div w:id="2050832926">
      <w:marLeft w:val="0"/>
      <w:marRight w:val="0"/>
      <w:marTop w:val="0"/>
      <w:marBottom w:val="0"/>
      <w:divBdr>
        <w:top w:val="none" w:sz="0" w:space="0" w:color="auto"/>
        <w:left w:val="none" w:sz="0" w:space="0" w:color="auto"/>
        <w:bottom w:val="none" w:sz="0" w:space="0" w:color="auto"/>
        <w:right w:val="none" w:sz="0" w:space="0" w:color="auto"/>
      </w:divBdr>
    </w:div>
    <w:div w:id="2050832927">
      <w:marLeft w:val="0"/>
      <w:marRight w:val="0"/>
      <w:marTop w:val="0"/>
      <w:marBottom w:val="0"/>
      <w:divBdr>
        <w:top w:val="none" w:sz="0" w:space="0" w:color="auto"/>
        <w:left w:val="none" w:sz="0" w:space="0" w:color="auto"/>
        <w:bottom w:val="none" w:sz="0" w:space="0" w:color="auto"/>
        <w:right w:val="none" w:sz="0" w:space="0" w:color="auto"/>
      </w:divBdr>
    </w:div>
    <w:div w:id="2050832928">
      <w:marLeft w:val="0"/>
      <w:marRight w:val="0"/>
      <w:marTop w:val="0"/>
      <w:marBottom w:val="0"/>
      <w:divBdr>
        <w:top w:val="none" w:sz="0" w:space="0" w:color="auto"/>
        <w:left w:val="none" w:sz="0" w:space="0" w:color="auto"/>
        <w:bottom w:val="none" w:sz="0" w:space="0" w:color="auto"/>
        <w:right w:val="none" w:sz="0" w:space="0" w:color="auto"/>
      </w:divBdr>
    </w:div>
    <w:div w:id="2050832929">
      <w:marLeft w:val="0"/>
      <w:marRight w:val="0"/>
      <w:marTop w:val="0"/>
      <w:marBottom w:val="0"/>
      <w:divBdr>
        <w:top w:val="none" w:sz="0" w:space="0" w:color="auto"/>
        <w:left w:val="none" w:sz="0" w:space="0" w:color="auto"/>
        <w:bottom w:val="none" w:sz="0" w:space="0" w:color="auto"/>
        <w:right w:val="none" w:sz="0" w:space="0" w:color="auto"/>
      </w:divBdr>
    </w:div>
    <w:div w:id="2050832930">
      <w:marLeft w:val="0"/>
      <w:marRight w:val="0"/>
      <w:marTop w:val="0"/>
      <w:marBottom w:val="0"/>
      <w:divBdr>
        <w:top w:val="none" w:sz="0" w:space="0" w:color="auto"/>
        <w:left w:val="none" w:sz="0" w:space="0" w:color="auto"/>
        <w:bottom w:val="none" w:sz="0" w:space="0" w:color="auto"/>
        <w:right w:val="none" w:sz="0" w:space="0" w:color="auto"/>
      </w:divBdr>
    </w:div>
    <w:div w:id="2050832931">
      <w:marLeft w:val="0"/>
      <w:marRight w:val="0"/>
      <w:marTop w:val="0"/>
      <w:marBottom w:val="0"/>
      <w:divBdr>
        <w:top w:val="none" w:sz="0" w:space="0" w:color="auto"/>
        <w:left w:val="none" w:sz="0" w:space="0" w:color="auto"/>
        <w:bottom w:val="none" w:sz="0" w:space="0" w:color="auto"/>
        <w:right w:val="none" w:sz="0" w:space="0" w:color="auto"/>
      </w:divBdr>
    </w:div>
    <w:div w:id="2050832932">
      <w:marLeft w:val="0"/>
      <w:marRight w:val="0"/>
      <w:marTop w:val="0"/>
      <w:marBottom w:val="0"/>
      <w:divBdr>
        <w:top w:val="none" w:sz="0" w:space="0" w:color="auto"/>
        <w:left w:val="none" w:sz="0" w:space="0" w:color="auto"/>
        <w:bottom w:val="none" w:sz="0" w:space="0" w:color="auto"/>
        <w:right w:val="none" w:sz="0" w:space="0" w:color="auto"/>
      </w:divBdr>
    </w:div>
    <w:div w:id="2050832933">
      <w:marLeft w:val="0"/>
      <w:marRight w:val="0"/>
      <w:marTop w:val="0"/>
      <w:marBottom w:val="0"/>
      <w:divBdr>
        <w:top w:val="none" w:sz="0" w:space="0" w:color="auto"/>
        <w:left w:val="none" w:sz="0" w:space="0" w:color="auto"/>
        <w:bottom w:val="none" w:sz="0" w:space="0" w:color="auto"/>
        <w:right w:val="none" w:sz="0" w:space="0" w:color="auto"/>
      </w:divBdr>
    </w:div>
    <w:div w:id="2050832934">
      <w:marLeft w:val="0"/>
      <w:marRight w:val="0"/>
      <w:marTop w:val="0"/>
      <w:marBottom w:val="0"/>
      <w:divBdr>
        <w:top w:val="none" w:sz="0" w:space="0" w:color="auto"/>
        <w:left w:val="none" w:sz="0" w:space="0" w:color="auto"/>
        <w:bottom w:val="none" w:sz="0" w:space="0" w:color="auto"/>
        <w:right w:val="none" w:sz="0" w:space="0" w:color="auto"/>
      </w:divBdr>
    </w:div>
    <w:div w:id="2050832935">
      <w:marLeft w:val="0"/>
      <w:marRight w:val="0"/>
      <w:marTop w:val="0"/>
      <w:marBottom w:val="0"/>
      <w:divBdr>
        <w:top w:val="none" w:sz="0" w:space="0" w:color="auto"/>
        <w:left w:val="none" w:sz="0" w:space="0" w:color="auto"/>
        <w:bottom w:val="none" w:sz="0" w:space="0" w:color="auto"/>
        <w:right w:val="none" w:sz="0" w:space="0" w:color="auto"/>
      </w:divBdr>
    </w:div>
    <w:div w:id="2050832936">
      <w:marLeft w:val="0"/>
      <w:marRight w:val="0"/>
      <w:marTop w:val="0"/>
      <w:marBottom w:val="0"/>
      <w:divBdr>
        <w:top w:val="none" w:sz="0" w:space="0" w:color="auto"/>
        <w:left w:val="none" w:sz="0" w:space="0" w:color="auto"/>
        <w:bottom w:val="none" w:sz="0" w:space="0" w:color="auto"/>
        <w:right w:val="none" w:sz="0" w:space="0" w:color="auto"/>
      </w:divBdr>
    </w:div>
    <w:div w:id="2050832937">
      <w:marLeft w:val="0"/>
      <w:marRight w:val="0"/>
      <w:marTop w:val="0"/>
      <w:marBottom w:val="0"/>
      <w:divBdr>
        <w:top w:val="none" w:sz="0" w:space="0" w:color="auto"/>
        <w:left w:val="none" w:sz="0" w:space="0" w:color="auto"/>
        <w:bottom w:val="none" w:sz="0" w:space="0" w:color="auto"/>
        <w:right w:val="none" w:sz="0" w:space="0" w:color="auto"/>
      </w:divBdr>
    </w:div>
    <w:div w:id="2050832938">
      <w:marLeft w:val="0"/>
      <w:marRight w:val="0"/>
      <w:marTop w:val="0"/>
      <w:marBottom w:val="0"/>
      <w:divBdr>
        <w:top w:val="none" w:sz="0" w:space="0" w:color="auto"/>
        <w:left w:val="none" w:sz="0" w:space="0" w:color="auto"/>
        <w:bottom w:val="none" w:sz="0" w:space="0" w:color="auto"/>
        <w:right w:val="none" w:sz="0" w:space="0" w:color="auto"/>
      </w:divBdr>
    </w:div>
    <w:div w:id="2050832939">
      <w:marLeft w:val="0"/>
      <w:marRight w:val="0"/>
      <w:marTop w:val="0"/>
      <w:marBottom w:val="0"/>
      <w:divBdr>
        <w:top w:val="none" w:sz="0" w:space="0" w:color="auto"/>
        <w:left w:val="none" w:sz="0" w:space="0" w:color="auto"/>
        <w:bottom w:val="none" w:sz="0" w:space="0" w:color="auto"/>
        <w:right w:val="none" w:sz="0" w:space="0" w:color="auto"/>
      </w:divBdr>
    </w:div>
    <w:div w:id="2050832940">
      <w:marLeft w:val="0"/>
      <w:marRight w:val="0"/>
      <w:marTop w:val="0"/>
      <w:marBottom w:val="0"/>
      <w:divBdr>
        <w:top w:val="none" w:sz="0" w:space="0" w:color="auto"/>
        <w:left w:val="none" w:sz="0" w:space="0" w:color="auto"/>
        <w:bottom w:val="none" w:sz="0" w:space="0" w:color="auto"/>
        <w:right w:val="none" w:sz="0" w:space="0" w:color="auto"/>
      </w:divBdr>
    </w:div>
    <w:div w:id="2050832941">
      <w:marLeft w:val="0"/>
      <w:marRight w:val="0"/>
      <w:marTop w:val="0"/>
      <w:marBottom w:val="0"/>
      <w:divBdr>
        <w:top w:val="none" w:sz="0" w:space="0" w:color="auto"/>
        <w:left w:val="none" w:sz="0" w:space="0" w:color="auto"/>
        <w:bottom w:val="none" w:sz="0" w:space="0" w:color="auto"/>
        <w:right w:val="none" w:sz="0" w:space="0" w:color="auto"/>
      </w:divBdr>
    </w:div>
    <w:div w:id="2050832942">
      <w:marLeft w:val="0"/>
      <w:marRight w:val="0"/>
      <w:marTop w:val="0"/>
      <w:marBottom w:val="0"/>
      <w:divBdr>
        <w:top w:val="none" w:sz="0" w:space="0" w:color="auto"/>
        <w:left w:val="none" w:sz="0" w:space="0" w:color="auto"/>
        <w:bottom w:val="none" w:sz="0" w:space="0" w:color="auto"/>
        <w:right w:val="none" w:sz="0" w:space="0" w:color="auto"/>
      </w:divBdr>
    </w:div>
    <w:div w:id="2050832943">
      <w:marLeft w:val="0"/>
      <w:marRight w:val="0"/>
      <w:marTop w:val="0"/>
      <w:marBottom w:val="0"/>
      <w:divBdr>
        <w:top w:val="none" w:sz="0" w:space="0" w:color="auto"/>
        <w:left w:val="none" w:sz="0" w:space="0" w:color="auto"/>
        <w:bottom w:val="none" w:sz="0" w:space="0" w:color="auto"/>
        <w:right w:val="none" w:sz="0" w:space="0" w:color="auto"/>
      </w:divBdr>
    </w:div>
    <w:div w:id="2050832944">
      <w:marLeft w:val="0"/>
      <w:marRight w:val="0"/>
      <w:marTop w:val="0"/>
      <w:marBottom w:val="0"/>
      <w:divBdr>
        <w:top w:val="none" w:sz="0" w:space="0" w:color="auto"/>
        <w:left w:val="none" w:sz="0" w:space="0" w:color="auto"/>
        <w:bottom w:val="none" w:sz="0" w:space="0" w:color="auto"/>
        <w:right w:val="none" w:sz="0" w:space="0" w:color="auto"/>
      </w:divBdr>
    </w:div>
    <w:div w:id="2050832945">
      <w:marLeft w:val="0"/>
      <w:marRight w:val="0"/>
      <w:marTop w:val="0"/>
      <w:marBottom w:val="0"/>
      <w:divBdr>
        <w:top w:val="none" w:sz="0" w:space="0" w:color="auto"/>
        <w:left w:val="none" w:sz="0" w:space="0" w:color="auto"/>
        <w:bottom w:val="none" w:sz="0" w:space="0" w:color="auto"/>
        <w:right w:val="none" w:sz="0" w:space="0" w:color="auto"/>
      </w:divBdr>
    </w:div>
    <w:div w:id="2050832946">
      <w:marLeft w:val="0"/>
      <w:marRight w:val="0"/>
      <w:marTop w:val="0"/>
      <w:marBottom w:val="0"/>
      <w:divBdr>
        <w:top w:val="none" w:sz="0" w:space="0" w:color="auto"/>
        <w:left w:val="none" w:sz="0" w:space="0" w:color="auto"/>
        <w:bottom w:val="none" w:sz="0" w:space="0" w:color="auto"/>
        <w:right w:val="none" w:sz="0" w:space="0" w:color="auto"/>
      </w:divBdr>
    </w:div>
    <w:div w:id="2050832947">
      <w:marLeft w:val="0"/>
      <w:marRight w:val="0"/>
      <w:marTop w:val="0"/>
      <w:marBottom w:val="0"/>
      <w:divBdr>
        <w:top w:val="none" w:sz="0" w:space="0" w:color="auto"/>
        <w:left w:val="none" w:sz="0" w:space="0" w:color="auto"/>
        <w:bottom w:val="none" w:sz="0" w:space="0" w:color="auto"/>
        <w:right w:val="none" w:sz="0" w:space="0" w:color="auto"/>
      </w:divBdr>
    </w:div>
    <w:div w:id="2050832948">
      <w:marLeft w:val="0"/>
      <w:marRight w:val="0"/>
      <w:marTop w:val="0"/>
      <w:marBottom w:val="0"/>
      <w:divBdr>
        <w:top w:val="none" w:sz="0" w:space="0" w:color="auto"/>
        <w:left w:val="none" w:sz="0" w:space="0" w:color="auto"/>
        <w:bottom w:val="none" w:sz="0" w:space="0" w:color="auto"/>
        <w:right w:val="none" w:sz="0" w:space="0" w:color="auto"/>
      </w:divBdr>
    </w:div>
    <w:div w:id="2050832949">
      <w:marLeft w:val="0"/>
      <w:marRight w:val="0"/>
      <w:marTop w:val="0"/>
      <w:marBottom w:val="0"/>
      <w:divBdr>
        <w:top w:val="none" w:sz="0" w:space="0" w:color="auto"/>
        <w:left w:val="none" w:sz="0" w:space="0" w:color="auto"/>
        <w:bottom w:val="none" w:sz="0" w:space="0" w:color="auto"/>
        <w:right w:val="none" w:sz="0" w:space="0" w:color="auto"/>
      </w:divBdr>
    </w:div>
    <w:div w:id="2050832950">
      <w:marLeft w:val="0"/>
      <w:marRight w:val="0"/>
      <w:marTop w:val="0"/>
      <w:marBottom w:val="0"/>
      <w:divBdr>
        <w:top w:val="none" w:sz="0" w:space="0" w:color="auto"/>
        <w:left w:val="none" w:sz="0" w:space="0" w:color="auto"/>
        <w:bottom w:val="none" w:sz="0" w:space="0" w:color="auto"/>
        <w:right w:val="none" w:sz="0" w:space="0" w:color="auto"/>
      </w:divBdr>
    </w:div>
    <w:div w:id="2050832951">
      <w:marLeft w:val="0"/>
      <w:marRight w:val="0"/>
      <w:marTop w:val="0"/>
      <w:marBottom w:val="0"/>
      <w:divBdr>
        <w:top w:val="none" w:sz="0" w:space="0" w:color="auto"/>
        <w:left w:val="none" w:sz="0" w:space="0" w:color="auto"/>
        <w:bottom w:val="none" w:sz="0" w:space="0" w:color="auto"/>
        <w:right w:val="none" w:sz="0" w:space="0" w:color="auto"/>
      </w:divBdr>
    </w:div>
    <w:div w:id="2050832952">
      <w:marLeft w:val="0"/>
      <w:marRight w:val="0"/>
      <w:marTop w:val="0"/>
      <w:marBottom w:val="0"/>
      <w:divBdr>
        <w:top w:val="none" w:sz="0" w:space="0" w:color="auto"/>
        <w:left w:val="none" w:sz="0" w:space="0" w:color="auto"/>
        <w:bottom w:val="none" w:sz="0" w:space="0" w:color="auto"/>
        <w:right w:val="none" w:sz="0" w:space="0" w:color="auto"/>
      </w:divBdr>
    </w:div>
    <w:div w:id="2050832953">
      <w:marLeft w:val="0"/>
      <w:marRight w:val="0"/>
      <w:marTop w:val="0"/>
      <w:marBottom w:val="0"/>
      <w:divBdr>
        <w:top w:val="none" w:sz="0" w:space="0" w:color="auto"/>
        <w:left w:val="none" w:sz="0" w:space="0" w:color="auto"/>
        <w:bottom w:val="none" w:sz="0" w:space="0" w:color="auto"/>
        <w:right w:val="none" w:sz="0" w:space="0" w:color="auto"/>
      </w:divBdr>
    </w:div>
    <w:div w:id="2050832954">
      <w:marLeft w:val="0"/>
      <w:marRight w:val="0"/>
      <w:marTop w:val="0"/>
      <w:marBottom w:val="0"/>
      <w:divBdr>
        <w:top w:val="none" w:sz="0" w:space="0" w:color="auto"/>
        <w:left w:val="none" w:sz="0" w:space="0" w:color="auto"/>
        <w:bottom w:val="none" w:sz="0" w:space="0" w:color="auto"/>
        <w:right w:val="none" w:sz="0" w:space="0" w:color="auto"/>
      </w:divBdr>
    </w:div>
    <w:div w:id="2050832955">
      <w:marLeft w:val="0"/>
      <w:marRight w:val="0"/>
      <w:marTop w:val="0"/>
      <w:marBottom w:val="0"/>
      <w:divBdr>
        <w:top w:val="none" w:sz="0" w:space="0" w:color="auto"/>
        <w:left w:val="none" w:sz="0" w:space="0" w:color="auto"/>
        <w:bottom w:val="none" w:sz="0" w:space="0" w:color="auto"/>
        <w:right w:val="none" w:sz="0" w:space="0" w:color="auto"/>
      </w:divBdr>
    </w:div>
    <w:div w:id="2050832956">
      <w:marLeft w:val="0"/>
      <w:marRight w:val="0"/>
      <w:marTop w:val="0"/>
      <w:marBottom w:val="0"/>
      <w:divBdr>
        <w:top w:val="none" w:sz="0" w:space="0" w:color="auto"/>
        <w:left w:val="none" w:sz="0" w:space="0" w:color="auto"/>
        <w:bottom w:val="none" w:sz="0" w:space="0" w:color="auto"/>
        <w:right w:val="none" w:sz="0" w:space="0" w:color="auto"/>
      </w:divBdr>
    </w:div>
    <w:div w:id="2050832957">
      <w:marLeft w:val="0"/>
      <w:marRight w:val="0"/>
      <w:marTop w:val="0"/>
      <w:marBottom w:val="0"/>
      <w:divBdr>
        <w:top w:val="none" w:sz="0" w:space="0" w:color="auto"/>
        <w:left w:val="none" w:sz="0" w:space="0" w:color="auto"/>
        <w:bottom w:val="none" w:sz="0" w:space="0" w:color="auto"/>
        <w:right w:val="none" w:sz="0" w:space="0" w:color="auto"/>
      </w:divBdr>
    </w:div>
    <w:div w:id="2050832958">
      <w:marLeft w:val="0"/>
      <w:marRight w:val="0"/>
      <w:marTop w:val="0"/>
      <w:marBottom w:val="0"/>
      <w:divBdr>
        <w:top w:val="none" w:sz="0" w:space="0" w:color="auto"/>
        <w:left w:val="none" w:sz="0" w:space="0" w:color="auto"/>
        <w:bottom w:val="none" w:sz="0" w:space="0" w:color="auto"/>
        <w:right w:val="none" w:sz="0" w:space="0" w:color="auto"/>
      </w:divBdr>
    </w:div>
    <w:div w:id="2050832959">
      <w:marLeft w:val="0"/>
      <w:marRight w:val="0"/>
      <w:marTop w:val="0"/>
      <w:marBottom w:val="0"/>
      <w:divBdr>
        <w:top w:val="none" w:sz="0" w:space="0" w:color="auto"/>
        <w:left w:val="none" w:sz="0" w:space="0" w:color="auto"/>
        <w:bottom w:val="none" w:sz="0" w:space="0" w:color="auto"/>
        <w:right w:val="none" w:sz="0" w:space="0" w:color="auto"/>
      </w:divBdr>
    </w:div>
    <w:div w:id="2050832960">
      <w:marLeft w:val="0"/>
      <w:marRight w:val="0"/>
      <w:marTop w:val="0"/>
      <w:marBottom w:val="0"/>
      <w:divBdr>
        <w:top w:val="none" w:sz="0" w:space="0" w:color="auto"/>
        <w:left w:val="none" w:sz="0" w:space="0" w:color="auto"/>
        <w:bottom w:val="none" w:sz="0" w:space="0" w:color="auto"/>
        <w:right w:val="none" w:sz="0" w:space="0" w:color="auto"/>
      </w:divBdr>
    </w:div>
    <w:div w:id="2050832961">
      <w:marLeft w:val="0"/>
      <w:marRight w:val="0"/>
      <w:marTop w:val="0"/>
      <w:marBottom w:val="0"/>
      <w:divBdr>
        <w:top w:val="none" w:sz="0" w:space="0" w:color="auto"/>
        <w:left w:val="none" w:sz="0" w:space="0" w:color="auto"/>
        <w:bottom w:val="none" w:sz="0" w:space="0" w:color="auto"/>
        <w:right w:val="none" w:sz="0" w:space="0" w:color="auto"/>
      </w:divBdr>
    </w:div>
    <w:div w:id="2050832962">
      <w:marLeft w:val="0"/>
      <w:marRight w:val="0"/>
      <w:marTop w:val="0"/>
      <w:marBottom w:val="0"/>
      <w:divBdr>
        <w:top w:val="none" w:sz="0" w:space="0" w:color="auto"/>
        <w:left w:val="none" w:sz="0" w:space="0" w:color="auto"/>
        <w:bottom w:val="none" w:sz="0" w:space="0" w:color="auto"/>
        <w:right w:val="none" w:sz="0" w:space="0" w:color="auto"/>
      </w:divBdr>
    </w:div>
    <w:div w:id="2050832963">
      <w:marLeft w:val="0"/>
      <w:marRight w:val="0"/>
      <w:marTop w:val="0"/>
      <w:marBottom w:val="0"/>
      <w:divBdr>
        <w:top w:val="none" w:sz="0" w:space="0" w:color="auto"/>
        <w:left w:val="none" w:sz="0" w:space="0" w:color="auto"/>
        <w:bottom w:val="none" w:sz="0" w:space="0" w:color="auto"/>
        <w:right w:val="none" w:sz="0" w:space="0" w:color="auto"/>
      </w:divBdr>
    </w:div>
    <w:div w:id="2050832964">
      <w:marLeft w:val="0"/>
      <w:marRight w:val="0"/>
      <w:marTop w:val="0"/>
      <w:marBottom w:val="0"/>
      <w:divBdr>
        <w:top w:val="none" w:sz="0" w:space="0" w:color="auto"/>
        <w:left w:val="none" w:sz="0" w:space="0" w:color="auto"/>
        <w:bottom w:val="none" w:sz="0" w:space="0" w:color="auto"/>
        <w:right w:val="none" w:sz="0" w:space="0" w:color="auto"/>
      </w:divBdr>
    </w:div>
    <w:div w:id="2050832965">
      <w:marLeft w:val="0"/>
      <w:marRight w:val="0"/>
      <w:marTop w:val="0"/>
      <w:marBottom w:val="0"/>
      <w:divBdr>
        <w:top w:val="none" w:sz="0" w:space="0" w:color="auto"/>
        <w:left w:val="none" w:sz="0" w:space="0" w:color="auto"/>
        <w:bottom w:val="none" w:sz="0" w:space="0" w:color="auto"/>
        <w:right w:val="none" w:sz="0" w:space="0" w:color="auto"/>
      </w:divBdr>
    </w:div>
    <w:div w:id="2050832966">
      <w:marLeft w:val="0"/>
      <w:marRight w:val="0"/>
      <w:marTop w:val="0"/>
      <w:marBottom w:val="0"/>
      <w:divBdr>
        <w:top w:val="none" w:sz="0" w:space="0" w:color="auto"/>
        <w:left w:val="none" w:sz="0" w:space="0" w:color="auto"/>
        <w:bottom w:val="none" w:sz="0" w:space="0" w:color="auto"/>
        <w:right w:val="none" w:sz="0" w:space="0" w:color="auto"/>
      </w:divBdr>
    </w:div>
    <w:div w:id="2050832967">
      <w:marLeft w:val="0"/>
      <w:marRight w:val="0"/>
      <w:marTop w:val="0"/>
      <w:marBottom w:val="0"/>
      <w:divBdr>
        <w:top w:val="none" w:sz="0" w:space="0" w:color="auto"/>
        <w:left w:val="none" w:sz="0" w:space="0" w:color="auto"/>
        <w:bottom w:val="none" w:sz="0" w:space="0" w:color="auto"/>
        <w:right w:val="none" w:sz="0" w:space="0" w:color="auto"/>
      </w:divBdr>
    </w:div>
    <w:div w:id="2050832968">
      <w:marLeft w:val="0"/>
      <w:marRight w:val="0"/>
      <w:marTop w:val="0"/>
      <w:marBottom w:val="0"/>
      <w:divBdr>
        <w:top w:val="none" w:sz="0" w:space="0" w:color="auto"/>
        <w:left w:val="none" w:sz="0" w:space="0" w:color="auto"/>
        <w:bottom w:val="none" w:sz="0" w:space="0" w:color="auto"/>
        <w:right w:val="none" w:sz="0" w:space="0" w:color="auto"/>
      </w:divBdr>
    </w:div>
    <w:div w:id="2050832969">
      <w:marLeft w:val="0"/>
      <w:marRight w:val="0"/>
      <w:marTop w:val="0"/>
      <w:marBottom w:val="0"/>
      <w:divBdr>
        <w:top w:val="none" w:sz="0" w:space="0" w:color="auto"/>
        <w:left w:val="none" w:sz="0" w:space="0" w:color="auto"/>
        <w:bottom w:val="none" w:sz="0" w:space="0" w:color="auto"/>
        <w:right w:val="none" w:sz="0" w:space="0" w:color="auto"/>
      </w:divBdr>
    </w:div>
    <w:div w:id="2050832970">
      <w:marLeft w:val="0"/>
      <w:marRight w:val="0"/>
      <w:marTop w:val="0"/>
      <w:marBottom w:val="0"/>
      <w:divBdr>
        <w:top w:val="none" w:sz="0" w:space="0" w:color="auto"/>
        <w:left w:val="none" w:sz="0" w:space="0" w:color="auto"/>
        <w:bottom w:val="none" w:sz="0" w:space="0" w:color="auto"/>
        <w:right w:val="none" w:sz="0" w:space="0" w:color="auto"/>
      </w:divBdr>
    </w:div>
    <w:div w:id="2050832971">
      <w:marLeft w:val="0"/>
      <w:marRight w:val="0"/>
      <w:marTop w:val="0"/>
      <w:marBottom w:val="0"/>
      <w:divBdr>
        <w:top w:val="none" w:sz="0" w:space="0" w:color="auto"/>
        <w:left w:val="none" w:sz="0" w:space="0" w:color="auto"/>
        <w:bottom w:val="none" w:sz="0" w:space="0" w:color="auto"/>
        <w:right w:val="none" w:sz="0" w:space="0" w:color="auto"/>
      </w:divBdr>
    </w:div>
    <w:div w:id="2050832972">
      <w:marLeft w:val="0"/>
      <w:marRight w:val="0"/>
      <w:marTop w:val="0"/>
      <w:marBottom w:val="0"/>
      <w:divBdr>
        <w:top w:val="none" w:sz="0" w:space="0" w:color="auto"/>
        <w:left w:val="none" w:sz="0" w:space="0" w:color="auto"/>
        <w:bottom w:val="none" w:sz="0" w:space="0" w:color="auto"/>
        <w:right w:val="none" w:sz="0" w:space="0" w:color="auto"/>
      </w:divBdr>
    </w:div>
    <w:div w:id="2050832973">
      <w:marLeft w:val="0"/>
      <w:marRight w:val="0"/>
      <w:marTop w:val="0"/>
      <w:marBottom w:val="0"/>
      <w:divBdr>
        <w:top w:val="none" w:sz="0" w:space="0" w:color="auto"/>
        <w:left w:val="none" w:sz="0" w:space="0" w:color="auto"/>
        <w:bottom w:val="none" w:sz="0" w:space="0" w:color="auto"/>
        <w:right w:val="none" w:sz="0" w:space="0" w:color="auto"/>
      </w:divBdr>
    </w:div>
    <w:div w:id="2050832974">
      <w:marLeft w:val="0"/>
      <w:marRight w:val="0"/>
      <w:marTop w:val="0"/>
      <w:marBottom w:val="0"/>
      <w:divBdr>
        <w:top w:val="none" w:sz="0" w:space="0" w:color="auto"/>
        <w:left w:val="none" w:sz="0" w:space="0" w:color="auto"/>
        <w:bottom w:val="none" w:sz="0" w:space="0" w:color="auto"/>
        <w:right w:val="none" w:sz="0" w:space="0" w:color="auto"/>
      </w:divBdr>
    </w:div>
    <w:div w:id="2050832975">
      <w:marLeft w:val="0"/>
      <w:marRight w:val="0"/>
      <w:marTop w:val="0"/>
      <w:marBottom w:val="0"/>
      <w:divBdr>
        <w:top w:val="none" w:sz="0" w:space="0" w:color="auto"/>
        <w:left w:val="none" w:sz="0" w:space="0" w:color="auto"/>
        <w:bottom w:val="none" w:sz="0" w:space="0" w:color="auto"/>
        <w:right w:val="none" w:sz="0" w:space="0" w:color="auto"/>
      </w:divBdr>
    </w:div>
    <w:div w:id="2050832976">
      <w:marLeft w:val="0"/>
      <w:marRight w:val="0"/>
      <w:marTop w:val="0"/>
      <w:marBottom w:val="0"/>
      <w:divBdr>
        <w:top w:val="none" w:sz="0" w:space="0" w:color="auto"/>
        <w:left w:val="none" w:sz="0" w:space="0" w:color="auto"/>
        <w:bottom w:val="none" w:sz="0" w:space="0" w:color="auto"/>
        <w:right w:val="none" w:sz="0" w:space="0" w:color="auto"/>
      </w:divBdr>
    </w:div>
    <w:div w:id="2050832977">
      <w:marLeft w:val="0"/>
      <w:marRight w:val="0"/>
      <w:marTop w:val="0"/>
      <w:marBottom w:val="0"/>
      <w:divBdr>
        <w:top w:val="none" w:sz="0" w:space="0" w:color="auto"/>
        <w:left w:val="none" w:sz="0" w:space="0" w:color="auto"/>
        <w:bottom w:val="none" w:sz="0" w:space="0" w:color="auto"/>
        <w:right w:val="none" w:sz="0" w:space="0" w:color="auto"/>
      </w:divBdr>
    </w:div>
    <w:div w:id="2050832978">
      <w:marLeft w:val="0"/>
      <w:marRight w:val="0"/>
      <w:marTop w:val="0"/>
      <w:marBottom w:val="0"/>
      <w:divBdr>
        <w:top w:val="none" w:sz="0" w:space="0" w:color="auto"/>
        <w:left w:val="none" w:sz="0" w:space="0" w:color="auto"/>
        <w:bottom w:val="none" w:sz="0" w:space="0" w:color="auto"/>
        <w:right w:val="none" w:sz="0" w:space="0" w:color="auto"/>
      </w:divBdr>
    </w:div>
    <w:div w:id="2050832979">
      <w:marLeft w:val="0"/>
      <w:marRight w:val="0"/>
      <w:marTop w:val="0"/>
      <w:marBottom w:val="0"/>
      <w:divBdr>
        <w:top w:val="none" w:sz="0" w:space="0" w:color="auto"/>
        <w:left w:val="none" w:sz="0" w:space="0" w:color="auto"/>
        <w:bottom w:val="none" w:sz="0" w:space="0" w:color="auto"/>
        <w:right w:val="none" w:sz="0" w:space="0" w:color="auto"/>
      </w:divBdr>
    </w:div>
    <w:div w:id="2050832980">
      <w:marLeft w:val="0"/>
      <w:marRight w:val="0"/>
      <w:marTop w:val="0"/>
      <w:marBottom w:val="0"/>
      <w:divBdr>
        <w:top w:val="none" w:sz="0" w:space="0" w:color="auto"/>
        <w:left w:val="none" w:sz="0" w:space="0" w:color="auto"/>
        <w:bottom w:val="none" w:sz="0" w:space="0" w:color="auto"/>
        <w:right w:val="none" w:sz="0" w:space="0" w:color="auto"/>
      </w:divBdr>
    </w:div>
    <w:div w:id="2050832981">
      <w:marLeft w:val="0"/>
      <w:marRight w:val="0"/>
      <w:marTop w:val="0"/>
      <w:marBottom w:val="0"/>
      <w:divBdr>
        <w:top w:val="none" w:sz="0" w:space="0" w:color="auto"/>
        <w:left w:val="none" w:sz="0" w:space="0" w:color="auto"/>
        <w:bottom w:val="none" w:sz="0" w:space="0" w:color="auto"/>
        <w:right w:val="none" w:sz="0" w:space="0" w:color="auto"/>
      </w:divBdr>
    </w:div>
    <w:div w:id="2050832982">
      <w:marLeft w:val="0"/>
      <w:marRight w:val="0"/>
      <w:marTop w:val="0"/>
      <w:marBottom w:val="0"/>
      <w:divBdr>
        <w:top w:val="none" w:sz="0" w:space="0" w:color="auto"/>
        <w:left w:val="none" w:sz="0" w:space="0" w:color="auto"/>
        <w:bottom w:val="none" w:sz="0" w:space="0" w:color="auto"/>
        <w:right w:val="none" w:sz="0" w:space="0" w:color="auto"/>
      </w:divBdr>
    </w:div>
    <w:div w:id="2050832983">
      <w:marLeft w:val="0"/>
      <w:marRight w:val="0"/>
      <w:marTop w:val="0"/>
      <w:marBottom w:val="0"/>
      <w:divBdr>
        <w:top w:val="none" w:sz="0" w:space="0" w:color="auto"/>
        <w:left w:val="none" w:sz="0" w:space="0" w:color="auto"/>
        <w:bottom w:val="none" w:sz="0" w:space="0" w:color="auto"/>
        <w:right w:val="none" w:sz="0" w:space="0" w:color="auto"/>
      </w:divBdr>
    </w:div>
    <w:div w:id="2050832984">
      <w:marLeft w:val="0"/>
      <w:marRight w:val="0"/>
      <w:marTop w:val="0"/>
      <w:marBottom w:val="0"/>
      <w:divBdr>
        <w:top w:val="none" w:sz="0" w:space="0" w:color="auto"/>
        <w:left w:val="none" w:sz="0" w:space="0" w:color="auto"/>
        <w:bottom w:val="none" w:sz="0" w:space="0" w:color="auto"/>
        <w:right w:val="none" w:sz="0" w:space="0" w:color="auto"/>
      </w:divBdr>
    </w:div>
    <w:div w:id="2050832985">
      <w:marLeft w:val="0"/>
      <w:marRight w:val="0"/>
      <w:marTop w:val="0"/>
      <w:marBottom w:val="0"/>
      <w:divBdr>
        <w:top w:val="none" w:sz="0" w:space="0" w:color="auto"/>
        <w:left w:val="none" w:sz="0" w:space="0" w:color="auto"/>
        <w:bottom w:val="none" w:sz="0" w:space="0" w:color="auto"/>
        <w:right w:val="none" w:sz="0" w:space="0" w:color="auto"/>
      </w:divBdr>
    </w:div>
    <w:div w:id="2050832986">
      <w:marLeft w:val="0"/>
      <w:marRight w:val="0"/>
      <w:marTop w:val="0"/>
      <w:marBottom w:val="0"/>
      <w:divBdr>
        <w:top w:val="none" w:sz="0" w:space="0" w:color="auto"/>
        <w:left w:val="none" w:sz="0" w:space="0" w:color="auto"/>
        <w:bottom w:val="none" w:sz="0" w:space="0" w:color="auto"/>
        <w:right w:val="none" w:sz="0" w:space="0" w:color="auto"/>
      </w:divBdr>
    </w:div>
    <w:div w:id="2050832987">
      <w:marLeft w:val="0"/>
      <w:marRight w:val="0"/>
      <w:marTop w:val="0"/>
      <w:marBottom w:val="0"/>
      <w:divBdr>
        <w:top w:val="none" w:sz="0" w:space="0" w:color="auto"/>
        <w:left w:val="none" w:sz="0" w:space="0" w:color="auto"/>
        <w:bottom w:val="none" w:sz="0" w:space="0" w:color="auto"/>
        <w:right w:val="none" w:sz="0" w:space="0" w:color="auto"/>
      </w:divBdr>
    </w:div>
    <w:div w:id="2050832988">
      <w:marLeft w:val="0"/>
      <w:marRight w:val="0"/>
      <w:marTop w:val="0"/>
      <w:marBottom w:val="0"/>
      <w:divBdr>
        <w:top w:val="none" w:sz="0" w:space="0" w:color="auto"/>
        <w:left w:val="none" w:sz="0" w:space="0" w:color="auto"/>
        <w:bottom w:val="none" w:sz="0" w:space="0" w:color="auto"/>
        <w:right w:val="none" w:sz="0" w:space="0" w:color="auto"/>
      </w:divBdr>
    </w:div>
    <w:div w:id="2050832989">
      <w:marLeft w:val="0"/>
      <w:marRight w:val="0"/>
      <w:marTop w:val="0"/>
      <w:marBottom w:val="0"/>
      <w:divBdr>
        <w:top w:val="none" w:sz="0" w:space="0" w:color="auto"/>
        <w:left w:val="none" w:sz="0" w:space="0" w:color="auto"/>
        <w:bottom w:val="none" w:sz="0" w:space="0" w:color="auto"/>
        <w:right w:val="none" w:sz="0" w:space="0" w:color="auto"/>
      </w:divBdr>
    </w:div>
    <w:div w:id="2050832990">
      <w:marLeft w:val="0"/>
      <w:marRight w:val="0"/>
      <w:marTop w:val="0"/>
      <w:marBottom w:val="0"/>
      <w:divBdr>
        <w:top w:val="none" w:sz="0" w:space="0" w:color="auto"/>
        <w:left w:val="none" w:sz="0" w:space="0" w:color="auto"/>
        <w:bottom w:val="none" w:sz="0" w:space="0" w:color="auto"/>
        <w:right w:val="none" w:sz="0" w:space="0" w:color="auto"/>
      </w:divBdr>
    </w:div>
    <w:div w:id="20508329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3797</TotalTime>
  <Pages>83</Pages>
  <Words>18228</Words>
  <Characters>105729</Characters>
  <Application>Microsoft Office Word</Application>
  <DocSecurity>0</DocSecurity>
  <Lines>881</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Iulian Bandoiu</dc:creator>
  <cp:keywords/>
  <dc:description/>
  <cp:lastModifiedBy>Szabo Kinga</cp:lastModifiedBy>
  <cp:revision>1090</cp:revision>
  <cp:lastPrinted>2025-05-19T08:56:00Z</cp:lastPrinted>
  <dcterms:created xsi:type="dcterms:W3CDTF">2025-03-25T08:04:00Z</dcterms:created>
  <dcterms:modified xsi:type="dcterms:W3CDTF">2025-06-16T13:01:00Z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4,5,6</vt:lpwstr>
  </property>
  <property fmtid="{D5CDD505-2E9C-101B-9397-08002B2CF9AE}" pid="3" name="ClassificationContentMarkingHeaderFontProps">
    <vt:lpwstr>#808080,10,Calibri</vt:lpwstr>
  </property>
  <property fmtid="{D5CDD505-2E9C-101B-9397-08002B2CF9AE}" pid="4" name="ClassificationContentMarkingHeaderText">
    <vt:lpwstr>Corporate Use</vt:lpwstr>
  </property>
  <property fmtid="{D5CDD505-2E9C-101B-9397-08002B2CF9AE}" pid="5" name="MSIP_Label_9b5154d6-21c1-415b-b061-7427a4708b37_Enabled">
    <vt:lpwstr>true</vt:lpwstr>
  </property>
  <property fmtid="{D5CDD505-2E9C-101B-9397-08002B2CF9AE}" pid="6" name="MSIP_Label_9b5154d6-21c1-415b-b061-7427a4708b37_SetDate">
    <vt:lpwstr>2024-04-22T13:32:35Z</vt:lpwstr>
  </property>
  <property fmtid="{D5CDD505-2E9C-101B-9397-08002B2CF9AE}" pid="7" name="MSIP_Label_9b5154d6-21c1-415b-b061-7427a4708b37_Method">
    <vt:lpwstr>Privileged</vt:lpwstr>
  </property>
  <property fmtid="{D5CDD505-2E9C-101B-9397-08002B2CF9AE}" pid="8" name="MSIP_Label_9b5154d6-21c1-415b-b061-7427a4708b37_Name">
    <vt:lpwstr>Default Corporate Use</vt:lpwstr>
  </property>
  <property fmtid="{D5CDD505-2E9C-101B-9397-08002B2CF9AE}" pid="9" name="MSIP_Label_9b5154d6-21c1-415b-b061-7427a4708b37_SiteId">
    <vt:lpwstr>0b96d5d2-d153-4370-a2c7-8a926f24c8a1</vt:lpwstr>
  </property>
  <property fmtid="{D5CDD505-2E9C-101B-9397-08002B2CF9AE}" pid="10" name="MSIP_Label_9b5154d6-21c1-415b-b061-7427a4708b37_ActionId">
    <vt:lpwstr>57482859-a9dd-444c-84cb-29ec53b73112</vt:lpwstr>
  </property>
  <property fmtid="{D5CDD505-2E9C-101B-9397-08002B2CF9AE}" pid="11" name="MSIP_Label_9b5154d6-21c1-415b-b061-7427a4708b37_ContentBits">
    <vt:lpwstr>1</vt:lpwstr>
  </property>
</Properties>
</file>