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E6B" w:rsidRPr="00973119" w:rsidRDefault="00234A3F" w:rsidP="00234A3F">
      <w:pPr>
        <w:jc w:val="right"/>
        <w:rPr>
          <w:rFonts w:ascii="Arial" w:hAnsi="Arial" w:cs="Arial"/>
          <w:b/>
          <w:i/>
          <w:sz w:val="28"/>
          <w:szCs w:val="28"/>
          <w:lang w:val="ro-RO"/>
        </w:rPr>
      </w:pPr>
      <w:r w:rsidRPr="00973119">
        <w:rPr>
          <w:rFonts w:ascii="Arial" w:hAnsi="Arial" w:cs="Arial"/>
          <w:b/>
          <w:i/>
          <w:sz w:val="28"/>
          <w:szCs w:val="28"/>
          <w:lang w:val="ro-RO"/>
        </w:rPr>
        <w:t>Anexa 3.2</w:t>
      </w:r>
    </w:p>
    <w:p w:rsidR="00234A3F" w:rsidRPr="00973119" w:rsidRDefault="00234A3F" w:rsidP="00234A3F">
      <w:pPr>
        <w:jc w:val="right"/>
        <w:rPr>
          <w:rFonts w:ascii="Arial" w:hAnsi="Arial" w:cs="Arial"/>
          <w:b/>
          <w:sz w:val="28"/>
          <w:szCs w:val="28"/>
          <w:lang w:val="ro-RO"/>
        </w:rPr>
      </w:pPr>
    </w:p>
    <w:p w:rsidR="00234A3F" w:rsidRPr="00973119" w:rsidRDefault="00234A3F" w:rsidP="00234A3F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973119">
        <w:rPr>
          <w:rFonts w:ascii="Arial" w:hAnsi="Arial" w:cs="Arial"/>
          <w:b/>
          <w:sz w:val="28"/>
          <w:szCs w:val="28"/>
          <w:lang w:val="ro-RO"/>
        </w:rPr>
        <w:t xml:space="preserve">Lista operațiuni lucrări întreținere sistem de semaforizare Municipiul </w:t>
      </w:r>
      <w:proofErr w:type="spellStart"/>
      <w:r w:rsidRPr="00973119">
        <w:rPr>
          <w:rFonts w:ascii="Arial" w:hAnsi="Arial" w:cs="Arial"/>
          <w:b/>
          <w:sz w:val="28"/>
          <w:szCs w:val="28"/>
          <w:lang w:val="ro-RO"/>
        </w:rPr>
        <w:t>Sfantu</w:t>
      </w:r>
      <w:proofErr w:type="spellEnd"/>
      <w:r w:rsidRPr="00973119">
        <w:rPr>
          <w:rFonts w:ascii="Arial" w:hAnsi="Arial" w:cs="Arial"/>
          <w:b/>
          <w:sz w:val="28"/>
          <w:szCs w:val="28"/>
          <w:lang w:val="ro-RO"/>
        </w:rPr>
        <w:t xml:space="preserve"> Gheorghe</w:t>
      </w:r>
      <w:bookmarkStart w:id="0" w:name="_GoBack"/>
      <w:bookmarkEnd w:id="0"/>
    </w:p>
    <w:p w:rsidR="00234A3F" w:rsidRPr="00973119" w:rsidRDefault="00234A3F" w:rsidP="00234A3F">
      <w:pPr>
        <w:jc w:val="center"/>
        <w:rPr>
          <w:rFonts w:ascii="Arial" w:hAnsi="Arial" w:cs="Arial"/>
          <w:sz w:val="28"/>
          <w:szCs w:val="28"/>
          <w:lang w:val="ro-RO"/>
        </w:rPr>
      </w:pPr>
    </w:p>
    <w:tbl>
      <w:tblPr>
        <w:tblW w:w="953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6388"/>
        <w:gridCol w:w="960"/>
        <w:gridCol w:w="1336"/>
      </w:tblGrid>
      <w:tr w:rsidR="00234A3F" w:rsidRPr="00973119" w:rsidTr="00973119">
        <w:trPr>
          <w:trHeight w:val="750"/>
          <w:tblHeader/>
        </w:trPr>
        <w:tc>
          <w:tcPr>
            <w:tcW w:w="850" w:type="dxa"/>
            <w:shd w:val="clear" w:color="000000" w:fill="BFBFBF"/>
            <w:vAlign w:val="center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Nr</w:t>
            </w:r>
            <w:proofErr w:type="spellEnd"/>
            <w:r w:rsidRPr="00973119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crt</w:t>
            </w:r>
            <w:proofErr w:type="spellEnd"/>
            <w:r w:rsidRPr="00973119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388" w:type="dxa"/>
            <w:shd w:val="clear" w:color="000000" w:fill="BFBFBF"/>
            <w:vAlign w:val="center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Denumire</w:t>
            </w:r>
            <w:proofErr w:type="spellEnd"/>
          </w:p>
        </w:tc>
        <w:tc>
          <w:tcPr>
            <w:tcW w:w="960" w:type="dxa"/>
            <w:shd w:val="clear" w:color="000000" w:fill="BFBFBF"/>
            <w:noWrap/>
            <w:vAlign w:val="center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UM</w:t>
            </w:r>
          </w:p>
        </w:tc>
        <w:tc>
          <w:tcPr>
            <w:tcW w:w="1336" w:type="dxa"/>
            <w:shd w:val="clear" w:color="000000" w:fill="BFBFBF"/>
            <w:vAlign w:val="center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Cantități</w:t>
            </w:r>
            <w:proofErr w:type="spellEnd"/>
            <w:r w:rsidRPr="00973119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vAlign w:val="center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6388" w:type="dxa"/>
            <w:shd w:val="clear" w:color="auto" w:fill="auto"/>
            <w:vAlign w:val="center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Materiale</w:t>
            </w:r>
            <w:proofErr w:type="spellEnd"/>
            <w:r w:rsidRPr="00973119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- </w:t>
            </w:r>
            <w:proofErr w:type="spellStart"/>
            <w:r w:rsidRPr="00973119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componente</w:t>
            </w:r>
            <w:proofErr w:type="spellEnd"/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Corp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semafor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LED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vehicule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3xD200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cf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FT nr1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proofErr w:type="gram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  <w:proofErr w:type="gram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40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Corp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semafor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LED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pietoni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2xD200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proofErr w:type="gram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  <w:proofErr w:type="gram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25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3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Corp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semafor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LED 1xD200 VID, GIP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proofErr w:type="gram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  <w:proofErr w:type="gram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4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Lampa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LED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rosu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D200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4D1758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proofErr w:type="gram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</w:t>
            </w:r>
            <w:r w:rsidR="00234A3F" w:rsidRPr="00973119">
              <w:rPr>
                <w:rFonts w:ascii="Arial" w:eastAsia="Times New Roman" w:hAnsi="Arial" w:cs="Arial"/>
                <w:sz w:val="28"/>
                <w:szCs w:val="28"/>
              </w:rPr>
              <w:t>uc</w:t>
            </w:r>
            <w:proofErr w:type="spellEnd"/>
            <w:proofErr w:type="gramEnd"/>
            <w:r w:rsidR="00234A3F" w:rsidRPr="00973119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45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Lampa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LED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galben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D200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proofErr w:type="gram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  <w:proofErr w:type="gram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45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6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Lampa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LED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verde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D200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4D1758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proofErr w:type="gram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  <w:proofErr w:type="gram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45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7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Dispozitiv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Cronometru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D300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proofErr w:type="gram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  <w:proofErr w:type="gram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</w:tr>
      <w:tr w:rsidR="00234A3F" w:rsidRPr="00973119" w:rsidTr="00973119">
        <w:trPr>
          <w:trHeight w:val="75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8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Procurare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ADC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Intersectie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cu 16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iesiri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Unitate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centrală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ADC-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Semafor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auto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proofErr w:type="gram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  <w:proofErr w:type="gram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7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Modul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pentru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iesiri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grupuri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semafoare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proofErr w:type="gram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  <w:proofErr w:type="gram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11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Sursa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alimentare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automat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A36E82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4D1758"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  <w:proofErr w:type="gramEnd"/>
            <w:r w:rsidR="004D1758" w:rsidRPr="00973119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12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Modul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pentru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iesiri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/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intrari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digitale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4D1758" w:rsidP="004D17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proofErr w:type="gram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  <w:proofErr w:type="gram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13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Procurare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ADC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trecere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pietoni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proofErr w:type="gram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  <w:proofErr w:type="gram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14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Camera video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pentru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detectie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vehicule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proofErr w:type="gram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  <w:proofErr w:type="gram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Camera video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monitorizare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trafic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proofErr w:type="gram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  <w:proofErr w:type="gram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</w:tr>
      <w:tr w:rsidR="00234A3F" w:rsidRPr="00973119" w:rsidTr="00973119">
        <w:trPr>
          <w:trHeight w:val="75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Dispozitiv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acustic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nevazatori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pentru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trecere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pietoni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 </w:t>
            </w:r>
            <w:proofErr w:type="spellStart"/>
            <w:proofErr w:type="gram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  <w:proofErr w:type="gram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17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Modul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corelare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semafoare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</w:tr>
      <w:tr w:rsidR="00234A3F" w:rsidRPr="00973119" w:rsidTr="00973119">
        <w:trPr>
          <w:trHeight w:val="75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18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Procurare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kit upgrade automat existent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684" w:type="dxa"/>
            <w:gridSpan w:val="3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Lucrari</w:t>
            </w:r>
            <w:proofErr w:type="spellEnd"/>
            <w:r w:rsidRPr="00973119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reparatii</w:t>
            </w:r>
            <w:proofErr w:type="spellEnd"/>
          </w:p>
        </w:tc>
      </w:tr>
      <w:tr w:rsidR="00234A3F" w:rsidRPr="00973119" w:rsidTr="00973119">
        <w:trPr>
          <w:trHeight w:val="75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Elaborare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implementare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programe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dirijare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in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automatul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din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intersectie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Săpătură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in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carosabil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Refacere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sistem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rutier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ml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250</w:t>
            </w:r>
          </w:p>
        </w:tc>
      </w:tr>
      <w:tr w:rsidR="00234A3F" w:rsidRPr="00973119" w:rsidTr="00973119">
        <w:trPr>
          <w:trHeight w:val="75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21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Săpătură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in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trotuar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Refacere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sistem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rutier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-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trotuar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ml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300</w:t>
            </w:r>
          </w:p>
        </w:tc>
      </w:tr>
      <w:tr w:rsidR="00234A3F" w:rsidRPr="00973119" w:rsidTr="00973119">
        <w:trPr>
          <w:trHeight w:val="75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22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Săpătură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in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spatiu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verde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Refacere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spatiu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verde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ml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250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23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Executie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sapatura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prin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foraj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orizontal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dirijat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ml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100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23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Transport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rutier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spargeri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/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reziduri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tona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100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24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Executie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camera de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tragere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CT 64cm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25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Fundaţie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stâlp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simplu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26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Confecţionare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şi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stâlp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simplu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27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Fundaţie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stâlp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consolă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</w:tr>
      <w:tr w:rsidR="00234A3F" w:rsidRPr="00973119" w:rsidTr="00973119">
        <w:trPr>
          <w:trHeight w:val="75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28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Confecţionare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şi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stâlp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consolă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,  H=6.6 m,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consola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= 5m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29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Dezafectat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stalp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consola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, tip S2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Procurare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pozare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tub PVC 110 in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sant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ml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100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31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Procurare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pozare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tub PVC 63 in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sant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ml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800</w:t>
            </w:r>
          </w:p>
        </w:tc>
      </w:tr>
      <w:tr w:rsidR="00234A3F" w:rsidRPr="00973119" w:rsidTr="00973119">
        <w:trPr>
          <w:trHeight w:val="11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32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Procurare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cutii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jonctiune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amplasate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stalpii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semaforizare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sau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in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camerele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tragere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</w:tr>
      <w:tr w:rsidR="00234A3F" w:rsidRPr="00973119" w:rsidTr="00973119">
        <w:trPr>
          <w:trHeight w:val="75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33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Demontare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semafor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vehicule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existent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amplasat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terestru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25</w:t>
            </w:r>
          </w:p>
        </w:tc>
      </w:tr>
      <w:tr w:rsidR="00234A3F" w:rsidRPr="00973119" w:rsidTr="00973119">
        <w:trPr>
          <w:trHeight w:val="75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34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Demontat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semafor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vehicule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existent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amplasat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consola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35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Demontat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semafor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pietoni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</w:tr>
      <w:tr w:rsidR="00234A3F" w:rsidRPr="00973119" w:rsidTr="00973119">
        <w:trPr>
          <w:trHeight w:val="75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36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corpurilor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Semafor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Vehicul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amplasate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terestru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234A3F" w:rsidRPr="00973119" w:rsidTr="00973119">
        <w:trPr>
          <w:trHeight w:val="75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37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corpuri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Semafor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Vehicul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amplasate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console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234A3F" w:rsidRPr="00973119" w:rsidTr="00973119">
        <w:trPr>
          <w:trHeight w:val="75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38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corpurilor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Semafor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Pieton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amplasate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terestru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25</w:t>
            </w:r>
          </w:p>
        </w:tc>
      </w:tr>
      <w:tr w:rsidR="00234A3F" w:rsidRPr="00973119" w:rsidTr="00973119">
        <w:trPr>
          <w:trHeight w:val="75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39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corpurilor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de VID, GIP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amplasate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terestru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40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Demontat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dipozitiv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cronometru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</w:tr>
      <w:tr w:rsidR="00234A3F" w:rsidRPr="00973119" w:rsidTr="00973119">
        <w:trPr>
          <w:trHeight w:val="75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41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Punere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in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Functiune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CountDownDevice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42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modul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unitate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centrala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ADC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43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modul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executie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ADC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44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ansamble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componente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dulap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45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Fundaţie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automat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dirijare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</w:tr>
      <w:tr w:rsidR="00234A3F" w:rsidRPr="00973119" w:rsidTr="00973119">
        <w:trPr>
          <w:trHeight w:val="75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46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Procurare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platbanda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otel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zincat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40x4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pentru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legare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la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pamant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ml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850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47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Procurare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buton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pietoni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150</w:t>
            </w:r>
          </w:p>
        </w:tc>
      </w:tr>
      <w:tr w:rsidR="00234A3F" w:rsidRPr="00973119" w:rsidTr="00973119">
        <w:trPr>
          <w:trHeight w:val="75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48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Procurare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indicator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pentru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cerere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verde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pietoni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150</w:t>
            </w:r>
          </w:p>
        </w:tc>
      </w:tr>
      <w:tr w:rsidR="00234A3F" w:rsidRPr="00973119" w:rsidTr="00973119">
        <w:trPr>
          <w:trHeight w:val="75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49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Procurare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cabluri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comanda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a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semafoarelor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Csyy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14 x 1,5 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ml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1200</w:t>
            </w:r>
          </w:p>
        </w:tc>
      </w:tr>
      <w:tr w:rsidR="00234A3F" w:rsidRPr="00973119" w:rsidTr="00973119">
        <w:trPr>
          <w:trHeight w:val="75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50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Procurare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cabluri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comanda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a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semafoarelor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Csyy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5 x 1,5 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ml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1500</w:t>
            </w:r>
          </w:p>
        </w:tc>
      </w:tr>
      <w:tr w:rsidR="00234A3F" w:rsidRPr="00973119" w:rsidTr="00973119">
        <w:trPr>
          <w:trHeight w:val="37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51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Execuţie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racorduri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electrice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2000</w:t>
            </w:r>
          </w:p>
        </w:tc>
      </w:tr>
      <w:tr w:rsidR="00234A3F" w:rsidRPr="00973119" w:rsidTr="00973119">
        <w:trPr>
          <w:trHeight w:val="75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52</w:t>
            </w:r>
          </w:p>
        </w:tc>
        <w:tc>
          <w:tcPr>
            <w:tcW w:w="6388" w:type="dxa"/>
            <w:shd w:val="clear" w:color="auto" w:fill="auto"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Licenta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automat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pentru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conectare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la </w:t>
            </w: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dispecerat</w:t>
            </w:r>
            <w:proofErr w:type="spellEnd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 xml:space="preserve"> central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73119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234A3F" w:rsidRPr="00973119" w:rsidRDefault="00234A3F" w:rsidP="00234A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3119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</w:tr>
    </w:tbl>
    <w:p w:rsidR="00234A3F" w:rsidRPr="00973119" w:rsidRDefault="00234A3F" w:rsidP="00234A3F">
      <w:pPr>
        <w:jc w:val="center"/>
        <w:rPr>
          <w:rFonts w:ascii="Arial" w:hAnsi="Arial" w:cs="Arial"/>
          <w:sz w:val="28"/>
          <w:szCs w:val="28"/>
          <w:lang w:val="ro-RO"/>
        </w:rPr>
      </w:pPr>
    </w:p>
    <w:sectPr w:rsidR="00234A3F" w:rsidRPr="00973119" w:rsidSect="00234A3F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A3F"/>
    <w:rsid w:val="00234A3F"/>
    <w:rsid w:val="00417E6B"/>
    <w:rsid w:val="004D1758"/>
    <w:rsid w:val="00973119"/>
    <w:rsid w:val="00A3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8E50A-1995-491F-8710-49662701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5</cp:revision>
  <dcterms:created xsi:type="dcterms:W3CDTF">2025-05-06T08:42:00Z</dcterms:created>
  <dcterms:modified xsi:type="dcterms:W3CDTF">2025-05-06T11:56:00Z</dcterms:modified>
</cp:coreProperties>
</file>