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0B5" w:rsidRPr="00D147B2" w:rsidRDefault="0058029D" w:rsidP="007B3B64">
      <w:pPr>
        <w:widowControl w:val="0"/>
        <w:rPr>
          <w:rFonts w:ascii="Times New Roman" w:hAnsi="Times New Roman" w:cs="Times New Roman"/>
          <w:b/>
          <w:bCs/>
          <w:color w:val="000000" w:themeColor="text1"/>
          <w:sz w:val="23"/>
          <w:szCs w:val="23"/>
          <w:lang w:eastAsia="ro-RO"/>
        </w:rPr>
      </w:pPr>
      <w:r w:rsidRPr="00D147B2">
        <w:rPr>
          <w:rFonts w:ascii="Times New Roman" w:hAnsi="Times New Roman" w:cs="Times New Roman"/>
          <w:b/>
          <w:bCs/>
          <w:color w:val="000000" w:themeColor="text1"/>
          <w:sz w:val="23"/>
          <w:szCs w:val="23"/>
          <w:lang w:eastAsia="ro-RO"/>
        </w:rPr>
        <w:t>NR.</w:t>
      </w:r>
      <w:r w:rsidR="00B91AB9" w:rsidRPr="00D147B2">
        <w:rPr>
          <w:rFonts w:ascii="Times New Roman" w:hAnsi="Times New Roman" w:cs="Times New Roman"/>
          <w:b/>
          <w:bCs/>
          <w:color w:val="000000" w:themeColor="text1"/>
          <w:sz w:val="23"/>
          <w:szCs w:val="23"/>
          <w:lang w:eastAsia="ro-RO"/>
        </w:rPr>
        <w:t xml:space="preserve"> 62958/26.09.2022</w:t>
      </w:r>
    </w:p>
    <w:p w:rsidR="00B91AB9" w:rsidRPr="00D147B2" w:rsidRDefault="00B91AB9" w:rsidP="009B7658">
      <w:pPr>
        <w:widowControl w:val="0"/>
        <w:jc w:val="center"/>
        <w:rPr>
          <w:rFonts w:ascii="Times New Roman" w:hAnsi="Times New Roman" w:cs="Times New Roman"/>
          <w:b/>
          <w:bCs/>
          <w:color w:val="000000" w:themeColor="text1"/>
          <w:sz w:val="23"/>
          <w:szCs w:val="23"/>
          <w:lang w:eastAsia="ro-RO"/>
        </w:rPr>
      </w:pPr>
    </w:p>
    <w:p w:rsidR="00AD20B5" w:rsidRPr="00D147B2" w:rsidRDefault="0058029D" w:rsidP="009B7658">
      <w:pPr>
        <w:widowControl w:val="0"/>
        <w:jc w:val="center"/>
        <w:rPr>
          <w:rFonts w:ascii="Times New Roman" w:hAnsi="Times New Roman" w:cs="Times New Roman"/>
          <w:b/>
          <w:bCs/>
          <w:color w:val="000000" w:themeColor="text1"/>
          <w:sz w:val="23"/>
          <w:szCs w:val="23"/>
          <w:lang w:eastAsia="ro-RO"/>
        </w:rPr>
      </w:pPr>
      <w:r w:rsidRPr="00D147B2">
        <w:rPr>
          <w:rFonts w:ascii="Times New Roman" w:hAnsi="Times New Roman" w:cs="Times New Roman"/>
          <w:b/>
          <w:bCs/>
          <w:color w:val="000000" w:themeColor="text1"/>
          <w:sz w:val="23"/>
          <w:szCs w:val="23"/>
          <w:lang w:eastAsia="ro-RO"/>
        </w:rPr>
        <w:t>PROIECT DE HOTĂRÂRE</w:t>
      </w:r>
    </w:p>
    <w:p w:rsidR="008957E6" w:rsidRDefault="00AD20B5" w:rsidP="007B3B64">
      <w:pPr>
        <w:widowControl w:val="0"/>
        <w:jc w:val="center"/>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privind aprobarea instituirii Programului multianual de interes local „</w:t>
      </w:r>
      <w:r w:rsidR="006F3461" w:rsidRPr="00D147B2">
        <w:rPr>
          <w:rFonts w:ascii="Times New Roman" w:hAnsi="Times New Roman" w:cs="Times New Roman"/>
          <w:b/>
          <w:color w:val="000000" w:themeColor="text1"/>
          <w:sz w:val="23"/>
          <w:szCs w:val="23"/>
        </w:rPr>
        <w:t>Acordarea de sprijin financiar</w:t>
      </w:r>
      <w:r w:rsidRPr="00D147B2">
        <w:rPr>
          <w:rFonts w:ascii="Times New Roman" w:hAnsi="Times New Roman" w:cs="Times New Roman"/>
          <w:b/>
          <w:color w:val="000000" w:themeColor="text1"/>
          <w:sz w:val="23"/>
          <w:szCs w:val="23"/>
        </w:rPr>
        <w:t xml:space="preserve"> </w:t>
      </w:r>
      <w:r w:rsidR="00C96740" w:rsidRPr="00D147B2">
        <w:rPr>
          <w:rFonts w:ascii="Times New Roman" w:hAnsi="Times New Roman" w:cs="Times New Roman"/>
          <w:b/>
          <w:color w:val="000000" w:themeColor="text1"/>
          <w:sz w:val="23"/>
          <w:szCs w:val="23"/>
        </w:rPr>
        <w:t xml:space="preserve">în </w:t>
      </w:r>
      <w:r w:rsidRPr="00D147B2">
        <w:rPr>
          <w:rFonts w:ascii="Times New Roman" w:hAnsi="Times New Roman" w:cs="Times New Roman"/>
          <w:b/>
          <w:color w:val="000000" w:themeColor="text1"/>
          <w:sz w:val="23"/>
          <w:szCs w:val="23"/>
        </w:rPr>
        <w:t xml:space="preserve">vederea participării la cursuri de limba română sau maghiară, </w:t>
      </w:r>
    </w:p>
    <w:p w:rsidR="00AD20B5" w:rsidRPr="00D147B2" w:rsidRDefault="00AD20B5" w:rsidP="007B3B64">
      <w:pPr>
        <w:widowControl w:val="0"/>
        <w:jc w:val="center"/>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destinate vorbitorilor nonnativi”</w:t>
      </w:r>
    </w:p>
    <w:p w:rsidR="00C96740" w:rsidRPr="00D147B2" w:rsidRDefault="00C96740" w:rsidP="001B4F5A">
      <w:pPr>
        <w:widowControl w:val="0"/>
        <w:rPr>
          <w:rFonts w:ascii="Times New Roman" w:hAnsi="Times New Roman" w:cs="Times New Roman"/>
          <w:b/>
          <w:color w:val="000000" w:themeColor="text1"/>
          <w:sz w:val="23"/>
          <w:szCs w:val="23"/>
        </w:rPr>
      </w:pPr>
    </w:p>
    <w:p w:rsidR="00AD20B5" w:rsidRPr="00D147B2" w:rsidRDefault="00AD20B5" w:rsidP="007B3B64">
      <w:pPr>
        <w:widowControl w:val="0"/>
        <w:ind w:firstLine="720"/>
        <w:jc w:val="both"/>
        <w:rPr>
          <w:rStyle w:val="Strong"/>
          <w:bCs/>
          <w:color w:val="000000" w:themeColor="text1"/>
          <w:sz w:val="23"/>
          <w:szCs w:val="23"/>
        </w:rPr>
      </w:pPr>
      <w:r w:rsidRPr="00D147B2">
        <w:rPr>
          <w:rStyle w:val="Strong"/>
          <w:bCs/>
          <w:color w:val="000000" w:themeColor="text1"/>
          <w:sz w:val="23"/>
          <w:szCs w:val="23"/>
        </w:rPr>
        <w:t>Consiliul Local al Municipiului Sfântu Gheorghe, în şedinţă extraordinară:</w:t>
      </w:r>
    </w:p>
    <w:p w:rsidR="00C96740" w:rsidRPr="00D147B2" w:rsidRDefault="00AD20B5" w:rsidP="007B3B64">
      <w:pPr>
        <w:widowControl w:val="0"/>
        <w:ind w:firstLine="720"/>
        <w:jc w:val="both"/>
        <w:rPr>
          <w:rFonts w:ascii="Times New Roman" w:hAnsi="Times New Roman" w:cs="Times New Roman"/>
          <w:color w:val="000000" w:themeColor="text1"/>
          <w:sz w:val="23"/>
          <w:szCs w:val="23"/>
        </w:rPr>
      </w:pPr>
      <w:r w:rsidRPr="00D147B2">
        <w:rPr>
          <w:rStyle w:val="Strong"/>
          <w:b w:val="0"/>
          <w:bCs/>
          <w:color w:val="000000" w:themeColor="text1"/>
          <w:sz w:val="23"/>
          <w:szCs w:val="23"/>
        </w:rPr>
        <w:t>Având în vedere</w:t>
      </w:r>
      <w:r w:rsidRPr="00D147B2">
        <w:rPr>
          <w:rFonts w:ascii="Times New Roman" w:hAnsi="Times New Roman" w:cs="Times New Roman"/>
          <w:color w:val="000000" w:themeColor="text1"/>
          <w:sz w:val="23"/>
          <w:szCs w:val="23"/>
        </w:rPr>
        <w:t xml:space="preserve"> adresa nr. </w:t>
      </w:r>
      <w:r w:rsidR="00C96740" w:rsidRPr="00D147B2">
        <w:rPr>
          <w:rFonts w:ascii="Times New Roman" w:hAnsi="Times New Roman" w:cs="Times New Roman"/>
          <w:color w:val="000000" w:themeColor="text1"/>
          <w:sz w:val="23"/>
          <w:szCs w:val="23"/>
        </w:rPr>
        <w:t>59571/12.09.</w:t>
      </w:r>
      <w:r w:rsidRPr="00D147B2">
        <w:rPr>
          <w:rFonts w:ascii="Times New Roman" w:hAnsi="Times New Roman" w:cs="Times New Roman"/>
          <w:color w:val="000000" w:themeColor="text1"/>
          <w:sz w:val="23"/>
          <w:szCs w:val="23"/>
        </w:rPr>
        <w:t xml:space="preserve">2022 privind </w:t>
      </w:r>
      <w:r w:rsidR="00C96740" w:rsidRPr="00D147B2">
        <w:rPr>
          <w:rFonts w:ascii="Times New Roman" w:hAnsi="Times New Roman" w:cs="Times New Roman"/>
          <w:color w:val="000000" w:themeColor="text1"/>
          <w:sz w:val="23"/>
          <w:szCs w:val="23"/>
        </w:rPr>
        <w:t xml:space="preserve">Oferta pentru cursuri de limba maghiară destinate </w:t>
      </w:r>
      <w:r w:rsidR="00C96740" w:rsidRPr="00D147B2">
        <w:rPr>
          <w:rStyle w:val="Strong"/>
          <w:b w:val="0"/>
          <w:bCs/>
          <w:color w:val="000000" w:themeColor="text1"/>
          <w:sz w:val="23"/>
          <w:szCs w:val="23"/>
        </w:rPr>
        <w:t>vorbitorilor nonnativi de limba maghiară transmisă</w:t>
      </w:r>
      <w:r w:rsidR="00C96740" w:rsidRPr="00D147B2">
        <w:rPr>
          <w:rFonts w:ascii="Times New Roman" w:hAnsi="Times New Roman" w:cs="Times New Roman"/>
          <w:b/>
          <w:color w:val="000000" w:themeColor="text1"/>
          <w:sz w:val="23"/>
          <w:szCs w:val="23"/>
        </w:rPr>
        <w:t xml:space="preserve"> </w:t>
      </w:r>
      <w:r w:rsidR="00C96740" w:rsidRPr="00D147B2">
        <w:rPr>
          <w:rStyle w:val="Strong"/>
          <w:b w:val="0"/>
          <w:bCs/>
          <w:color w:val="000000" w:themeColor="text1"/>
          <w:sz w:val="23"/>
          <w:szCs w:val="23"/>
        </w:rPr>
        <w:t>de</w:t>
      </w:r>
      <w:r w:rsidR="00C96740" w:rsidRPr="00D147B2">
        <w:rPr>
          <w:rStyle w:val="Strong"/>
          <w:bCs/>
          <w:color w:val="000000" w:themeColor="text1"/>
          <w:sz w:val="23"/>
          <w:szCs w:val="23"/>
        </w:rPr>
        <w:t xml:space="preserve"> </w:t>
      </w:r>
      <w:r w:rsidR="00C96740" w:rsidRPr="00D147B2">
        <w:rPr>
          <w:rFonts w:ascii="Times New Roman" w:hAnsi="Times New Roman" w:cs="Times New Roman"/>
          <w:color w:val="000000" w:themeColor="text1"/>
          <w:sz w:val="23"/>
          <w:szCs w:val="23"/>
        </w:rPr>
        <w:t>Universitatea Babeș-Bolyai, Facultatea de Litere, prin Departamentul de Limbă Maghiară și Lingvistică Generală;</w:t>
      </w:r>
    </w:p>
    <w:p w:rsidR="00AD20B5" w:rsidRPr="00D147B2" w:rsidRDefault="00C96740" w:rsidP="007B3B64">
      <w:pPr>
        <w:widowControl w:val="0"/>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Având în vedere adresa nr. 527/22.08.2022 privind </w:t>
      </w:r>
      <w:r w:rsidR="00AD20B5" w:rsidRPr="00D147B2">
        <w:rPr>
          <w:rStyle w:val="Strong"/>
          <w:b w:val="0"/>
          <w:bCs/>
          <w:color w:val="000000" w:themeColor="text1"/>
          <w:sz w:val="23"/>
          <w:szCs w:val="23"/>
        </w:rPr>
        <w:t>Oferta pentru cursuri de limba română destinate vorbitorilor nonnativi de limba română transmisă de</w:t>
      </w:r>
      <w:r w:rsidR="00AD20B5" w:rsidRPr="00D147B2">
        <w:rPr>
          <w:rStyle w:val="Strong"/>
          <w:bCs/>
          <w:color w:val="000000" w:themeColor="text1"/>
          <w:sz w:val="23"/>
          <w:szCs w:val="23"/>
        </w:rPr>
        <w:t xml:space="preserve"> </w:t>
      </w:r>
      <w:r w:rsidR="00AD20B5" w:rsidRPr="00D147B2">
        <w:rPr>
          <w:rFonts w:ascii="Times New Roman" w:hAnsi="Times New Roman" w:cs="Times New Roman"/>
          <w:color w:val="000000" w:themeColor="text1"/>
          <w:sz w:val="23"/>
          <w:szCs w:val="23"/>
        </w:rPr>
        <w:t xml:space="preserve">Universitatea Babeș-Bolyai, Facultatea de Litere, prin Institutul Limbii Române ca Limbă Europeană - Departamentul de limbă, cultură și civilizație românească, înregistrată la Primăria municipiului Sfântu Gheorghe sub nr. </w:t>
      </w:r>
      <w:r w:rsidRPr="00D147B2">
        <w:rPr>
          <w:rFonts w:ascii="Times New Roman" w:hAnsi="Times New Roman" w:cs="Times New Roman"/>
          <w:color w:val="000000" w:themeColor="text1"/>
          <w:sz w:val="23"/>
          <w:szCs w:val="23"/>
        </w:rPr>
        <w:t>59572/12.09.2022</w:t>
      </w:r>
      <w:r w:rsidR="00AD20B5" w:rsidRPr="00D147B2">
        <w:rPr>
          <w:rFonts w:ascii="Times New Roman" w:hAnsi="Times New Roman" w:cs="Times New Roman"/>
          <w:color w:val="000000" w:themeColor="text1"/>
          <w:sz w:val="23"/>
          <w:szCs w:val="23"/>
        </w:rPr>
        <w:t>;</w:t>
      </w:r>
    </w:p>
    <w:p w:rsidR="00B91AB9" w:rsidRPr="00D147B2" w:rsidRDefault="00AD20B5" w:rsidP="00B91AB9">
      <w:pPr>
        <w:ind w:firstLine="720"/>
        <w:jc w:val="both"/>
        <w:rPr>
          <w:rStyle w:val="Strong"/>
          <w:b w:val="0"/>
          <w:sz w:val="23"/>
          <w:szCs w:val="23"/>
        </w:rPr>
      </w:pPr>
      <w:r w:rsidRPr="00D147B2">
        <w:rPr>
          <w:rStyle w:val="Strong"/>
          <w:b w:val="0"/>
          <w:bCs/>
          <w:color w:val="000000" w:themeColor="text1"/>
          <w:sz w:val="23"/>
          <w:szCs w:val="23"/>
        </w:rPr>
        <w:t xml:space="preserve">Având în vedere </w:t>
      </w:r>
      <w:r w:rsidR="00B91AB9" w:rsidRPr="00D147B2">
        <w:rPr>
          <w:rStyle w:val="Strong"/>
          <w:b w:val="0"/>
          <w:bCs/>
          <w:color w:val="000000" w:themeColor="text1"/>
          <w:sz w:val="23"/>
          <w:szCs w:val="23"/>
        </w:rPr>
        <w:t>Referatul de aprobare nr. 62953/26.09.2022</w:t>
      </w:r>
      <w:r w:rsidR="00B91AB9" w:rsidRPr="00D147B2">
        <w:rPr>
          <w:rStyle w:val="Emphasis"/>
          <w:b/>
          <w:sz w:val="23"/>
          <w:szCs w:val="23"/>
        </w:rPr>
        <w:t xml:space="preserve"> </w:t>
      </w:r>
      <w:r w:rsidR="00B91AB9" w:rsidRPr="00D147B2">
        <w:rPr>
          <w:rStyle w:val="Strong"/>
          <w:b w:val="0"/>
          <w:sz w:val="23"/>
          <w:szCs w:val="23"/>
        </w:rPr>
        <w:t>al d-nei viceprimar Vargha Fruzsina;</w:t>
      </w:r>
    </w:p>
    <w:p w:rsidR="00AD20B5" w:rsidRPr="00D147B2" w:rsidRDefault="00B91AB9" w:rsidP="007B3B64">
      <w:pPr>
        <w:widowControl w:val="0"/>
        <w:ind w:firstLine="720"/>
        <w:jc w:val="both"/>
        <w:rPr>
          <w:rStyle w:val="Strong"/>
          <w:b w:val="0"/>
          <w:bCs/>
          <w:color w:val="000000" w:themeColor="text1"/>
          <w:sz w:val="23"/>
          <w:szCs w:val="23"/>
        </w:rPr>
      </w:pPr>
      <w:r w:rsidRPr="00D147B2">
        <w:rPr>
          <w:rStyle w:val="Strong"/>
          <w:b w:val="0"/>
          <w:bCs/>
          <w:color w:val="000000" w:themeColor="text1"/>
          <w:sz w:val="23"/>
          <w:szCs w:val="23"/>
        </w:rPr>
        <w:t xml:space="preserve">Având în vedere </w:t>
      </w:r>
      <w:r w:rsidR="00AD20B5" w:rsidRPr="00D147B2">
        <w:rPr>
          <w:rStyle w:val="Strong"/>
          <w:b w:val="0"/>
          <w:bCs/>
          <w:color w:val="000000" w:themeColor="text1"/>
          <w:sz w:val="23"/>
          <w:szCs w:val="23"/>
        </w:rPr>
        <w:t xml:space="preserve">Raportul de specialitate nr. </w:t>
      </w:r>
      <w:r w:rsidRPr="00D147B2">
        <w:rPr>
          <w:rStyle w:val="Strong"/>
          <w:b w:val="0"/>
          <w:bCs/>
          <w:color w:val="000000" w:themeColor="text1"/>
          <w:sz w:val="23"/>
          <w:szCs w:val="23"/>
        </w:rPr>
        <w:t>62955</w:t>
      </w:r>
      <w:r w:rsidR="00C96740" w:rsidRPr="00D147B2">
        <w:rPr>
          <w:rStyle w:val="Strong"/>
          <w:b w:val="0"/>
          <w:bCs/>
          <w:color w:val="000000" w:themeColor="text1"/>
          <w:sz w:val="23"/>
          <w:szCs w:val="23"/>
        </w:rPr>
        <w:t>/</w:t>
      </w:r>
      <w:r w:rsidRPr="00D147B2">
        <w:rPr>
          <w:rStyle w:val="Strong"/>
          <w:b w:val="0"/>
          <w:bCs/>
          <w:color w:val="000000" w:themeColor="text1"/>
          <w:sz w:val="23"/>
          <w:szCs w:val="23"/>
        </w:rPr>
        <w:t>26.09.</w:t>
      </w:r>
      <w:r w:rsidR="00AD20B5" w:rsidRPr="00D147B2">
        <w:rPr>
          <w:rStyle w:val="Strong"/>
          <w:b w:val="0"/>
          <w:bCs/>
          <w:color w:val="000000" w:themeColor="text1"/>
          <w:sz w:val="23"/>
          <w:szCs w:val="23"/>
        </w:rPr>
        <w:t>2022 întocmit de Direcția Juridică și Restituirea Proprietăților din cadrul Primăriei municipiului Sfântu Gheorghe;</w:t>
      </w:r>
    </w:p>
    <w:p w:rsidR="00AD20B5" w:rsidRPr="00D147B2" w:rsidRDefault="00AD20B5" w:rsidP="007B3B64">
      <w:pPr>
        <w:widowControl w:val="0"/>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Având în vedere Avizele favorabile ale Comisiei pentru administrarea domeniului public și privat, patrimoniu, economic, buget, finanțe, agricultură și dezvoltare regională, Comisiei pentru administrație locală, juridică, ordine publică, drepturile omului, legislația muncii și disciplină și </w:t>
      </w:r>
      <w:r w:rsidRPr="00D147B2">
        <w:rPr>
          <w:rFonts w:ascii="Times New Roman" w:hAnsi="Times New Roman" w:cs="Times New Roman"/>
          <w:bCs/>
          <w:color w:val="000000" w:themeColor="text1"/>
          <w:sz w:val="23"/>
          <w:szCs w:val="23"/>
        </w:rPr>
        <w:t xml:space="preserve">Comisia pentru tineret şi sport </w:t>
      </w:r>
      <w:r w:rsidRPr="00D147B2">
        <w:rPr>
          <w:rFonts w:ascii="Times New Roman" w:hAnsi="Times New Roman" w:cs="Times New Roman"/>
          <w:color w:val="000000" w:themeColor="text1"/>
          <w:sz w:val="23"/>
          <w:szCs w:val="23"/>
        </w:rPr>
        <w:t>ale Consiliului Local al Municipiului Sfântu Gheorghe;</w:t>
      </w:r>
    </w:p>
    <w:p w:rsidR="00AD20B5" w:rsidRPr="00D147B2" w:rsidRDefault="00AD20B5" w:rsidP="007B3B64">
      <w:pPr>
        <w:widowControl w:val="0"/>
        <w:ind w:firstLine="720"/>
        <w:jc w:val="both"/>
        <w:rPr>
          <w:rStyle w:val="Strong"/>
          <w:b w:val="0"/>
          <w:bCs/>
          <w:color w:val="000000" w:themeColor="text1"/>
          <w:sz w:val="23"/>
          <w:szCs w:val="23"/>
        </w:rPr>
      </w:pPr>
      <w:r w:rsidRPr="00D147B2">
        <w:rPr>
          <w:rStyle w:val="Strong"/>
          <w:b w:val="0"/>
          <w:bCs/>
          <w:color w:val="000000" w:themeColor="text1"/>
          <w:sz w:val="23"/>
          <w:szCs w:val="23"/>
        </w:rPr>
        <w:t>În conformitate cu prevederile art. 4, art. 9 pct. 1 şi art. 13 din Carta europeană a autonomiei locale, adoptată la Strasbourg la 15 octombrie 1985, ratificată de Legea nr. 199/1997 pentru ratificarea Cartei europene a autonomiei locale;</w:t>
      </w:r>
    </w:p>
    <w:p w:rsidR="00AD20B5" w:rsidRPr="00D147B2" w:rsidRDefault="00AD20B5" w:rsidP="007B3B64">
      <w:pPr>
        <w:widowControl w:val="0"/>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Având în vedere prevederile Legii nr. 273/2006 privind finanţele publice locale, cu modificările şi completările ulterioare;</w:t>
      </w:r>
    </w:p>
    <w:p w:rsidR="00AD20B5" w:rsidRPr="00D147B2" w:rsidRDefault="00AD20B5" w:rsidP="007B3B64">
      <w:pPr>
        <w:widowControl w:val="0"/>
        <w:ind w:firstLine="720"/>
        <w:jc w:val="both"/>
        <w:rPr>
          <w:rFonts w:ascii="Times New Roman" w:hAnsi="Times New Roman" w:cs="Times New Roman"/>
          <w:bCs/>
          <w:color w:val="000000" w:themeColor="text1"/>
          <w:sz w:val="23"/>
          <w:szCs w:val="23"/>
          <w:shd w:val="clear" w:color="auto" w:fill="FFFFFF"/>
        </w:rPr>
      </w:pPr>
      <w:r w:rsidRPr="00D147B2">
        <w:rPr>
          <w:rFonts w:ascii="Times New Roman" w:hAnsi="Times New Roman" w:cs="Times New Roman"/>
          <w:color w:val="000000" w:themeColor="text1"/>
          <w:sz w:val="23"/>
          <w:szCs w:val="23"/>
        </w:rPr>
        <w:t xml:space="preserve">Având în vedere Strategia Integrată de Dezvoltare Urbană a Municipiului Sfântu Gheorghe, aprobată prin HCL </w:t>
      </w:r>
      <w:r w:rsidRPr="00D147B2">
        <w:rPr>
          <w:rFonts w:ascii="Times New Roman" w:hAnsi="Times New Roman" w:cs="Times New Roman"/>
          <w:bCs/>
          <w:color w:val="000000" w:themeColor="text1"/>
          <w:sz w:val="23"/>
          <w:szCs w:val="23"/>
          <w:shd w:val="clear" w:color="auto" w:fill="FFFFFF"/>
        </w:rPr>
        <w:t>nr. 356/2017;</w:t>
      </w:r>
    </w:p>
    <w:p w:rsidR="00AD20B5" w:rsidRPr="00D147B2" w:rsidRDefault="00AD20B5" w:rsidP="007B3B64">
      <w:pPr>
        <w:widowControl w:val="0"/>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Având în vedere parcurgerea procedurii prevăzută de art. 7 din Legea nr. 52/2003 privind transparenţa decizională în administraţia publică, republicată;</w:t>
      </w:r>
    </w:p>
    <w:p w:rsidR="00AD20B5" w:rsidRPr="00D147B2" w:rsidRDefault="00AD20B5" w:rsidP="007B3B64">
      <w:pPr>
        <w:widowControl w:val="0"/>
        <w:ind w:firstLine="720"/>
        <w:jc w:val="both"/>
        <w:rPr>
          <w:rFonts w:ascii="Times New Roman" w:hAnsi="Times New Roman" w:cs="Times New Roman"/>
          <w:b/>
          <w:bCs/>
          <w:color w:val="000000" w:themeColor="text1"/>
          <w:sz w:val="23"/>
          <w:szCs w:val="23"/>
        </w:rPr>
      </w:pPr>
      <w:r w:rsidRPr="00D147B2">
        <w:rPr>
          <w:rStyle w:val="Strong"/>
          <w:b w:val="0"/>
          <w:color w:val="000000" w:themeColor="text1"/>
          <w:sz w:val="23"/>
          <w:szCs w:val="23"/>
        </w:rPr>
        <w:t>În conformitate cu prevederile art. 129 alin.</w:t>
      </w:r>
      <w:r w:rsidRPr="00D147B2">
        <w:rPr>
          <w:rFonts w:ascii="Times New Roman" w:hAnsi="Times New Roman" w:cs="Times New Roman"/>
          <w:b/>
          <w:color w:val="000000" w:themeColor="text1"/>
          <w:sz w:val="23"/>
          <w:szCs w:val="23"/>
        </w:rPr>
        <w:t xml:space="preserve"> </w:t>
      </w:r>
      <w:r w:rsidRPr="00D147B2">
        <w:rPr>
          <w:rFonts w:ascii="Times New Roman" w:hAnsi="Times New Roman" w:cs="Times New Roman"/>
          <w:color w:val="000000" w:themeColor="text1"/>
          <w:sz w:val="23"/>
          <w:szCs w:val="23"/>
        </w:rPr>
        <w:t>(1)</w:t>
      </w:r>
      <w:r w:rsidRPr="00D147B2">
        <w:rPr>
          <w:rStyle w:val="Szvegtrzs2"/>
          <w:rFonts w:ascii="Times New Roman" w:hAnsi="Times New Roman" w:cs="Times New Roman"/>
          <w:color w:val="000000" w:themeColor="text1"/>
          <w:sz w:val="23"/>
          <w:szCs w:val="23"/>
        </w:rPr>
        <w:t xml:space="preserve">, </w:t>
      </w:r>
      <w:r w:rsidRPr="00D147B2">
        <w:rPr>
          <w:rFonts w:ascii="Times New Roman" w:hAnsi="Times New Roman" w:cs="Times New Roman"/>
          <w:color w:val="000000" w:themeColor="text1"/>
          <w:sz w:val="23"/>
          <w:szCs w:val="23"/>
        </w:rPr>
        <w:t>alin. (2) lit. b, lit. d și lit. e, alin. (4) lit. f, alin. (7) lit. a și alin. (9) lit. a</w:t>
      </w:r>
      <w:r w:rsidRPr="00D147B2">
        <w:rPr>
          <w:rStyle w:val="Strong"/>
          <w:color w:val="000000" w:themeColor="text1"/>
          <w:sz w:val="23"/>
          <w:szCs w:val="23"/>
        </w:rPr>
        <w:t xml:space="preserve"> </w:t>
      </w:r>
      <w:r w:rsidRPr="00D147B2">
        <w:rPr>
          <w:rStyle w:val="Strong"/>
          <w:b w:val="0"/>
          <w:color w:val="000000" w:themeColor="text1"/>
          <w:sz w:val="23"/>
          <w:szCs w:val="23"/>
        </w:rPr>
        <w:t>din OUG nr. 57/2019 privind Codul administrativ,</w:t>
      </w:r>
      <w:r w:rsidRPr="00D147B2">
        <w:rPr>
          <w:rFonts w:ascii="Times New Roman" w:hAnsi="Times New Roman" w:cs="Times New Roman"/>
          <w:color w:val="000000" w:themeColor="text1"/>
          <w:sz w:val="23"/>
          <w:szCs w:val="23"/>
        </w:rPr>
        <w:t xml:space="preserve"> cu modificările şi completările ulterioare</w:t>
      </w:r>
      <w:r w:rsidRPr="00D147B2">
        <w:rPr>
          <w:rStyle w:val="Strong"/>
          <w:b w:val="0"/>
          <w:color w:val="000000" w:themeColor="text1"/>
          <w:sz w:val="23"/>
          <w:szCs w:val="23"/>
        </w:rPr>
        <w:t>;</w:t>
      </w:r>
    </w:p>
    <w:p w:rsidR="00AD20B5" w:rsidRPr="00D147B2" w:rsidRDefault="00AD20B5" w:rsidP="007B3B64">
      <w:pPr>
        <w:widowControl w:val="0"/>
        <w:ind w:firstLine="720"/>
        <w:jc w:val="both"/>
        <w:rPr>
          <w:rFonts w:ascii="Times New Roman" w:hAnsi="Times New Roman" w:cs="Times New Roman"/>
          <w:color w:val="000000" w:themeColor="text1"/>
          <w:sz w:val="23"/>
          <w:szCs w:val="23"/>
        </w:rPr>
      </w:pPr>
      <w:r w:rsidRPr="00D147B2">
        <w:rPr>
          <w:rStyle w:val="Strong"/>
          <w:b w:val="0"/>
          <w:color w:val="000000" w:themeColor="text1"/>
          <w:sz w:val="23"/>
          <w:szCs w:val="23"/>
        </w:rPr>
        <w:t xml:space="preserve">În temeiul art. 139 alin. (3) </w:t>
      </w:r>
      <w:r w:rsidRPr="00D147B2">
        <w:rPr>
          <w:rFonts w:ascii="Times New Roman" w:hAnsi="Times New Roman" w:cs="Times New Roman"/>
          <w:color w:val="000000" w:themeColor="text1"/>
          <w:sz w:val="23"/>
          <w:szCs w:val="23"/>
        </w:rPr>
        <w:t>lit. f</w:t>
      </w:r>
      <w:r w:rsidRPr="00D147B2">
        <w:rPr>
          <w:rStyle w:val="Strong"/>
          <w:b w:val="0"/>
          <w:color w:val="000000" w:themeColor="text1"/>
          <w:sz w:val="23"/>
          <w:szCs w:val="23"/>
        </w:rPr>
        <w:t xml:space="preserve"> și art. 196 alin. </w:t>
      </w:r>
      <w:r w:rsidRPr="00D147B2">
        <w:rPr>
          <w:rFonts w:ascii="Times New Roman" w:hAnsi="Times New Roman" w:cs="Times New Roman"/>
          <w:color w:val="000000" w:themeColor="text1"/>
          <w:sz w:val="23"/>
          <w:szCs w:val="23"/>
        </w:rPr>
        <w:t>(1)</w:t>
      </w:r>
      <w:r w:rsidRPr="00D147B2">
        <w:rPr>
          <w:rFonts w:ascii="Times New Roman" w:hAnsi="Times New Roman" w:cs="Times New Roman"/>
          <w:b/>
          <w:color w:val="000000" w:themeColor="text1"/>
          <w:sz w:val="23"/>
          <w:szCs w:val="23"/>
        </w:rPr>
        <w:t xml:space="preserve"> </w:t>
      </w:r>
      <w:r w:rsidRPr="00D147B2">
        <w:rPr>
          <w:rStyle w:val="Strong"/>
          <w:b w:val="0"/>
          <w:color w:val="000000" w:themeColor="text1"/>
          <w:sz w:val="23"/>
          <w:szCs w:val="23"/>
        </w:rPr>
        <w:t>lit. a din OUG nr. 57/2019 privind Codul administrativ,</w:t>
      </w:r>
      <w:r w:rsidRPr="00D147B2">
        <w:rPr>
          <w:rFonts w:ascii="Times New Roman" w:hAnsi="Times New Roman" w:cs="Times New Roman"/>
          <w:color w:val="000000" w:themeColor="text1"/>
          <w:sz w:val="23"/>
          <w:szCs w:val="23"/>
        </w:rPr>
        <w:t xml:space="preserve"> cu modificările şi completările ulterioare</w:t>
      </w:r>
      <w:r w:rsidRPr="00D147B2">
        <w:rPr>
          <w:rStyle w:val="Strong"/>
          <w:b w:val="0"/>
          <w:color w:val="000000" w:themeColor="text1"/>
          <w:sz w:val="23"/>
          <w:szCs w:val="23"/>
        </w:rPr>
        <w:t>;</w:t>
      </w:r>
    </w:p>
    <w:p w:rsidR="00AD20B5" w:rsidRPr="00D147B2" w:rsidRDefault="00AD20B5" w:rsidP="007B3B64">
      <w:pPr>
        <w:widowControl w:val="0"/>
        <w:jc w:val="both"/>
        <w:rPr>
          <w:rStyle w:val="Strong"/>
          <w:bCs/>
          <w:color w:val="000000" w:themeColor="text1"/>
          <w:sz w:val="23"/>
          <w:szCs w:val="23"/>
        </w:rPr>
      </w:pPr>
    </w:p>
    <w:p w:rsidR="00AD20B5" w:rsidRPr="00D147B2" w:rsidRDefault="00AD20B5" w:rsidP="007B3B64">
      <w:pPr>
        <w:widowControl w:val="0"/>
        <w:jc w:val="center"/>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rPr>
        <w:t>HOTĂRĂŞTE</w:t>
      </w:r>
    </w:p>
    <w:p w:rsidR="00AD20B5" w:rsidRPr="00D147B2" w:rsidRDefault="00AD20B5" w:rsidP="007B3B64">
      <w:pPr>
        <w:widowControl w:val="0"/>
        <w:jc w:val="center"/>
        <w:rPr>
          <w:rFonts w:ascii="Times New Roman" w:hAnsi="Times New Roman" w:cs="Times New Roman"/>
          <w:b/>
          <w:color w:val="000000" w:themeColor="text1"/>
          <w:sz w:val="23"/>
          <w:szCs w:val="23"/>
        </w:rPr>
      </w:pPr>
    </w:p>
    <w:p w:rsidR="00D65EEC" w:rsidRPr="00D147B2" w:rsidRDefault="00AD20B5" w:rsidP="00D65EEC">
      <w:pPr>
        <w:widowControl w:val="0"/>
        <w:ind w:firstLine="720"/>
        <w:jc w:val="both"/>
        <w:rPr>
          <w:rFonts w:ascii="Times New Roman" w:hAnsi="Times New Roman" w:cs="Times New Roman"/>
          <w:color w:val="000000" w:themeColor="text1"/>
          <w:sz w:val="23"/>
          <w:szCs w:val="23"/>
        </w:rPr>
      </w:pPr>
      <w:smartTag w:uri="urn:schemas-microsoft-com:office:smarttags" w:element="stockticker">
        <w:r w:rsidRPr="00D147B2">
          <w:rPr>
            <w:rFonts w:ascii="Times New Roman" w:hAnsi="Times New Roman" w:cs="Times New Roman"/>
            <w:b/>
            <w:color w:val="000000" w:themeColor="text1"/>
            <w:sz w:val="23"/>
            <w:szCs w:val="23"/>
          </w:rPr>
          <w:t>ART</w:t>
        </w:r>
      </w:smartTag>
      <w:r w:rsidRPr="00D147B2">
        <w:rPr>
          <w:rFonts w:ascii="Times New Roman" w:hAnsi="Times New Roman" w:cs="Times New Roman"/>
          <w:b/>
          <w:color w:val="000000" w:themeColor="text1"/>
          <w:sz w:val="23"/>
          <w:szCs w:val="23"/>
        </w:rPr>
        <w:t xml:space="preserve">. 1. – </w:t>
      </w:r>
      <w:r w:rsidRPr="00D147B2">
        <w:rPr>
          <w:rFonts w:ascii="Times New Roman" w:hAnsi="Times New Roman" w:cs="Times New Roman"/>
          <w:color w:val="000000" w:themeColor="text1"/>
          <w:sz w:val="23"/>
          <w:szCs w:val="23"/>
        </w:rPr>
        <w:t xml:space="preserve">Se aprobă instituirea Programului multianual de interes local </w:t>
      </w:r>
      <w:r w:rsidR="00D65EEC" w:rsidRPr="00D147B2">
        <w:rPr>
          <w:rFonts w:ascii="Times New Roman" w:hAnsi="Times New Roman" w:cs="Times New Roman"/>
          <w:color w:val="000000" w:themeColor="text1"/>
          <w:sz w:val="23"/>
          <w:szCs w:val="23"/>
        </w:rPr>
        <w:t xml:space="preserve">„Acordarea de sprijin financiar în vederea participării la cursuri de limba română sau maghiară, destinate vorbitorilor </w:t>
      </w:r>
      <w:r w:rsidR="00D65EEC" w:rsidRPr="00D147B2">
        <w:rPr>
          <w:rFonts w:ascii="Times New Roman" w:hAnsi="Times New Roman" w:cs="Times New Roman"/>
          <w:color w:val="000000" w:themeColor="text1"/>
          <w:sz w:val="23"/>
          <w:szCs w:val="23"/>
        </w:rPr>
        <w:lastRenderedPageBreak/>
        <w:t xml:space="preserve">nonnativi”. </w:t>
      </w:r>
    </w:p>
    <w:p w:rsidR="00AD20B5" w:rsidRPr="00D147B2" w:rsidRDefault="00AD20B5" w:rsidP="005745F1">
      <w:pPr>
        <w:widowControl w:val="0"/>
        <w:ind w:firstLine="720"/>
        <w:jc w:val="both"/>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rPr>
        <w:t xml:space="preserve">ART. 2. – </w:t>
      </w:r>
      <w:r w:rsidRPr="00D147B2">
        <w:rPr>
          <w:rFonts w:ascii="Times New Roman" w:hAnsi="Times New Roman" w:cs="Times New Roman"/>
          <w:color w:val="000000" w:themeColor="text1"/>
          <w:sz w:val="23"/>
          <w:szCs w:val="23"/>
        </w:rPr>
        <w:t xml:space="preserve">Se aprobă Regulamentul Programului </w:t>
      </w:r>
      <w:r w:rsidR="005745F1" w:rsidRPr="00D147B2">
        <w:rPr>
          <w:rFonts w:ascii="Times New Roman" w:hAnsi="Times New Roman" w:cs="Times New Roman"/>
          <w:color w:val="000000" w:themeColor="text1"/>
          <w:sz w:val="23"/>
          <w:szCs w:val="23"/>
        </w:rPr>
        <w:t>„Acordarea de sprijin financiar în vederea participării la cursuri de limba română sau maghiară, destinate vorbitorilor nonnativi”</w:t>
      </w:r>
      <w:r w:rsidRPr="00D147B2">
        <w:rPr>
          <w:rFonts w:ascii="Times New Roman" w:hAnsi="Times New Roman" w:cs="Times New Roman"/>
          <w:color w:val="000000" w:themeColor="text1"/>
          <w:sz w:val="23"/>
          <w:szCs w:val="23"/>
        </w:rPr>
        <w:t>, anexa nr. 1 la prezenta hotărâre din care face parte integrantă.</w:t>
      </w:r>
    </w:p>
    <w:p w:rsidR="005745F1" w:rsidRPr="00D147B2" w:rsidRDefault="00AD20B5" w:rsidP="005745F1">
      <w:pPr>
        <w:widowControl w:val="0"/>
        <w:ind w:firstLine="720"/>
        <w:jc w:val="both"/>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rPr>
        <w:t>ART. 3. –</w:t>
      </w:r>
      <w:r w:rsidRPr="00D147B2">
        <w:rPr>
          <w:rFonts w:ascii="Times New Roman" w:hAnsi="Times New Roman" w:cs="Times New Roman"/>
          <w:color w:val="000000" w:themeColor="text1"/>
          <w:sz w:val="23"/>
          <w:szCs w:val="23"/>
        </w:rPr>
        <w:t xml:space="preserve"> Se aprobă încheierea unui contract de asociere între </w:t>
      </w:r>
      <w:r w:rsidRPr="00D147B2">
        <w:rPr>
          <w:rStyle w:val="yiv8064482128spelle"/>
          <w:color w:val="000000" w:themeColor="text1"/>
          <w:sz w:val="23"/>
          <w:szCs w:val="23"/>
          <w:shd w:val="clear" w:color="auto" w:fill="FFFFFF"/>
        </w:rPr>
        <w:t>Municipiul</w:t>
      </w:r>
      <w:r w:rsidRPr="00D147B2">
        <w:rPr>
          <w:rFonts w:ascii="Times New Roman" w:hAnsi="Times New Roman" w:cs="Times New Roman"/>
          <w:color w:val="000000" w:themeColor="text1"/>
          <w:sz w:val="23"/>
          <w:szCs w:val="23"/>
          <w:shd w:val="clear" w:color="auto" w:fill="FFFFFF"/>
        </w:rPr>
        <w:t xml:space="preserve"> </w:t>
      </w:r>
      <w:r w:rsidRPr="00D147B2">
        <w:rPr>
          <w:rStyle w:val="yiv8064482128spelle"/>
          <w:color w:val="000000" w:themeColor="text1"/>
          <w:sz w:val="23"/>
          <w:szCs w:val="23"/>
          <w:shd w:val="clear" w:color="auto" w:fill="FFFFFF"/>
        </w:rPr>
        <w:t>Sfântu</w:t>
      </w:r>
      <w:r w:rsidRPr="00D147B2">
        <w:rPr>
          <w:rFonts w:ascii="Times New Roman" w:hAnsi="Times New Roman" w:cs="Times New Roman"/>
          <w:color w:val="000000" w:themeColor="text1"/>
          <w:sz w:val="23"/>
          <w:szCs w:val="23"/>
          <w:shd w:val="clear" w:color="auto" w:fill="FFFFFF"/>
        </w:rPr>
        <w:t xml:space="preserve"> Gheorghe, pe de o parte, și </w:t>
      </w:r>
      <w:r w:rsidRPr="00D147B2">
        <w:rPr>
          <w:rFonts w:ascii="Times New Roman" w:hAnsi="Times New Roman" w:cs="Times New Roman"/>
          <w:color w:val="000000" w:themeColor="text1"/>
          <w:sz w:val="23"/>
          <w:szCs w:val="23"/>
        </w:rPr>
        <w:t>Universitatea Babeș-Bolyai, Facultatea de Litere, prin Institutul Limbii Române ca Limbă Europeană - Departamentul de limbă, cultură și civilizație românească și Departamentul de Limba Maghiară și Lingvistică Generală, pe de altă parte, în</w:t>
      </w:r>
      <w:r w:rsidRPr="00D147B2">
        <w:rPr>
          <w:rStyle w:val="Strong"/>
          <w:color w:val="000000" w:themeColor="text1"/>
          <w:sz w:val="23"/>
          <w:szCs w:val="23"/>
        </w:rPr>
        <w:t xml:space="preserve"> </w:t>
      </w:r>
      <w:r w:rsidRPr="00D147B2">
        <w:rPr>
          <w:rStyle w:val="Strong"/>
          <w:b w:val="0"/>
          <w:color w:val="000000" w:themeColor="text1"/>
          <w:sz w:val="23"/>
          <w:szCs w:val="23"/>
        </w:rPr>
        <w:t>vederea organizării și derulării</w:t>
      </w:r>
      <w:r w:rsidRPr="00D147B2">
        <w:rPr>
          <w:rFonts w:ascii="Times New Roman" w:hAnsi="Times New Roman" w:cs="Times New Roman"/>
          <w:color w:val="000000" w:themeColor="text1"/>
          <w:sz w:val="23"/>
          <w:szCs w:val="23"/>
        </w:rPr>
        <w:t xml:space="preserve"> Programul</w:t>
      </w:r>
      <w:r w:rsidR="005745F1" w:rsidRPr="00D147B2">
        <w:rPr>
          <w:rFonts w:ascii="Times New Roman" w:hAnsi="Times New Roman" w:cs="Times New Roman"/>
          <w:color w:val="000000" w:themeColor="text1"/>
          <w:sz w:val="23"/>
          <w:szCs w:val="23"/>
        </w:rPr>
        <w:t xml:space="preserve">ui multianual de interes local „Acordarea de sprijin financiar în vederea participării la cursuri de limba română sau maghiară, destinate vorbitorilor nonnativi”. </w:t>
      </w:r>
    </w:p>
    <w:p w:rsidR="00AD20B5" w:rsidRPr="00D147B2" w:rsidRDefault="00AD20B5" w:rsidP="005745F1">
      <w:pPr>
        <w:pStyle w:val="Default"/>
        <w:widowControl w:val="0"/>
        <w:spacing w:line="276" w:lineRule="auto"/>
        <w:ind w:firstLine="720"/>
        <w:jc w:val="both"/>
        <w:rPr>
          <w:rFonts w:ascii="Times New Roman" w:hAnsi="Times New Roman" w:cs="Times New Roman"/>
          <w:color w:val="000000" w:themeColor="text1"/>
          <w:sz w:val="23"/>
          <w:szCs w:val="23"/>
          <w:shd w:val="clear" w:color="auto" w:fill="FFFFFF"/>
        </w:rPr>
      </w:pPr>
      <w:smartTag w:uri="urn:schemas-microsoft-com:office:smarttags" w:element="stockticker">
        <w:r w:rsidRPr="00D147B2">
          <w:rPr>
            <w:rStyle w:val="Strong"/>
            <w:color w:val="000000" w:themeColor="text1"/>
            <w:sz w:val="23"/>
            <w:szCs w:val="23"/>
            <w:lang w:val="hu-HU"/>
          </w:rPr>
          <w:t>ART</w:t>
        </w:r>
      </w:smartTag>
      <w:r w:rsidRPr="00D147B2">
        <w:rPr>
          <w:rStyle w:val="Strong"/>
          <w:color w:val="000000" w:themeColor="text1"/>
          <w:sz w:val="23"/>
          <w:szCs w:val="23"/>
          <w:lang w:val="hu-HU"/>
        </w:rPr>
        <w:t xml:space="preserve">. 4. - </w:t>
      </w:r>
      <w:r w:rsidRPr="00D147B2">
        <w:rPr>
          <w:rFonts w:ascii="Times New Roman" w:hAnsi="Times New Roman" w:cs="Times New Roman"/>
          <w:color w:val="000000" w:themeColor="text1"/>
          <w:sz w:val="23"/>
          <w:szCs w:val="23"/>
          <w:shd w:val="clear" w:color="auto" w:fill="FFFFFF"/>
        </w:rPr>
        <w:t>Se aprobă proiectul contractului de asociere, anexa nr. 2 la prezenta hotărâre din care face parte integrantă.</w:t>
      </w:r>
    </w:p>
    <w:p w:rsidR="00AD20B5" w:rsidRPr="00D147B2" w:rsidRDefault="00AD20B5" w:rsidP="007B3B64">
      <w:pPr>
        <w:widowControl w:val="0"/>
        <w:shd w:val="clear" w:color="auto" w:fill="FFFFFF"/>
        <w:ind w:firstLine="720"/>
        <w:jc w:val="both"/>
        <w:textAlignment w:val="baseline"/>
        <w:rPr>
          <w:rFonts w:ascii="Times New Roman" w:hAnsi="Times New Roman" w:cs="Times New Roman"/>
          <w:color w:val="000000" w:themeColor="text1"/>
          <w:sz w:val="23"/>
          <w:szCs w:val="23"/>
        </w:rPr>
      </w:pPr>
      <w:r w:rsidRPr="00D147B2">
        <w:rPr>
          <w:rFonts w:ascii="Times New Roman" w:hAnsi="Times New Roman" w:cs="Times New Roman"/>
          <w:b/>
          <w:bCs/>
          <w:color w:val="000000" w:themeColor="text1"/>
          <w:sz w:val="23"/>
          <w:szCs w:val="23"/>
          <w:bdr w:val="none" w:sz="0" w:space="0" w:color="auto" w:frame="1"/>
        </w:rPr>
        <w:t xml:space="preserve">ART. 5. </w:t>
      </w:r>
      <w:r w:rsidRPr="00D147B2">
        <w:rPr>
          <w:rFonts w:ascii="Times New Roman" w:hAnsi="Times New Roman" w:cs="Times New Roman"/>
          <w:color w:val="000000" w:themeColor="text1"/>
          <w:sz w:val="23"/>
          <w:szCs w:val="23"/>
        </w:rPr>
        <w:t>– Fondurile alocate finanțărilor nerambursabile în cadrul programului instituit prin art. 1 vor fi prevăzute în bugetele anuale ale municipiului Sfântu Gheorghe, începând cu anul 2022.</w:t>
      </w:r>
    </w:p>
    <w:p w:rsidR="00AD20B5" w:rsidRPr="00D147B2" w:rsidRDefault="00AD20B5" w:rsidP="007B3B64">
      <w:pPr>
        <w:widowControl w:val="0"/>
        <w:shd w:val="clear" w:color="auto" w:fill="FFFFFF"/>
        <w:ind w:firstLine="720"/>
        <w:jc w:val="both"/>
        <w:textAlignment w:val="baseline"/>
        <w:rPr>
          <w:rFonts w:ascii="Times New Roman" w:hAnsi="Times New Roman" w:cs="Times New Roman"/>
          <w:color w:val="000000" w:themeColor="text1"/>
          <w:sz w:val="23"/>
          <w:szCs w:val="23"/>
        </w:rPr>
      </w:pPr>
      <w:r w:rsidRPr="00D147B2">
        <w:rPr>
          <w:rFonts w:ascii="Times New Roman" w:hAnsi="Times New Roman" w:cs="Times New Roman"/>
          <w:b/>
          <w:bCs/>
          <w:color w:val="000000" w:themeColor="text1"/>
          <w:sz w:val="23"/>
          <w:szCs w:val="23"/>
          <w:bdr w:val="none" w:sz="0" w:space="0" w:color="auto" w:frame="1"/>
        </w:rPr>
        <w:t xml:space="preserve">ART. 6. – </w:t>
      </w:r>
      <w:r w:rsidRPr="00D147B2">
        <w:rPr>
          <w:rFonts w:ascii="Times New Roman" w:hAnsi="Times New Roman" w:cs="Times New Roman"/>
          <w:color w:val="000000" w:themeColor="text1"/>
          <w:sz w:val="23"/>
          <w:szCs w:val="23"/>
        </w:rPr>
        <w:t>Se aprobă alocarea din bugetul local pe anul 2022 a sumei de 100.000 lei, în vederea finanțării programului instituit prin art. 1.</w:t>
      </w:r>
    </w:p>
    <w:p w:rsidR="00AD20B5" w:rsidRPr="00D147B2" w:rsidRDefault="00AD20B5" w:rsidP="007B3B64">
      <w:pPr>
        <w:widowControl w:val="0"/>
        <w:ind w:firstLine="720"/>
        <w:jc w:val="both"/>
        <w:rPr>
          <w:rFonts w:ascii="Times New Roman" w:hAnsi="Times New Roman" w:cs="Times New Roman"/>
          <w:color w:val="000000" w:themeColor="text1"/>
          <w:sz w:val="23"/>
          <w:szCs w:val="23"/>
          <w:shd w:val="clear" w:color="auto" w:fill="FFFFFF"/>
        </w:rPr>
      </w:pPr>
      <w:r w:rsidRPr="00D147B2">
        <w:rPr>
          <w:rFonts w:ascii="Times New Roman" w:hAnsi="Times New Roman" w:cs="Times New Roman"/>
          <w:b/>
          <w:color w:val="000000" w:themeColor="text1"/>
          <w:sz w:val="23"/>
          <w:szCs w:val="23"/>
        </w:rPr>
        <w:t>ART. 7.</w:t>
      </w:r>
      <w:r w:rsidRPr="00D147B2">
        <w:rPr>
          <w:rFonts w:ascii="Times New Roman" w:hAnsi="Times New Roman" w:cs="Times New Roman"/>
          <w:color w:val="000000" w:themeColor="text1"/>
          <w:sz w:val="23"/>
          <w:szCs w:val="23"/>
        </w:rPr>
        <w:t xml:space="preserve"> – </w:t>
      </w:r>
      <w:r w:rsidRPr="00D147B2">
        <w:rPr>
          <w:rFonts w:ascii="Times New Roman" w:hAnsi="Times New Roman" w:cs="Times New Roman"/>
          <w:color w:val="000000" w:themeColor="text1"/>
          <w:sz w:val="23"/>
          <w:szCs w:val="23"/>
          <w:shd w:val="clear" w:color="auto" w:fill="FFFFFF"/>
        </w:rPr>
        <w:t>Cu semnarea contractului de asociere se mandatează primarul municipiului Sfântu Gheorghe, dl. Antal Árpád-András.</w:t>
      </w:r>
    </w:p>
    <w:p w:rsidR="00AD20B5" w:rsidRPr="00D147B2" w:rsidRDefault="005745F1" w:rsidP="005745F1">
      <w:pPr>
        <w:widowControl w:val="0"/>
        <w:ind w:firstLine="720"/>
        <w:jc w:val="both"/>
        <w:rPr>
          <w:rFonts w:ascii="Times New Roman" w:hAnsi="Times New Roman" w:cs="Times New Roman"/>
          <w:bCs/>
          <w:color w:val="000000" w:themeColor="text1"/>
          <w:sz w:val="23"/>
          <w:szCs w:val="23"/>
          <w:lang w:eastAsia="ro-RO"/>
        </w:rPr>
      </w:pPr>
      <w:r w:rsidRPr="00D147B2">
        <w:rPr>
          <w:rFonts w:ascii="Times New Roman" w:hAnsi="Times New Roman" w:cs="Times New Roman"/>
          <w:b/>
          <w:color w:val="000000" w:themeColor="text1"/>
          <w:sz w:val="23"/>
          <w:szCs w:val="23"/>
          <w:shd w:val="clear" w:color="auto" w:fill="FFFFFF"/>
        </w:rPr>
        <w:t>ART. 8</w:t>
      </w:r>
      <w:r w:rsidRPr="00D147B2">
        <w:rPr>
          <w:rFonts w:ascii="Times New Roman" w:hAnsi="Times New Roman" w:cs="Times New Roman"/>
          <w:b/>
          <w:color w:val="000000" w:themeColor="text1"/>
          <w:sz w:val="23"/>
          <w:szCs w:val="23"/>
        </w:rPr>
        <w:t>.</w:t>
      </w:r>
      <w:r w:rsidRPr="00D147B2">
        <w:rPr>
          <w:rFonts w:ascii="Times New Roman" w:hAnsi="Times New Roman" w:cs="Times New Roman"/>
          <w:color w:val="000000" w:themeColor="text1"/>
          <w:sz w:val="23"/>
          <w:szCs w:val="23"/>
        </w:rPr>
        <w:t xml:space="preserve"> – </w:t>
      </w:r>
      <w:r w:rsidR="00AD20B5" w:rsidRPr="00D147B2">
        <w:rPr>
          <w:rFonts w:ascii="Times New Roman" w:hAnsi="Times New Roman" w:cs="Times New Roman"/>
          <w:color w:val="000000" w:themeColor="text1"/>
          <w:sz w:val="23"/>
          <w:szCs w:val="23"/>
          <w:shd w:val="clear" w:color="auto" w:fill="FFFFFF"/>
        </w:rPr>
        <w:t xml:space="preserve">La data intrării în vigoare a prezentei hotărâri, HCL nr. </w:t>
      </w:r>
      <w:r w:rsidR="00AD20B5" w:rsidRPr="00D147B2">
        <w:rPr>
          <w:rFonts w:ascii="Times New Roman" w:hAnsi="Times New Roman" w:cs="Times New Roman"/>
          <w:bCs/>
          <w:color w:val="000000" w:themeColor="text1"/>
          <w:sz w:val="23"/>
          <w:szCs w:val="23"/>
          <w:lang w:eastAsia="ro-RO"/>
        </w:rPr>
        <w:t xml:space="preserve">106/2022 </w:t>
      </w:r>
      <w:r w:rsidR="00AD20B5" w:rsidRPr="00D147B2">
        <w:rPr>
          <w:rFonts w:ascii="Times New Roman" w:hAnsi="Times New Roman" w:cs="Times New Roman"/>
          <w:color w:val="000000" w:themeColor="text1"/>
          <w:sz w:val="23"/>
          <w:szCs w:val="23"/>
        </w:rPr>
        <w:t>privind aprobarea instituirii Programului multianual de interes local „Sprijin financiar acordat tinerilor cu vârste cuprinse între 18-35 de ani în vederea participării la cursuri de limba română sau maghiară, destinate v</w:t>
      </w:r>
      <w:r w:rsidR="00F569D9" w:rsidRPr="00D147B2">
        <w:rPr>
          <w:rFonts w:ascii="Times New Roman" w:hAnsi="Times New Roman" w:cs="Times New Roman"/>
          <w:color w:val="000000" w:themeColor="text1"/>
          <w:sz w:val="23"/>
          <w:szCs w:val="23"/>
        </w:rPr>
        <w:t>orbitorilor nonnativi”, se abrog</w:t>
      </w:r>
      <w:r w:rsidR="00AD20B5" w:rsidRPr="00D147B2">
        <w:rPr>
          <w:rFonts w:ascii="Times New Roman" w:hAnsi="Times New Roman" w:cs="Times New Roman"/>
          <w:color w:val="000000" w:themeColor="text1"/>
          <w:sz w:val="23"/>
          <w:szCs w:val="23"/>
        </w:rPr>
        <w:t xml:space="preserve">ă. </w:t>
      </w:r>
    </w:p>
    <w:p w:rsidR="00AD20B5" w:rsidRPr="00D147B2" w:rsidRDefault="005745F1" w:rsidP="007B3B64">
      <w:pPr>
        <w:widowControl w:val="0"/>
        <w:ind w:firstLine="720"/>
        <w:jc w:val="both"/>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shd w:val="clear" w:color="auto" w:fill="FFFFFF"/>
        </w:rPr>
        <w:t>ART. 9</w:t>
      </w:r>
      <w:r w:rsidR="00AD20B5" w:rsidRPr="00D147B2">
        <w:rPr>
          <w:rFonts w:ascii="Times New Roman" w:hAnsi="Times New Roman" w:cs="Times New Roman"/>
          <w:b/>
          <w:color w:val="000000" w:themeColor="text1"/>
          <w:sz w:val="23"/>
          <w:szCs w:val="23"/>
        </w:rPr>
        <w:t>.</w:t>
      </w:r>
      <w:r w:rsidR="00AD20B5" w:rsidRPr="00D147B2">
        <w:rPr>
          <w:rFonts w:ascii="Times New Roman" w:hAnsi="Times New Roman" w:cs="Times New Roman"/>
          <w:color w:val="000000" w:themeColor="text1"/>
          <w:sz w:val="23"/>
          <w:szCs w:val="23"/>
        </w:rPr>
        <w:t xml:space="preserve"> – </w:t>
      </w:r>
      <w:r w:rsidR="00AD20B5" w:rsidRPr="00D147B2">
        <w:rPr>
          <w:rFonts w:ascii="Times New Roman" w:hAnsi="Times New Roman" w:cs="Times New Roman"/>
          <w:color w:val="000000" w:themeColor="text1"/>
          <w:sz w:val="23"/>
          <w:szCs w:val="23"/>
          <w:shd w:val="clear" w:color="auto" w:fill="FFFFFF"/>
        </w:rPr>
        <w:t>Executarea prezentei hotărări se încredinţează</w:t>
      </w:r>
      <w:r w:rsidR="00AD20B5" w:rsidRPr="00D147B2">
        <w:rPr>
          <w:rFonts w:ascii="Times New Roman" w:hAnsi="Times New Roman" w:cs="Times New Roman"/>
          <w:bCs/>
          <w:color w:val="000000" w:themeColor="text1"/>
          <w:sz w:val="23"/>
          <w:szCs w:val="23"/>
        </w:rPr>
        <w:t xml:space="preserve"> </w:t>
      </w:r>
      <w:r w:rsidR="003728E8" w:rsidRPr="00D147B2">
        <w:rPr>
          <w:rFonts w:ascii="Times New Roman" w:hAnsi="Times New Roman" w:cs="Times New Roman"/>
          <w:bCs/>
          <w:color w:val="000000" w:themeColor="text1"/>
          <w:sz w:val="23"/>
          <w:szCs w:val="23"/>
        </w:rPr>
        <w:t>vice</w:t>
      </w:r>
      <w:r w:rsidR="00AD20B5" w:rsidRPr="00D147B2">
        <w:rPr>
          <w:rFonts w:ascii="Times New Roman" w:hAnsi="Times New Roman" w:cs="Times New Roman"/>
          <w:color w:val="000000" w:themeColor="text1"/>
          <w:sz w:val="23"/>
          <w:szCs w:val="23"/>
          <w:shd w:val="clear" w:color="auto" w:fill="FFFFFF"/>
        </w:rPr>
        <w:t>primarului m</w:t>
      </w:r>
      <w:r w:rsidR="003728E8" w:rsidRPr="00D147B2">
        <w:rPr>
          <w:rFonts w:ascii="Times New Roman" w:hAnsi="Times New Roman" w:cs="Times New Roman"/>
          <w:color w:val="000000" w:themeColor="text1"/>
          <w:sz w:val="23"/>
          <w:szCs w:val="23"/>
          <w:shd w:val="clear" w:color="auto" w:fill="FFFFFF"/>
        </w:rPr>
        <w:t>unicipiului Sfântu Gheorghe, d-na Vargha Fruzsina</w:t>
      </w:r>
      <w:r w:rsidR="00AD20B5" w:rsidRPr="00D147B2">
        <w:rPr>
          <w:rFonts w:ascii="Times New Roman" w:hAnsi="Times New Roman" w:cs="Times New Roman"/>
          <w:color w:val="000000" w:themeColor="text1"/>
          <w:sz w:val="23"/>
          <w:szCs w:val="23"/>
          <w:shd w:val="clear" w:color="auto" w:fill="FFFFFF"/>
        </w:rPr>
        <w:t>, persoanei desemnate prin dispoziția prima</w:t>
      </w:r>
      <w:bookmarkStart w:id="0" w:name="_GoBack"/>
      <w:bookmarkEnd w:id="0"/>
      <w:r w:rsidR="00AD20B5" w:rsidRPr="00D147B2">
        <w:rPr>
          <w:rFonts w:ascii="Times New Roman" w:hAnsi="Times New Roman" w:cs="Times New Roman"/>
          <w:color w:val="000000" w:themeColor="text1"/>
          <w:sz w:val="23"/>
          <w:szCs w:val="23"/>
          <w:shd w:val="clear" w:color="auto" w:fill="FFFFFF"/>
        </w:rPr>
        <w:t>rului și</w:t>
      </w:r>
      <w:r w:rsidR="00AD20B5" w:rsidRPr="00D147B2">
        <w:rPr>
          <w:rFonts w:ascii="Times New Roman" w:hAnsi="Times New Roman" w:cs="Times New Roman"/>
          <w:bCs/>
          <w:color w:val="000000" w:themeColor="text1"/>
          <w:sz w:val="23"/>
          <w:szCs w:val="23"/>
        </w:rPr>
        <w:t xml:space="preserve"> Direcției Generale Economice și Finanțe Publice Municipale din cadrul Primăriei municipiului Sfântu Gheorghe.</w:t>
      </w:r>
    </w:p>
    <w:p w:rsidR="00AD20B5" w:rsidRPr="00D147B2" w:rsidRDefault="00AD20B5" w:rsidP="007B3B64">
      <w:pPr>
        <w:widowControl w:val="0"/>
        <w:jc w:val="both"/>
        <w:rPr>
          <w:rFonts w:ascii="Times New Roman" w:hAnsi="Times New Roman" w:cs="Times New Roman"/>
          <w:color w:val="000000" w:themeColor="text1"/>
          <w:sz w:val="23"/>
          <w:szCs w:val="23"/>
          <w:lang w:eastAsia="ro-RO"/>
        </w:rPr>
      </w:pPr>
    </w:p>
    <w:p w:rsidR="00AD20B5" w:rsidRPr="00D147B2" w:rsidRDefault="00AD20B5" w:rsidP="007B3B64">
      <w:pPr>
        <w:widowControl w:val="0"/>
        <w:ind w:firstLine="720"/>
        <w:jc w:val="both"/>
        <w:rPr>
          <w:rFonts w:ascii="Times New Roman" w:hAnsi="Times New Roman" w:cs="Times New Roman"/>
          <w:color w:val="000000" w:themeColor="text1"/>
          <w:sz w:val="23"/>
          <w:szCs w:val="23"/>
          <w:lang w:eastAsia="ro-RO"/>
        </w:rPr>
      </w:pPr>
      <w:r w:rsidRPr="00D147B2">
        <w:rPr>
          <w:rFonts w:ascii="Times New Roman" w:hAnsi="Times New Roman" w:cs="Times New Roman"/>
          <w:color w:val="000000" w:themeColor="text1"/>
          <w:sz w:val="23"/>
          <w:szCs w:val="23"/>
          <w:lang w:eastAsia="ro-RO"/>
        </w:rPr>
        <w:t xml:space="preserve">Sfântu Gheorghe, la </w:t>
      </w:r>
      <w:r w:rsidR="005745F1" w:rsidRPr="00D147B2">
        <w:rPr>
          <w:rFonts w:ascii="Times New Roman" w:hAnsi="Times New Roman" w:cs="Times New Roman"/>
          <w:color w:val="000000" w:themeColor="text1"/>
          <w:sz w:val="23"/>
          <w:szCs w:val="23"/>
          <w:lang w:eastAsia="ro-RO"/>
        </w:rPr>
        <w:t xml:space="preserve">    </w:t>
      </w:r>
      <w:r w:rsidRPr="00D147B2">
        <w:rPr>
          <w:rFonts w:ascii="Times New Roman" w:hAnsi="Times New Roman" w:cs="Times New Roman"/>
          <w:color w:val="000000" w:themeColor="text1"/>
          <w:sz w:val="23"/>
          <w:szCs w:val="23"/>
          <w:lang w:eastAsia="ro-RO"/>
        </w:rPr>
        <w:t>2022.</w:t>
      </w:r>
    </w:p>
    <w:p w:rsidR="00AD20B5" w:rsidRPr="00D147B2" w:rsidRDefault="00AD20B5" w:rsidP="007B3B64">
      <w:pPr>
        <w:widowControl w:val="0"/>
        <w:ind w:firstLine="720"/>
        <w:jc w:val="both"/>
        <w:rPr>
          <w:rFonts w:ascii="Times New Roman" w:hAnsi="Times New Roman" w:cs="Times New Roman"/>
          <w:color w:val="000000" w:themeColor="text1"/>
          <w:sz w:val="23"/>
          <w:szCs w:val="23"/>
          <w:lang w:eastAsia="ro-RO"/>
        </w:rPr>
      </w:pPr>
    </w:p>
    <w:p w:rsidR="001B4F5A" w:rsidRDefault="00AD20B5" w:rsidP="000E7DD8">
      <w:pPr>
        <w:widowControl w:val="0"/>
        <w:ind w:firstLine="708"/>
        <w:rPr>
          <w:rFonts w:ascii="Times New Roman" w:hAnsi="Times New Roman" w:cs="Times New Roman"/>
          <w:b/>
          <w:snapToGrid w:val="0"/>
          <w:color w:val="000000" w:themeColor="text1"/>
          <w:sz w:val="23"/>
          <w:szCs w:val="23"/>
          <w:lang w:eastAsia="zh-CN"/>
        </w:rPr>
      </w:pPr>
      <w:r w:rsidRPr="00D147B2">
        <w:rPr>
          <w:rFonts w:ascii="Times New Roman" w:hAnsi="Times New Roman" w:cs="Times New Roman"/>
          <w:b/>
          <w:snapToGrid w:val="0"/>
          <w:color w:val="000000" w:themeColor="text1"/>
          <w:sz w:val="23"/>
          <w:szCs w:val="23"/>
          <w:lang w:eastAsia="zh-CN"/>
        </w:rPr>
        <w:t>PREŞEDINTE DE ŞEDINŢĂ</w:t>
      </w:r>
      <w:r w:rsidRPr="00D147B2">
        <w:rPr>
          <w:rFonts w:ascii="Times New Roman" w:hAnsi="Times New Roman" w:cs="Times New Roman"/>
          <w:b/>
          <w:snapToGrid w:val="0"/>
          <w:color w:val="000000" w:themeColor="text1"/>
          <w:sz w:val="23"/>
          <w:szCs w:val="23"/>
          <w:lang w:eastAsia="zh-CN"/>
        </w:rPr>
        <w:tab/>
      </w:r>
      <w:r w:rsidRPr="00D147B2">
        <w:rPr>
          <w:rFonts w:ascii="Times New Roman" w:hAnsi="Times New Roman" w:cs="Times New Roman"/>
          <w:b/>
          <w:snapToGrid w:val="0"/>
          <w:color w:val="000000" w:themeColor="text1"/>
          <w:sz w:val="23"/>
          <w:szCs w:val="23"/>
          <w:lang w:eastAsia="zh-CN"/>
        </w:rPr>
        <w:tab/>
        <w:t xml:space="preserve">        </w:t>
      </w:r>
    </w:p>
    <w:p w:rsidR="000E7DD8" w:rsidRDefault="000E7DD8" w:rsidP="000E7DD8">
      <w:pPr>
        <w:widowControl w:val="0"/>
        <w:ind w:firstLine="708"/>
        <w:rPr>
          <w:rFonts w:ascii="Times New Roman" w:hAnsi="Times New Roman" w:cs="Times New Roman"/>
          <w:b/>
          <w:snapToGrid w:val="0"/>
          <w:color w:val="000000" w:themeColor="text1"/>
          <w:sz w:val="23"/>
          <w:szCs w:val="23"/>
          <w:lang w:eastAsia="zh-CN"/>
        </w:rPr>
      </w:pPr>
    </w:p>
    <w:p w:rsidR="000E7DD8" w:rsidRDefault="000E7DD8" w:rsidP="000E7DD8">
      <w:pPr>
        <w:widowControl w:val="0"/>
        <w:ind w:firstLine="708"/>
        <w:rPr>
          <w:rFonts w:ascii="Times New Roman" w:hAnsi="Times New Roman" w:cs="Times New Roman"/>
          <w:b/>
          <w:snapToGrid w:val="0"/>
          <w:color w:val="000000" w:themeColor="text1"/>
          <w:sz w:val="23"/>
          <w:szCs w:val="23"/>
          <w:lang w:eastAsia="zh-CN"/>
        </w:rPr>
      </w:pPr>
    </w:p>
    <w:p w:rsidR="000E7DD8" w:rsidRDefault="000E7DD8" w:rsidP="000E7DD8">
      <w:pPr>
        <w:widowControl w:val="0"/>
        <w:ind w:firstLine="708"/>
        <w:rPr>
          <w:rFonts w:ascii="Times New Roman" w:hAnsi="Times New Roman" w:cs="Times New Roman"/>
          <w:b/>
          <w:snapToGrid w:val="0"/>
          <w:color w:val="000000" w:themeColor="text1"/>
          <w:sz w:val="23"/>
          <w:szCs w:val="23"/>
          <w:lang w:eastAsia="zh-CN"/>
        </w:rPr>
      </w:pPr>
    </w:p>
    <w:p w:rsidR="000E7DD8" w:rsidRDefault="000E7DD8" w:rsidP="000E7DD8">
      <w:pPr>
        <w:widowControl w:val="0"/>
        <w:ind w:firstLine="708"/>
        <w:rPr>
          <w:rFonts w:ascii="Times New Roman" w:hAnsi="Times New Roman" w:cs="Times New Roman"/>
          <w:b/>
          <w:snapToGrid w:val="0"/>
          <w:color w:val="000000" w:themeColor="text1"/>
          <w:sz w:val="23"/>
          <w:szCs w:val="23"/>
          <w:lang w:eastAsia="zh-CN"/>
        </w:rPr>
      </w:pPr>
    </w:p>
    <w:p w:rsidR="000E7DD8" w:rsidRPr="00D147B2" w:rsidRDefault="000E7DD8" w:rsidP="000E7DD8">
      <w:pPr>
        <w:widowControl w:val="0"/>
        <w:ind w:firstLine="708"/>
        <w:rPr>
          <w:rFonts w:ascii="Times New Roman" w:hAnsi="Times New Roman" w:cs="Times New Roman"/>
          <w:b/>
          <w:color w:val="000000" w:themeColor="text1"/>
          <w:sz w:val="23"/>
          <w:szCs w:val="23"/>
        </w:rPr>
      </w:pPr>
    </w:p>
    <w:p w:rsidR="00AD20B5" w:rsidRPr="00D147B2" w:rsidRDefault="00AD20B5" w:rsidP="007B3B64">
      <w:pPr>
        <w:widowControl w:val="0"/>
        <w:rPr>
          <w:rFonts w:ascii="Times New Roman" w:hAnsi="Times New Roman" w:cs="Times New Roman"/>
          <w:b/>
          <w:color w:val="000000" w:themeColor="text1"/>
          <w:sz w:val="23"/>
          <w:szCs w:val="23"/>
        </w:rPr>
      </w:pPr>
    </w:p>
    <w:p w:rsidR="00AD20B5" w:rsidRPr="00D147B2" w:rsidRDefault="00AD20B5" w:rsidP="007B3B64">
      <w:pPr>
        <w:widowControl w:val="0"/>
        <w:rPr>
          <w:rFonts w:ascii="Times New Roman" w:hAnsi="Times New Roman" w:cs="Times New Roman"/>
          <w:b/>
          <w:color w:val="000000" w:themeColor="text1"/>
          <w:sz w:val="23"/>
          <w:szCs w:val="23"/>
        </w:rPr>
      </w:pPr>
    </w:p>
    <w:p w:rsidR="009B7658" w:rsidRPr="00D147B2" w:rsidRDefault="009B7658" w:rsidP="007B3B64">
      <w:pPr>
        <w:widowControl w:val="0"/>
        <w:rPr>
          <w:rFonts w:ascii="Times New Roman" w:hAnsi="Times New Roman" w:cs="Times New Roman"/>
          <w:b/>
          <w:color w:val="000000" w:themeColor="text1"/>
          <w:sz w:val="23"/>
          <w:szCs w:val="23"/>
        </w:rPr>
      </w:pPr>
    </w:p>
    <w:p w:rsidR="009B7658" w:rsidRDefault="009B7658" w:rsidP="007B3B64">
      <w:pPr>
        <w:widowControl w:val="0"/>
        <w:rPr>
          <w:rFonts w:ascii="Times New Roman" w:hAnsi="Times New Roman" w:cs="Times New Roman"/>
          <w:b/>
          <w:color w:val="000000" w:themeColor="text1"/>
          <w:sz w:val="23"/>
          <w:szCs w:val="23"/>
        </w:rPr>
      </w:pPr>
    </w:p>
    <w:p w:rsidR="00D147B2" w:rsidRDefault="00D147B2" w:rsidP="007B3B64">
      <w:pPr>
        <w:widowControl w:val="0"/>
        <w:rPr>
          <w:rFonts w:ascii="Times New Roman" w:hAnsi="Times New Roman" w:cs="Times New Roman"/>
          <w:b/>
          <w:color w:val="000000" w:themeColor="text1"/>
          <w:sz w:val="23"/>
          <w:szCs w:val="23"/>
        </w:rPr>
      </w:pPr>
    </w:p>
    <w:p w:rsidR="00D147B2" w:rsidRDefault="00D147B2" w:rsidP="007B3B64">
      <w:pPr>
        <w:widowControl w:val="0"/>
        <w:rPr>
          <w:rFonts w:ascii="Times New Roman" w:hAnsi="Times New Roman" w:cs="Times New Roman"/>
          <w:b/>
          <w:color w:val="000000" w:themeColor="text1"/>
          <w:sz w:val="23"/>
          <w:szCs w:val="23"/>
        </w:rPr>
      </w:pPr>
    </w:p>
    <w:p w:rsidR="00D147B2" w:rsidRDefault="00D147B2" w:rsidP="007B3B64">
      <w:pPr>
        <w:widowControl w:val="0"/>
        <w:rPr>
          <w:rFonts w:ascii="Times New Roman" w:hAnsi="Times New Roman" w:cs="Times New Roman"/>
          <w:b/>
          <w:color w:val="000000" w:themeColor="text1"/>
          <w:sz w:val="23"/>
          <w:szCs w:val="23"/>
        </w:rPr>
      </w:pPr>
    </w:p>
    <w:p w:rsidR="00D147B2" w:rsidRPr="00D147B2" w:rsidRDefault="00D147B2" w:rsidP="007B3B64">
      <w:pPr>
        <w:widowControl w:val="0"/>
        <w:rPr>
          <w:rFonts w:ascii="Times New Roman" w:hAnsi="Times New Roman" w:cs="Times New Roman"/>
          <w:b/>
          <w:color w:val="000000" w:themeColor="text1"/>
          <w:sz w:val="23"/>
          <w:szCs w:val="23"/>
        </w:rPr>
      </w:pPr>
    </w:p>
    <w:p w:rsidR="00AD20B5" w:rsidRPr="00D147B2" w:rsidRDefault="00AD20B5" w:rsidP="007B3B64">
      <w:pPr>
        <w:widowControl w:val="0"/>
        <w:jc w:val="right"/>
        <w:rPr>
          <w:rFonts w:ascii="Times New Roman" w:hAnsi="Times New Roman" w:cs="Times New Roman"/>
          <w:b/>
          <w:color w:val="000000" w:themeColor="text1"/>
          <w:sz w:val="23"/>
          <w:szCs w:val="23"/>
        </w:rPr>
      </w:pPr>
    </w:p>
    <w:p w:rsidR="006D5AF3" w:rsidRPr="00D147B2" w:rsidRDefault="006D5AF3" w:rsidP="007B3B64">
      <w:pPr>
        <w:widowControl w:val="0"/>
        <w:jc w:val="right"/>
        <w:rPr>
          <w:rFonts w:ascii="Times New Roman" w:hAnsi="Times New Roman" w:cs="Times New Roman"/>
          <w:b/>
          <w:color w:val="000000" w:themeColor="text1"/>
          <w:sz w:val="23"/>
          <w:szCs w:val="23"/>
        </w:rPr>
      </w:pPr>
    </w:p>
    <w:p w:rsidR="00AD20B5" w:rsidRPr="00D147B2" w:rsidRDefault="00330B81" w:rsidP="007B3B64">
      <w:pPr>
        <w:widowControl w:val="0"/>
        <w:jc w:val="right"/>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 xml:space="preserve">Anexa nr. 1 la HCL nr. </w:t>
      </w:r>
      <w:r w:rsidR="00AD20B5" w:rsidRPr="00D147B2">
        <w:rPr>
          <w:rFonts w:ascii="Times New Roman" w:hAnsi="Times New Roman" w:cs="Times New Roman"/>
          <w:b/>
          <w:color w:val="000000" w:themeColor="text1"/>
          <w:sz w:val="23"/>
          <w:szCs w:val="23"/>
        </w:rPr>
        <w:t>/2022</w:t>
      </w:r>
    </w:p>
    <w:p w:rsidR="00AD20B5" w:rsidRPr="00D147B2" w:rsidRDefault="00AD20B5" w:rsidP="007B3B64">
      <w:pPr>
        <w:widowControl w:val="0"/>
        <w:jc w:val="right"/>
        <w:rPr>
          <w:rFonts w:ascii="Times New Roman" w:hAnsi="Times New Roman" w:cs="Times New Roman"/>
          <w:b/>
          <w:color w:val="000000" w:themeColor="text1"/>
          <w:sz w:val="23"/>
          <w:szCs w:val="23"/>
        </w:rPr>
      </w:pPr>
    </w:p>
    <w:p w:rsidR="00AD20B5" w:rsidRPr="00D147B2" w:rsidRDefault="00AD20B5" w:rsidP="007B3B64">
      <w:pPr>
        <w:jc w:val="center"/>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REGULAMENT</w:t>
      </w:r>
    </w:p>
    <w:p w:rsidR="00330B81" w:rsidRPr="00D147B2" w:rsidRDefault="00AD20B5" w:rsidP="007B3B64">
      <w:pPr>
        <w:jc w:val="center"/>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 xml:space="preserve">privind Programul multianual de interes local </w:t>
      </w:r>
      <w:r w:rsidR="00671623" w:rsidRPr="00D147B2">
        <w:rPr>
          <w:rFonts w:ascii="Times New Roman" w:hAnsi="Times New Roman" w:cs="Times New Roman"/>
          <w:b/>
          <w:color w:val="000000" w:themeColor="text1"/>
          <w:sz w:val="23"/>
          <w:szCs w:val="23"/>
        </w:rPr>
        <w:t>„Acordarea de sprijin financiar în vederea participării la cursuri de limba română sau maghiară, destinate vorbitorilor nonnativi”</w:t>
      </w:r>
    </w:p>
    <w:p w:rsidR="00671623" w:rsidRPr="00D147B2" w:rsidRDefault="00671623" w:rsidP="007B3B64">
      <w:pPr>
        <w:jc w:val="center"/>
        <w:rPr>
          <w:rFonts w:ascii="Times New Roman" w:hAnsi="Times New Roman" w:cs="Times New Roman"/>
          <w:b/>
          <w:color w:val="000000" w:themeColor="text1"/>
          <w:sz w:val="23"/>
          <w:szCs w:val="23"/>
        </w:rPr>
      </w:pPr>
    </w:p>
    <w:p w:rsidR="00AD20B5" w:rsidRPr="00D147B2" w:rsidRDefault="00AD20B5" w:rsidP="007B3B64">
      <w:pPr>
        <w:jc w:val="center"/>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 xml:space="preserve">CAPITOLUL I - Dispoziţii generale </w:t>
      </w:r>
    </w:p>
    <w:p w:rsidR="00AD20B5" w:rsidRPr="00D147B2" w:rsidRDefault="00AD20B5" w:rsidP="007B3B64">
      <w:pPr>
        <w:jc w:val="both"/>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rPr>
        <w:tab/>
        <w:t xml:space="preserve">Art. 1. </w:t>
      </w:r>
      <w:r w:rsidR="00FA6E63" w:rsidRPr="00D147B2">
        <w:rPr>
          <w:rFonts w:ascii="Times New Roman" w:hAnsi="Times New Roman" w:cs="Times New Roman"/>
          <w:color w:val="000000" w:themeColor="text1"/>
          <w:sz w:val="23"/>
          <w:szCs w:val="23"/>
        </w:rPr>
        <w:t xml:space="preserve">– </w:t>
      </w:r>
      <w:r w:rsidRPr="00D147B2">
        <w:rPr>
          <w:rFonts w:ascii="Times New Roman" w:hAnsi="Times New Roman" w:cs="Times New Roman"/>
          <w:color w:val="000000" w:themeColor="text1"/>
          <w:sz w:val="23"/>
          <w:szCs w:val="23"/>
        </w:rPr>
        <w:t xml:space="preserve"> Prezentul Regulament stabileşte cadrul general şi procedura Programului multianual de interes local </w:t>
      </w:r>
      <w:r w:rsidR="00671623" w:rsidRPr="00D147B2">
        <w:rPr>
          <w:rFonts w:ascii="Times New Roman" w:hAnsi="Times New Roman" w:cs="Times New Roman"/>
          <w:color w:val="000000" w:themeColor="text1"/>
          <w:sz w:val="23"/>
          <w:szCs w:val="23"/>
        </w:rPr>
        <w:t>„Acordarea de sprijin financiar în vederea participării la cursuri de limba română sau maghiară, destinate vorbitorilor nonnativi”</w:t>
      </w:r>
      <w:r w:rsidRPr="00D147B2">
        <w:rPr>
          <w:rFonts w:ascii="Times New Roman" w:hAnsi="Times New Roman" w:cs="Times New Roman"/>
          <w:color w:val="000000" w:themeColor="text1"/>
          <w:sz w:val="23"/>
          <w:szCs w:val="23"/>
        </w:rPr>
        <w:t xml:space="preserve">, instituit de Consiliul Local al Municipiului Sfântu Gheorghe prin H.C.L. nr. ____/2022. </w:t>
      </w:r>
    </w:p>
    <w:p w:rsidR="00AD20B5" w:rsidRPr="00D147B2" w:rsidRDefault="00AD20B5" w:rsidP="007B3B64">
      <w:pPr>
        <w:jc w:val="both"/>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rPr>
        <w:tab/>
        <w:t xml:space="preserve">Art. 2. </w:t>
      </w:r>
      <w:r w:rsidRPr="00D147B2">
        <w:rPr>
          <w:rFonts w:ascii="Times New Roman" w:hAnsi="Times New Roman" w:cs="Times New Roman"/>
          <w:color w:val="000000" w:themeColor="text1"/>
          <w:sz w:val="23"/>
          <w:szCs w:val="23"/>
        </w:rPr>
        <w:t xml:space="preserve">– (1) Scopul şi obiectivele Programului constau în sprijinirea </w:t>
      </w:r>
      <w:r w:rsidR="002D16FC" w:rsidRPr="00D147B2">
        <w:rPr>
          <w:rFonts w:ascii="Times New Roman" w:hAnsi="Times New Roman" w:cs="Times New Roman"/>
          <w:color w:val="000000" w:themeColor="text1"/>
          <w:sz w:val="23"/>
          <w:szCs w:val="23"/>
        </w:rPr>
        <w:t>persoanelor</w:t>
      </w:r>
      <w:r w:rsidRPr="00D147B2">
        <w:rPr>
          <w:rFonts w:ascii="Times New Roman" w:hAnsi="Times New Roman" w:cs="Times New Roman"/>
          <w:color w:val="000000" w:themeColor="text1"/>
          <w:sz w:val="23"/>
          <w:szCs w:val="23"/>
        </w:rPr>
        <w:t xml:space="preserve"> c</w:t>
      </w:r>
      <w:r w:rsidR="00671623" w:rsidRPr="00D147B2">
        <w:rPr>
          <w:rFonts w:ascii="Times New Roman" w:hAnsi="Times New Roman" w:cs="Times New Roman"/>
          <w:color w:val="000000" w:themeColor="text1"/>
          <w:sz w:val="23"/>
          <w:szCs w:val="23"/>
        </w:rPr>
        <w:t xml:space="preserve">are au domiciliul sau reședința </w:t>
      </w:r>
      <w:r w:rsidRPr="00D147B2">
        <w:rPr>
          <w:rFonts w:ascii="Times New Roman" w:hAnsi="Times New Roman" w:cs="Times New Roman"/>
          <w:color w:val="000000" w:themeColor="text1"/>
          <w:sz w:val="23"/>
          <w:szCs w:val="23"/>
        </w:rPr>
        <w:t>în municipiul Sfântu Gheorghe</w:t>
      </w:r>
      <w:r w:rsidR="008A3DAD" w:rsidRPr="00D147B2">
        <w:rPr>
          <w:rFonts w:ascii="Times New Roman" w:hAnsi="Times New Roman" w:cs="Times New Roman"/>
          <w:color w:val="000000" w:themeColor="text1"/>
          <w:sz w:val="23"/>
          <w:szCs w:val="23"/>
        </w:rPr>
        <w:t xml:space="preserve">, precum și </w:t>
      </w:r>
      <w:r w:rsidR="00575988" w:rsidRPr="00D147B2">
        <w:rPr>
          <w:rFonts w:ascii="Times New Roman" w:hAnsi="Times New Roman" w:cs="Times New Roman"/>
          <w:color w:val="000000" w:themeColor="text1"/>
          <w:sz w:val="23"/>
          <w:szCs w:val="23"/>
        </w:rPr>
        <w:t xml:space="preserve">în </w:t>
      </w:r>
      <w:r w:rsidR="008A3DAD" w:rsidRPr="00D147B2">
        <w:rPr>
          <w:rFonts w:ascii="Times New Roman" w:hAnsi="Times New Roman" w:cs="Times New Roman"/>
          <w:color w:val="000000" w:themeColor="text1"/>
          <w:sz w:val="23"/>
          <w:szCs w:val="23"/>
        </w:rPr>
        <w:t>satele aparținătoare municipiului Sfântu Gheorghe</w:t>
      </w:r>
      <w:r w:rsidRPr="00D147B2">
        <w:rPr>
          <w:rFonts w:ascii="Times New Roman" w:hAnsi="Times New Roman" w:cs="Times New Roman"/>
          <w:color w:val="000000" w:themeColor="text1"/>
          <w:sz w:val="23"/>
          <w:szCs w:val="23"/>
        </w:rPr>
        <w:t xml:space="preserve">, în vederea încurajării asumării responsabilităților individuale, conectării la profilul multicultural al municipiului, dezvoltării nivelului de pregătire profesională a </w:t>
      </w:r>
      <w:r w:rsidR="002D16FC" w:rsidRPr="00D147B2">
        <w:rPr>
          <w:rFonts w:ascii="Times New Roman" w:hAnsi="Times New Roman" w:cs="Times New Roman"/>
          <w:color w:val="000000" w:themeColor="text1"/>
          <w:sz w:val="23"/>
          <w:szCs w:val="23"/>
        </w:rPr>
        <w:t>locuitorilor din municipiul Sfântu Gheorghe</w:t>
      </w:r>
      <w:r w:rsidRPr="00D147B2">
        <w:rPr>
          <w:rFonts w:ascii="Times New Roman" w:hAnsi="Times New Roman" w:cs="Times New Roman"/>
          <w:color w:val="000000" w:themeColor="text1"/>
          <w:sz w:val="23"/>
          <w:szCs w:val="23"/>
        </w:rPr>
        <w:t xml:space="preserve"> pentru a crește atractivitatea comunității prin atingerea standardelor naționale, înlesnirea accesului la serviciile educaționale și valorificarea caracterului bilingv al regiunii. </w:t>
      </w:r>
    </w:p>
    <w:p w:rsidR="00AD20B5" w:rsidRPr="00D147B2" w:rsidRDefault="00AD20B5" w:rsidP="007B3B64">
      <w:pPr>
        <w:pStyle w:val="Default"/>
        <w:spacing w:line="276" w:lineRule="auto"/>
        <w:ind w:firstLine="540"/>
        <w:jc w:val="both"/>
        <w:rPr>
          <w:rFonts w:ascii="Times New Roman" w:hAnsi="Times New Roman" w:cs="Times New Roman"/>
          <w:color w:val="000000" w:themeColor="text1"/>
          <w:sz w:val="23"/>
          <w:szCs w:val="23"/>
          <w:lang w:val="ro-RO"/>
        </w:rPr>
      </w:pPr>
      <w:r w:rsidRPr="00D147B2">
        <w:rPr>
          <w:rFonts w:ascii="Times New Roman" w:hAnsi="Times New Roman" w:cs="Times New Roman"/>
          <w:color w:val="000000" w:themeColor="text1"/>
          <w:sz w:val="23"/>
          <w:szCs w:val="23"/>
          <w:lang w:val="ro-RO"/>
        </w:rPr>
        <w:t xml:space="preserve">(2) Sprijinul prevăzut la alin. (1) constă în acordarea unui sprijin </w:t>
      </w:r>
      <w:r w:rsidR="00575988" w:rsidRPr="00D147B2">
        <w:rPr>
          <w:rFonts w:ascii="Times New Roman" w:hAnsi="Times New Roman" w:cs="Times New Roman"/>
          <w:color w:val="000000" w:themeColor="text1"/>
          <w:sz w:val="23"/>
          <w:szCs w:val="23"/>
          <w:lang w:val="ro-RO"/>
        </w:rPr>
        <w:t>financiar</w:t>
      </w:r>
      <w:r w:rsidRPr="00D147B2">
        <w:rPr>
          <w:rFonts w:ascii="Times New Roman" w:hAnsi="Times New Roman" w:cs="Times New Roman"/>
          <w:color w:val="000000" w:themeColor="text1"/>
          <w:sz w:val="23"/>
          <w:szCs w:val="23"/>
          <w:lang w:val="ro-RO"/>
        </w:rPr>
        <w:t xml:space="preserve"> în cuantum de 700 de lei, în vederea participării la un curs de limba română sau maghiară destinat vorbitorilor nonnativi, susținut de Institutul Limbii Române ca Limbă Europeană - Departamentul de limbă, cultură și civilizație românească și Departamentul de Limba Maghiară și Lingvistică Generală din cadrul Facultății de Litere a Universității Babeș-Bolyai.</w:t>
      </w:r>
    </w:p>
    <w:p w:rsidR="00CA7056" w:rsidRPr="00D147B2" w:rsidRDefault="00AD20B5" w:rsidP="001B4F5A">
      <w:pPr>
        <w:jc w:val="both"/>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rPr>
        <w:tab/>
        <w:t xml:space="preserve">Art. 3. </w:t>
      </w:r>
      <w:r w:rsidRPr="00D147B2">
        <w:rPr>
          <w:rFonts w:ascii="Times New Roman" w:hAnsi="Times New Roman" w:cs="Times New Roman"/>
          <w:color w:val="000000" w:themeColor="text1"/>
          <w:sz w:val="23"/>
          <w:szCs w:val="23"/>
        </w:rPr>
        <w:t xml:space="preserve">– Programul instituit are caracter multianual. </w:t>
      </w:r>
      <w:r w:rsidR="00833BA6" w:rsidRPr="00D147B2">
        <w:rPr>
          <w:rFonts w:ascii="Times New Roman" w:hAnsi="Times New Roman" w:cs="Times New Roman"/>
          <w:color w:val="000000" w:themeColor="text1"/>
          <w:sz w:val="23"/>
          <w:szCs w:val="23"/>
        </w:rPr>
        <w:t xml:space="preserve"> </w:t>
      </w:r>
    </w:p>
    <w:p w:rsidR="001B4F5A" w:rsidRPr="00D147B2" w:rsidRDefault="001B4F5A" w:rsidP="007B3B64">
      <w:pPr>
        <w:jc w:val="both"/>
        <w:rPr>
          <w:rFonts w:ascii="Times New Roman" w:hAnsi="Times New Roman" w:cs="Times New Roman"/>
          <w:color w:val="000000" w:themeColor="text1"/>
          <w:sz w:val="23"/>
          <w:szCs w:val="23"/>
        </w:rPr>
      </w:pPr>
    </w:p>
    <w:p w:rsidR="001B4F5A" w:rsidRPr="00D147B2" w:rsidRDefault="001B4F5A" w:rsidP="001B4F5A">
      <w:pPr>
        <w:jc w:val="center"/>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CAPITOLUL II - Beneficiari</w:t>
      </w:r>
    </w:p>
    <w:p w:rsidR="00AD20B5" w:rsidRPr="00D147B2" w:rsidRDefault="001B4F5A" w:rsidP="001B4F5A">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rPr>
        <w:t xml:space="preserve">Art. 4. </w:t>
      </w:r>
      <w:r w:rsidRPr="00D147B2">
        <w:rPr>
          <w:rFonts w:ascii="Times New Roman" w:hAnsi="Times New Roman" w:cs="Times New Roman"/>
          <w:color w:val="000000" w:themeColor="text1"/>
          <w:sz w:val="23"/>
          <w:szCs w:val="23"/>
        </w:rPr>
        <w:t>–</w:t>
      </w:r>
      <w:r w:rsidRPr="00D147B2">
        <w:rPr>
          <w:rFonts w:ascii="Times New Roman" w:hAnsi="Times New Roman" w:cs="Times New Roman"/>
          <w:color w:val="000000" w:themeColor="text1"/>
          <w:sz w:val="23"/>
          <w:szCs w:val="23"/>
          <w:highlight w:val="white"/>
        </w:rPr>
        <w:t xml:space="preserve"> </w:t>
      </w:r>
      <w:r w:rsidRPr="00D147B2">
        <w:rPr>
          <w:rFonts w:ascii="Times New Roman" w:hAnsi="Times New Roman" w:cs="Times New Roman"/>
          <w:color w:val="000000" w:themeColor="text1"/>
          <w:sz w:val="23"/>
          <w:szCs w:val="23"/>
        </w:rPr>
        <w:t>Beneficiarii programului sunt persoane care au împlinit vârsta de 18 ani și care au domiciliul sau reședința în municipiul Sfântu Gheorghe</w:t>
      </w:r>
      <w:r w:rsidR="00575988" w:rsidRPr="00D147B2">
        <w:rPr>
          <w:rFonts w:ascii="Times New Roman" w:hAnsi="Times New Roman" w:cs="Times New Roman"/>
          <w:color w:val="000000" w:themeColor="text1"/>
          <w:sz w:val="23"/>
          <w:szCs w:val="23"/>
        </w:rPr>
        <w:t xml:space="preserve"> sau în satele aparținătoare municipiului Sfântu Gheorghe</w:t>
      </w:r>
      <w:r w:rsidRPr="00D147B2">
        <w:rPr>
          <w:rFonts w:ascii="Times New Roman" w:hAnsi="Times New Roman" w:cs="Times New Roman"/>
          <w:color w:val="000000" w:themeColor="text1"/>
          <w:sz w:val="23"/>
          <w:szCs w:val="23"/>
        </w:rPr>
        <w:t>.</w:t>
      </w:r>
    </w:p>
    <w:p w:rsidR="001B4F5A" w:rsidRPr="00D147B2" w:rsidRDefault="001B4F5A" w:rsidP="001B4F5A">
      <w:pPr>
        <w:ind w:firstLine="720"/>
        <w:jc w:val="both"/>
        <w:rPr>
          <w:rFonts w:ascii="Times New Roman" w:hAnsi="Times New Roman" w:cs="Times New Roman"/>
          <w:color w:val="000000" w:themeColor="text1"/>
          <w:sz w:val="23"/>
          <w:szCs w:val="23"/>
        </w:rPr>
      </w:pPr>
    </w:p>
    <w:p w:rsidR="00AD20B5" w:rsidRPr="00D147B2" w:rsidRDefault="00AD20B5" w:rsidP="007B3B64">
      <w:pPr>
        <w:jc w:val="center"/>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CAPITOLUL III- Facilități</w:t>
      </w:r>
    </w:p>
    <w:p w:rsidR="001B4F5A" w:rsidRPr="00D147B2" w:rsidRDefault="001B4F5A" w:rsidP="00FA6E63">
      <w:pPr>
        <w:pStyle w:val="Default"/>
        <w:spacing w:line="276" w:lineRule="auto"/>
        <w:ind w:firstLine="720"/>
        <w:jc w:val="both"/>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lang w:val="ro-RO"/>
        </w:rPr>
        <w:t>Art. 5</w:t>
      </w:r>
      <w:r w:rsidR="00AD20B5" w:rsidRPr="00D147B2">
        <w:rPr>
          <w:rFonts w:ascii="Times New Roman" w:hAnsi="Times New Roman" w:cs="Times New Roman"/>
          <w:b/>
          <w:color w:val="000000" w:themeColor="text1"/>
          <w:sz w:val="23"/>
          <w:szCs w:val="23"/>
          <w:lang w:val="ro-RO"/>
        </w:rPr>
        <w:t>.</w:t>
      </w:r>
      <w:r w:rsidR="00AD20B5" w:rsidRPr="00D147B2">
        <w:rPr>
          <w:rFonts w:ascii="Times New Roman" w:hAnsi="Times New Roman" w:cs="Times New Roman"/>
          <w:color w:val="000000" w:themeColor="text1"/>
          <w:sz w:val="23"/>
          <w:szCs w:val="23"/>
          <w:lang w:val="ro-RO"/>
        </w:rPr>
        <w:t xml:space="preserve"> – (1) </w:t>
      </w:r>
      <w:r w:rsidRPr="00D147B2">
        <w:rPr>
          <w:rFonts w:ascii="Times New Roman" w:hAnsi="Times New Roman" w:cs="Times New Roman"/>
          <w:color w:val="000000" w:themeColor="text1"/>
          <w:sz w:val="23"/>
          <w:szCs w:val="23"/>
        </w:rPr>
        <w:t xml:space="preserve">Costul unui modul de 120 de ore pentru un cursant este de 1000 lei. </w:t>
      </w:r>
    </w:p>
    <w:p w:rsidR="00AD20B5" w:rsidRPr="00D147B2" w:rsidRDefault="001B4F5A" w:rsidP="00FA6E63">
      <w:pPr>
        <w:pStyle w:val="Default"/>
        <w:spacing w:line="276" w:lineRule="auto"/>
        <w:ind w:firstLine="720"/>
        <w:jc w:val="both"/>
        <w:rPr>
          <w:rFonts w:ascii="Times New Roman" w:hAnsi="Times New Roman" w:cs="Times New Roman"/>
          <w:color w:val="000000" w:themeColor="text1"/>
          <w:sz w:val="23"/>
          <w:szCs w:val="23"/>
          <w:lang w:val="ro-RO"/>
        </w:rPr>
      </w:pPr>
      <w:r w:rsidRPr="00D147B2">
        <w:rPr>
          <w:rFonts w:ascii="Times New Roman" w:hAnsi="Times New Roman" w:cs="Times New Roman"/>
          <w:color w:val="000000" w:themeColor="text1"/>
          <w:sz w:val="23"/>
          <w:szCs w:val="23"/>
        </w:rPr>
        <w:t xml:space="preserve">(2) </w:t>
      </w:r>
      <w:r w:rsidR="00AD20B5" w:rsidRPr="00D147B2">
        <w:rPr>
          <w:rFonts w:ascii="Times New Roman" w:hAnsi="Times New Roman" w:cs="Times New Roman"/>
          <w:color w:val="000000" w:themeColor="text1"/>
          <w:sz w:val="23"/>
          <w:szCs w:val="23"/>
          <w:lang w:val="ro-RO"/>
        </w:rPr>
        <w:t>Fiecare beneficiar care în</w:t>
      </w:r>
      <w:r w:rsidR="00A3200D" w:rsidRPr="00D147B2">
        <w:rPr>
          <w:rFonts w:ascii="Times New Roman" w:hAnsi="Times New Roman" w:cs="Times New Roman"/>
          <w:color w:val="000000" w:themeColor="text1"/>
          <w:sz w:val="23"/>
          <w:szCs w:val="23"/>
          <w:lang w:val="ro-RO"/>
        </w:rPr>
        <w:t>deplinește criteriile de eligibilitate prevăzute în cuprinsul prezentului Regulament</w:t>
      </w:r>
      <w:r w:rsidR="00AD20B5" w:rsidRPr="00D147B2">
        <w:rPr>
          <w:rFonts w:ascii="Times New Roman" w:hAnsi="Times New Roman" w:cs="Times New Roman"/>
          <w:color w:val="000000" w:themeColor="text1"/>
          <w:sz w:val="23"/>
          <w:szCs w:val="23"/>
          <w:lang w:val="ro-RO"/>
        </w:rPr>
        <w:t>, va primi o sumă de 700 de lei, în vederea participării la un curs de limba română sau maghiară destinat vorbitorilor nonnativi, susținut de UBB.</w:t>
      </w:r>
    </w:p>
    <w:p w:rsidR="00AD20B5" w:rsidRPr="00D147B2" w:rsidRDefault="001B4F5A" w:rsidP="007B3B64">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(3</w:t>
      </w:r>
      <w:r w:rsidR="00AD20B5" w:rsidRPr="00D147B2">
        <w:rPr>
          <w:rFonts w:ascii="Times New Roman" w:hAnsi="Times New Roman" w:cs="Times New Roman"/>
          <w:color w:val="000000" w:themeColor="text1"/>
          <w:sz w:val="23"/>
          <w:szCs w:val="23"/>
        </w:rPr>
        <w:t>) Beneficiarul va suporta diferența de preț a contravalorii cursului</w:t>
      </w:r>
      <w:r w:rsidR="00FB2759" w:rsidRPr="00D147B2">
        <w:rPr>
          <w:rFonts w:ascii="Times New Roman" w:hAnsi="Times New Roman" w:cs="Times New Roman"/>
          <w:color w:val="000000" w:themeColor="text1"/>
          <w:sz w:val="23"/>
          <w:szCs w:val="23"/>
        </w:rPr>
        <w:t>, respectiv suma de 300 de lei</w:t>
      </w:r>
      <w:r w:rsidR="00AD20B5" w:rsidRPr="00D147B2">
        <w:rPr>
          <w:rFonts w:ascii="Times New Roman" w:hAnsi="Times New Roman" w:cs="Times New Roman"/>
          <w:color w:val="000000" w:themeColor="text1"/>
          <w:sz w:val="23"/>
          <w:szCs w:val="23"/>
        </w:rPr>
        <w:t xml:space="preserve"> din fondurile proprii.        </w:t>
      </w:r>
    </w:p>
    <w:p w:rsidR="00AD20B5" w:rsidRPr="00D147B2" w:rsidRDefault="001B4F5A" w:rsidP="007B3B64">
      <w:pPr>
        <w:ind w:firstLine="720"/>
        <w:jc w:val="both"/>
        <w:rPr>
          <w:rFonts w:ascii="Times New Roman" w:hAnsi="Times New Roman" w:cs="Times New Roman"/>
          <w:b/>
          <w:color w:val="000000" w:themeColor="text1"/>
          <w:sz w:val="23"/>
          <w:szCs w:val="23"/>
        </w:rPr>
      </w:pPr>
      <w:r w:rsidRPr="00D147B2">
        <w:rPr>
          <w:rFonts w:ascii="Times New Roman" w:hAnsi="Times New Roman" w:cs="Times New Roman"/>
          <w:color w:val="000000" w:themeColor="text1"/>
          <w:sz w:val="23"/>
          <w:szCs w:val="23"/>
        </w:rPr>
        <w:t>(4</w:t>
      </w:r>
      <w:r w:rsidR="00AD20B5" w:rsidRPr="00D147B2">
        <w:rPr>
          <w:rFonts w:ascii="Times New Roman" w:hAnsi="Times New Roman" w:cs="Times New Roman"/>
          <w:color w:val="000000" w:themeColor="text1"/>
          <w:sz w:val="23"/>
          <w:szCs w:val="23"/>
        </w:rPr>
        <w:t>) Beneficiarul va primi suma solicitată după terminare</w:t>
      </w:r>
      <w:r w:rsidR="0082617F" w:rsidRPr="00D147B2">
        <w:rPr>
          <w:rFonts w:ascii="Times New Roman" w:hAnsi="Times New Roman" w:cs="Times New Roman"/>
          <w:color w:val="000000" w:themeColor="text1"/>
          <w:sz w:val="23"/>
          <w:szCs w:val="23"/>
        </w:rPr>
        <w:t>a cursurilor și obținerea unui a</w:t>
      </w:r>
      <w:r w:rsidR="00AD20B5" w:rsidRPr="00D147B2">
        <w:rPr>
          <w:rFonts w:ascii="Times New Roman" w:hAnsi="Times New Roman" w:cs="Times New Roman"/>
          <w:color w:val="000000" w:themeColor="text1"/>
          <w:sz w:val="23"/>
          <w:szCs w:val="23"/>
        </w:rPr>
        <w:t>testat de participare emis de instituția de învățământ parteneră.</w:t>
      </w:r>
    </w:p>
    <w:p w:rsidR="00AD20B5" w:rsidRPr="00D147B2" w:rsidRDefault="001B4F5A" w:rsidP="007B3B64">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(5</w:t>
      </w:r>
      <w:r w:rsidR="00AD20B5" w:rsidRPr="00D147B2">
        <w:rPr>
          <w:rFonts w:ascii="Times New Roman" w:hAnsi="Times New Roman" w:cs="Times New Roman"/>
          <w:color w:val="000000" w:themeColor="text1"/>
          <w:sz w:val="23"/>
          <w:szCs w:val="23"/>
        </w:rPr>
        <w:t xml:space="preserve">) Cursurile de limba română sau maghiară destinate vorbitorilor nonnativi se vor desfășura în </w:t>
      </w:r>
      <w:r w:rsidR="00FB2759" w:rsidRPr="00D147B2">
        <w:rPr>
          <w:rFonts w:ascii="Times New Roman" w:hAnsi="Times New Roman" w:cs="Times New Roman"/>
          <w:color w:val="000000" w:themeColor="text1"/>
          <w:sz w:val="23"/>
          <w:szCs w:val="23"/>
        </w:rPr>
        <w:t>perioada noiembrie 2022 - mai 2023</w:t>
      </w:r>
      <w:r w:rsidR="00AD20B5" w:rsidRPr="00D147B2">
        <w:rPr>
          <w:rFonts w:ascii="Times New Roman" w:hAnsi="Times New Roman" w:cs="Times New Roman"/>
          <w:color w:val="000000" w:themeColor="text1"/>
          <w:sz w:val="23"/>
          <w:szCs w:val="23"/>
        </w:rPr>
        <w:t>.</w:t>
      </w:r>
    </w:p>
    <w:p w:rsidR="00FB2759" w:rsidRPr="00D147B2" w:rsidRDefault="001B4F5A" w:rsidP="00FB2759">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(6</w:t>
      </w:r>
      <w:r w:rsidR="00AD20B5" w:rsidRPr="00D147B2">
        <w:rPr>
          <w:rFonts w:ascii="Times New Roman" w:hAnsi="Times New Roman" w:cs="Times New Roman"/>
          <w:color w:val="000000" w:themeColor="text1"/>
          <w:sz w:val="23"/>
          <w:szCs w:val="23"/>
        </w:rPr>
        <w:t xml:space="preserve">) </w:t>
      </w:r>
      <w:r w:rsidR="00FB2759" w:rsidRPr="00D147B2">
        <w:rPr>
          <w:rFonts w:ascii="Times New Roman" w:hAnsi="Times New Roman" w:cs="Times New Roman"/>
          <w:color w:val="000000" w:themeColor="text1"/>
          <w:sz w:val="23"/>
          <w:szCs w:val="23"/>
        </w:rPr>
        <w:t xml:space="preserve">Cursurile se compun dintr-un modul de 120 de ore, din care 20 de ore se vor desfășura față în față, la sediul extensiei UBB din Sfântu Gheorghe, iar 100 de ore pe ZOOM, cu o frecvență de 4 ore </w:t>
      </w:r>
      <w:r w:rsidR="00FB2759" w:rsidRPr="00D147B2">
        <w:rPr>
          <w:rFonts w:ascii="Times New Roman" w:hAnsi="Times New Roman" w:cs="Times New Roman"/>
          <w:color w:val="000000" w:themeColor="text1"/>
          <w:sz w:val="23"/>
          <w:szCs w:val="23"/>
        </w:rPr>
        <w:lastRenderedPageBreak/>
        <w:t xml:space="preserve">pe săptămână, orele online având o componentă sincron (80 de ore) și una asincron (20 de ore), această din urmă fiind rezervată redactării și corectării temelor. </w:t>
      </w:r>
    </w:p>
    <w:p w:rsidR="00AD20B5" w:rsidRPr="00D147B2" w:rsidRDefault="001B4F5A" w:rsidP="00FB2759">
      <w:pPr>
        <w:ind w:firstLine="720"/>
        <w:jc w:val="both"/>
        <w:rPr>
          <w:rFonts w:ascii="Times New Roman" w:hAnsi="Times New Roman" w:cs="Times New Roman"/>
          <w:color w:val="000000" w:themeColor="text1"/>
          <w:sz w:val="23"/>
          <w:szCs w:val="23"/>
          <w:highlight w:val="yellow"/>
        </w:rPr>
      </w:pPr>
      <w:r w:rsidRPr="00D147B2">
        <w:rPr>
          <w:rFonts w:ascii="Times New Roman" w:hAnsi="Times New Roman" w:cs="Times New Roman"/>
          <w:color w:val="000000" w:themeColor="text1"/>
          <w:sz w:val="23"/>
          <w:szCs w:val="23"/>
        </w:rPr>
        <w:t>(7</w:t>
      </w:r>
      <w:r w:rsidR="00FB2759" w:rsidRPr="00D147B2">
        <w:rPr>
          <w:rFonts w:ascii="Times New Roman" w:hAnsi="Times New Roman" w:cs="Times New Roman"/>
          <w:color w:val="000000" w:themeColor="text1"/>
          <w:sz w:val="23"/>
          <w:szCs w:val="23"/>
        </w:rPr>
        <w:t>) În</w:t>
      </w:r>
      <w:r w:rsidR="00D5693D" w:rsidRPr="00D147B2">
        <w:rPr>
          <w:rFonts w:ascii="Times New Roman" w:hAnsi="Times New Roman" w:cs="Times New Roman"/>
          <w:color w:val="000000" w:themeColor="text1"/>
          <w:sz w:val="23"/>
          <w:szCs w:val="23"/>
        </w:rPr>
        <w:t xml:space="preserve"> intervalul prevăzut la alin. (5</w:t>
      </w:r>
      <w:r w:rsidR="00FB2759" w:rsidRPr="00D147B2">
        <w:rPr>
          <w:rFonts w:ascii="Times New Roman" w:hAnsi="Times New Roman" w:cs="Times New Roman"/>
          <w:color w:val="000000" w:themeColor="text1"/>
          <w:sz w:val="23"/>
          <w:szCs w:val="23"/>
        </w:rPr>
        <w:t>) pot fi organizate cursuri pentru 2-3 grupe</w:t>
      </w:r>
      <w:r w:rsidR="00D5693D" w:rsidRPr="00D147B2">
        <w:rPr>
          <w:rFonts w:ascii="Times New Roman" w:hAnsi="Times New Roman" w:cs="Times New Roman"/>
          <w:color w:val="000000" w:themeColor="text1"/>
          <w:sz w:val="23"/>
          <w:szCs w:val="23"/>
        </w:rPr>
        <w:t>/limbă studiată</w:t>
      </w:r>
      <w:r w:rsidR="00FB2759" w:rsidRPr="00D147B2">
        <w:rPr>
          <w:rFonts w:ascii="Times New Roman" w:hAnsi="Times New Roman" w:cs="Times New Roman"/>
          <w:color w:val="000000" w:themeColor="text1"/>
          <w:sz w:val="23"/>
          <w:szCs w:val="23"/>
        </w:rPr>
        <w:t>. O grupă va fi constituită din 10 până la 14 cursanți.</w:t>
      </w:r>
    </w:p>
    <w:p w:rsidR="00AD20B5" w:rsidRPr="00D147B2" w:rsidRDefault="00FB2759" w:rsidP="007B3B64">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 </w:t>
      </w:r>
      <w:r w:rsidR="001B4F5A" w:rsidRPr="00D147B2">
        <w:rPr>
          <w:rFonts w:ascii="Times New Roman" w:hAnsi="Times New Roman" w:cs="Times New Roman"/>
          <w:color w:val="000000" w:themeColor="text1"/>
          <w:sz w:val="23"/>
          <w:szCs w:val="23"/>
        </w:rPr>
        <w:t>(8</w:t>
      </w:r>
      <w:r w:rsidR="00AD20B5" w:rsidRPr="00D147B2">
        <w:rPr>
          <w:rFonts w:ascii="Times New Roman" w:hAnsi="Times New Roman" w:cs="Times New Roman"/>
          <w:color w:val="000000" w:themeColor="text1"/>
          <w:sz w:val="23"/>
          <w:szCs w:val="23"/>
        </w:rPr>
        <w:t xml:space="preserve">) La sfârșitul fiecărei sesiuni va avea loc un </w:t>
      </w:r>
      <w:r w:rsidR="0082617F" w:rsidRPr="00D147B2">
        <w:rPr>
          <w:rFonts w:ascii="Times New Roman" w:hAnsi="Times New Roman" w:cs="Times New Roman"/>
          <w:color w:val="000000" w:themeColor="text1"/>
          <w:sz w:val="23"/>
          <w:szCs w:val="23"/>
        </w:rPr>
        <w:t>test de limbă</w:t>
      </w:r>
      <w:r w:rsidR="00AD20B5" w:rsidRPr="00D147B2">
        <w:rPr>
          <w:rFonts w:ascii="Times New Roman" w:hAnsi="Times New Roman" w:cs="Times New Roman"/>
          <w:color w:val="000000" w:themeColor="text1"/>
          <w:sz w:val="23"/>
          <w:szCs w:val="23"/>
        </w:rPr>
        <w:t>, organizat de inst</w:t>
      </w:r>
      <w:r w:rsidR="0082617F" w:rsidRPr="00D147B2">
        <w:rPr>
          <w:rFonts w:ascii="Times New Roman" w:hAnsi="Times New Roman" w:cs="Times New Roman"/>
          <w:color w:val="000000" w:themeColor="text1"/>
          <w:sz w:val="23"/>
          <w:szCs w:val="23"/>
        </w:rPr>
        <w:t>ituția de în</w:t>
      </w:r>
      <w:r w:rsidR="00D5693D" w:rsidRPr="00D147B2">
        <w:rPr>
          <w:rFonts w:ascii="Times New Roman" w:hAnsi="Times New Roman" w:cs="Times New Roman"/>
          <w:color w:val="000000" w:themeColor="text1"/>
          <w:sz w:val="23"/>
          <w:szCs w:val="23"/>
        </w:rPr>
        <w:t>vățământ parteneră, în urma căru</w:t>
      </w:r>
      <w:r w:rsidR="0082617F" w:rsidRPr="00D147B2">
        <w:rPr>
          <w:rFonts w:ascii="Times New Roman" w:hAnsi="Times New Roman" w:cs="Times New Roman"/>
          <w:color w:val="000000" w:themeColor="text1"/>
          <w:sz w:val="23"/>
          <w:szCs w:val="23"/>
        </w:rPr>
        <w:t xml:space="preserve">ia absolvenții vor primi un atestat de participare. </w:t>
      </w:r>
    </w:p>
    <w:p w:rsidR="00FB2759" w:rsidRPr="00D147B2" w:rsidRDefault="001B4F5A" w:rsidP="00FA6E63">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(9</w:t>
      </w:r>
      <w:r w:rsidR="00AD20B5" w:rsidRPr="00D147B2">
        <w:rPr>
          <w:rFonts w:ascii="Times New Roman" w:hAnsi="Times New Roman" w:cs="Times New Roman"/>
          <w:color w:val="000000" w:themeColor="text1"/>
          <w:sz w:val="23"/>
          <w:szCs w:val="23"/>
        </w:rPr>
        <w:t>) Dovada ab</w:t>
      </w:r>
      <w:r w:rsidR="006D3D22" w:rsidRPr="00D147B2">
        <w:rPr>
          <w:rFonts w:ascii="Times New Roman" w:hAnsi="Times New Roman" w:cs="Times New Roman"/>
          <w:color w:val="000000" w:themeColor="text1"/>
          <w:sz w:val="23"/>
          <w:szCs w:val="23"/>
        </w:rPr>
        <w:t>solvirii cursului o reprezintă a</w:t>
      </w:r>
      <w:r w:rsidR="00AD20B5" w:rsidRPr="00D147B2">
        <w:rPr>
          <w:rFonts w:ascii="Times New Roman" w:hAnsi="Times New Roman" w:cs="Times New Roman"/>
          <w:color w:val="000000" w:themeColor="text1"/>
          <w:sz w:val="23"/>
          <w:szCs w:val="23"/>
        </w:rPr>
        <w:t>testatul de participare emis de inst</w:t>
      </w:r>
      <w:r w:rsidR="004F56C0" w:rsidRPr="00D147B2">
        <w:rPr>
          <w:rFonts w:ascii="Times New Roman" w:hAnsi="Times New Roman" w:cs="Times New Roman"/>
          <w:color w:val="000000" w:themeColor="text1"/>
          <w:sz w:val="23"/>
          <w:szCs w:val="23"/>
        </w:rPr>
        <w:t xml:space="preserve">ituția de învățământ parteneră în termen de 20 de zile lucrătoare de la susținerea testului de limbă.  </w:t>
      </w:r>
    </w:p>
    <w:p w:rsidR="00AD20B5" w:rsidRPr="00D147B2" w:rsidRDefault="00AD20B5" w:rsidP="007B3B64">
      <w:pPr>
        <w:ind w:firstLine="720"/>
        <w:jc w:val="both"/>
        <w:rPr>
          <w:rFonts w:ascii="Times New Roman" w:hAnsi="Times New Roman" w:cs="Times New Roman"/>
          <w:color w:val="000000" w:themeColor="text1"/>
          <w:sz w:val="23"/>
          <w:szCs w:val="23"/>
        </w:rPr>
      </w:pPr>
    </w:p>
    <w:p w:rsidR="00AD20B5" w:rsidRPr="00D147B2" w:rsidRDefault="00AD20B5" w:rsidP="007B3B64">
      <w:pPr>
        <w:jc w:val="center"/>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CAPITOLUL IV- Criterii de eligibilitate</w:t>
      </w:r>
    </w:p>
    <w:p w:rsidR="00AD20B5" w:rsidRPr="00D147B2" w:rsidRDefault="001B4F5A" w:rsidP="007B3B64">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rPr>
        <w:t>Art. 6</w:t>
      </w:r>
      <w:r w:rsidR="00AD20B5" w:rsidRPr="00D147B2">
        <w:rPr>
          <w:rFonts w:ascii="Times New Roman" w:hAnsi="Times New Roman" w:cs="Times New Roman"/>
          <w:b/>
          <w:color w:val="000000" w:themeColor="text1"/>
          <w:sz w:val="23"/>
          <w:szCs w:val="23"/>
        </w:rPr>
        <w:t>.</w:t>
      </w:r>
      <w:r w:rsidR="00AD20B5" w:rsidRPr="00D147B2">
        <w:rPr>
          <w:rFonts w:ascii="Times New Roman" w:hAnsi="Times New Roman" w:cs="Times New Roman"/>
          <w:color w:val="000000" w:themeColor="text1"/>
          <w:sz w:val="23"/>
          <w:szCs w:val="23"/>
        </w:rPr>
        <w:t xml:space="preserve"> – Pentru a beneficia de facilitatea ce face obiectul Programului, solicitantul trebuie să îndeplinească cumulativ următoarele condiţii:</w:t>
      </w:r>
    </w:p>
    <w:p w:rsidR="00AD20B5" w:rsidRPr="00D147B2" w:rsidRDefault="00AD20B5" w:rsidP="00A3200D">
      <w:pPr>
        <w:pStyle w:val="ListParagraph"/>
        <w:numPr>
          <w:ilvl w:val="0"/>
          <w:numId w:val="1"/>
        </w:numPr>
        <w:spacing w:after="240"/>
        <w:ind w:left="284"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titularul cererii trebuie sǎ fie major,</w:t>
      </w:r>
      <w:r w:rsidR="001B4F5A" w:rsidRPr="00D147B2">
        <w:rPr>
          <w:rFonts w:ascii="Times New Roman" w:hAnsi="Times New Roman" w:cs="Times New Roman"/>
          <w:color w:val="000000" w:themeColor="text1"/>
          <w:sz w:val="23"/>
          <w:szCs w:val="23"/>
        </w:rPr>
        <w:t xml:space="preserve"> să aibă 18 ani împliniți la data depunerii cererii</w:t>
      </w:r>
      <w:r w:rsidRPr="00D147B2">
        <w:rPr>
          <w:rFonts w:ascii="Times New Roman" w:hAnsi="Times New Roman" w:cs="Times New Roman"/>
          <w:color w:val="000000" w:themeColor="text1"/>
          <w:sz w:val="23"/>
          <w:szCs w:val="23"/>
        </w:rPr>
        <w:t>;</w:t>
      </w:r>
    </w:p>
    <w:p w:rsidR="00AD20B5" w:rsidRPr="00D147B2" w:rsidRDefault="00AD20B5" w:rsidP="00A3200D">
      <w:pPr>
        <w:pStyle w:val="ListParagraph"/>
        <w:numPr>
          <w:ilvl w:val="0"/>
          <w:numId w:val="1"/>
        </w:numPr>
        <w:spacing w:after="240"/>
        <w:ind w:left="284"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să aibă domiciliul sau reședinț</w:t>
      </w:r>
      <w:r w:rsidR="001B4F5A" w:rsidRPr="00D147B2">
        <w:rPr>
          <w:rFonts w:ascii="Times New Roman" w:hAnsi="Times New Roman" w:cs="Times New Roman"/>
          <w:color w:val="000000" w:themeColor="text1"/>
          <w:sz w:val="23"/>
          <w:szCs w:val="23"/>
        </w:rPr>
        <w:t>a în municipiul Sfântu Gheorghe</w:t>
      </w:r>
      <w:r w:rsidR="008A3DAD" w:rsidRPr="00D147B2">
        <w:rPr>
          <w:rFonts w:ascii="Times New Roman" w:hAnsi="Times New Roman" w:cs="Times New Roman"/>
          <w:color w:val="000000" w:themeColor="text1"/>
          <w:sz w:val="23"/>
          <w:szCs w:val="23"/>
        </w:rPr>
        <w:t xml:space="preserve"> sau în satele aparținătoare municipiului Sfântu Gheorghe</w:t>
      </w:r>
      <w:r w:rsidR="001B4F5A" w:rsidRPr="00D147B2">
        <w:rPr>
          <w:rFonts w:ascii="Times New Roman" w:hAnsi="Times New Roman" w:cs="Times New Roman"/>
          <w:color w:val="000000" w:themeColor="text1"/>
          <w:sz w:val="23"/>
          <w:szCs w:val="23"/>
        </w:rPr>
        <w:t>;</w:t>
      </w:r>
    </w:p>
    <w:p w:rsidR="00AD20B5" w:rsidRPr="00D147B2" w:rsidRDefault="00AD20B5" w:rsidP="00A3200D">
      <w:pPr>
        <w:pStyle w:val="ListParagraph"/>
        <w:numPr>
          <w:ilvl w:val="0"/>
          <w:numId w:val="1"/>
        </w:numPr>
        <w:spacing w:after="240"/>
        <w:ind w:left="284"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să fie absolvent de liceu sau școală profesională;</w:t>
      </w:r>
    </w:p>
    <w:p w:rsidR="00AD20B5" w:rsidRPr="00D147B2" w:rsidRDefault="00AD20B5" w:rsidP="00A3200D">
      <w:pPr>
        <w:pStyle w:val="ListParagraph"/>
        <w:numPr>
          <w:ilvl w:val="0"/>
          <w:numId w:val="1"/>
        </w:numPr>
        <w:ind w:left="284"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beneficiarul să</w:t>
      </w:r>
      <w:r w:rsidRPr="00D147B2">
        <w:rPr>
          <w:rStyle w:val="tli"/>
          <w:rFonts w:ascii="Times New Roman" w:hAnsi="Times New Roman" w:cs="Times New Roman"/>
          <w:color w:val="000000" w:themeColor="text1"/>
          <w:sz w:val="23"/>
          <w:szCs w:val="23"/>
        </w:rPr>
        <w:t xml:space="preserve"> nu mai fi accesat alt program la nivel național prin care să beneficieze de aceeași categorie de facilitate;</w:t>
      </w:r>
    </w:p>
    <w:p w:rsidR="00AD20B5" w:rsidRPr="00D147B2" w:rsidRDefault="00AD20B5" w:rsidP="00A3200D">
      <w:pPr>
        <w:pStyle w:val="ListParagraph"/>
        <w:numPr>
          <w:ilvl w:val="0"/>
          <w:numId w:val="1"/>
        </w:numPr>
        <w:ind w:left="1134" w:hanging="141"/>
        <w:jc w:val="both"/>
        <w:rPr>
          <w:rStyle w:val="tli"/>
          <w:rFonts w:ascii="Times New Roman" w:hAnsi="Times New Roman" w:cs="Times New Roman"/>
          <w:color w:val="000000" w:themeColor="text1"/>
          <w:sz w:val="23"/>
          <w:szCs w:val="23"/>
        </w:rPr>
      </w:pPr>
      <w:r w:rsidRPr="00D147B2">
        <w:rPr>
          <w:rStyle w:val="tli"/>
          <w:rFonts w:ascii="Times New Roman" w:hAnsi="Times New Roman" w:cs="Times New Roman"/>
          <w:color w:val="000000" w:themeColor="text1"/>
          <w:sz w:val="23"/>
          <w:szCs w:val="23"/>
          <w:lang w:val="fr-FR"/>
        </w:rPr>
        <w:t>solicitantul să nu aibă datorii la bugetul local.</w:t>
      </w:r>
    </w:p>
    <w:p w:rsidR="00AD20B5" w:rsidRPr="00D147B2" w:rsidRDefault="00AD20B5" w:rsidP="007B3B64">
      <w:pPr>
        <w:pStyle w:val="ListParagraph"/>
        <w:ind w:left="0"/>
        <w:jc w:val="both"/>
        <w:rPr>
          <w:rFonts w:ascii="Times New Roman" w:hAnsi="Times New Roman" w:cs="Times New Roman"/>
          <w:color w:val="000000" w:themeColor="text1"/>
          <w:sz w:val="23"/>
          <w:szCs w:val="23"/>
        </w:rPr>
      </w:pPr>
    </w:p>
    <w:p w:rsidR="00AD20B5" w:rsidRPr="00D147B2" w:rsidRDefault="00AD20B5" w:rsidP="007B3B64">
      <w:pPr>
        <w:jc w:val="center"/>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CAPITOLUL V- Documente necesare</w:t>
      </w:r>
    </w:p>
    <w:p w:rsidR="00AD20B5" w:rsidRPr="00D147B2" w:rsidRDefault="001B4F5A" w:rsidP="007B3B64">
      <w:pPr>
        <w:jc w:val="both"/>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rPr>
        <w:tab/>
        <w:t>Art. 7</w:t>
      </w:r>
      <w:r w:rsidR="00AD20B5" w:rsidRPr="00D147B2">
        <w:rPr>
          <w:rFonts w:ascii="Times New Roman" w:hAnsi="Times New Roman" w:cs="Times New Roman"/>
          <w:b/>
          <w:color w:val="000000" w:themeColor="text1"/>
          <w:sz w:val="23"/>
          <w:szCs w:val="23"/>
        </w:rPr>
        <w:t>.</w:t>
      </w:r>
      <w:r w:rsidR="00AD20B5" w:rsidRPr="00D147B2">
        <w:rPr>
          <w:rFonts w:ascii="Times New Roman" w:hAnsi="Times New Roman" w:cs="Times New Roman"/>
          <w:color w:val="000000" w:themeColor="text1"/>
          <w:sz w:val="23"/>
          <w:szCs w:val="23"/>
        </w:rPr>
        <w:t xml:space="preserve"> – (1) Candidaţii vor aplica la acest program în baza unui dosar care va cuprinde următoarele documente:</w:t>
      </w:r>
    </w:p>
    <w:p w:rsidR="00AD20B5" w:rsidRPr="00D147B2" w:rsidRDefault="00AD20B5" w:rsidP="00A3200D">
      <w:pPr>
        <w:pStyle w:val="ListParagraph"/>
        <w:numPr>
          <w:ilvl w:val="0"/>
          <w:numId w:val="6"/>
        </w:numPr>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Cerere-tip, Anexa nr. 1 la Regulament;</w:t>
      </w:r>
    </w:p>
    <w:p w:rsidR="00AD20B5" w:rsidRPr="00D147B2" w:rsidRDefault="00AD20B5" w:rsidP="00A3200D">
      <w:pPr>
        <w:pStyle w:val="ListParagraph"/>
        <w:numPr>
          <w:ilvl w:val="0"/>
          <w:numId w:val="6"/>
        </w:numPr>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Act de identitate al solicitantului;</w:t>
      </w:r>
    </w:p>
    <w:p w:rsidR="00AD20B5" w:rsidRPr="00D147B2" w:rsidRDefault="00934566" w:rsidP="00A3200D">
      <w:pPr>
        <w:pStyle w:val="ListParagraph"/>
        <w:numPr>
          <w:ilvl w:val="0"/>
          <w:numId w:val="6"/>
        </w:numPr>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Diplomă de bacalaureat sau Diplomă de absolvire a școlii profesionale</w:t>
      </w:r>
      <w:r w:rsidR="00AD20B5" w:rsidRPr="00D147B2">
        <w:rPr>
          <w:rFonts w:ascii="Times New Roman" w:hAnsi="Times New Roman" w:cs="Times New Roman"/>
          <w:color w:val="000000" w:themeColor="text1"/>
          <w:sz w:val="23"/>
          <w:szCs w:val="23"/>
        </w:rPr>
        <w:t>;</w:t>
      </w:r>
    </w:p>
    <w:p w:rsidR="00AD20B5" w:rsidRPr="00D147B2" w:rsidRDefault="00AD20B5" w:rsidP="00A3200D">
      <w:pPr>
        <w:pStyle w:val="ListParagraph"/>
        <w:numPr>
          <w:ilvl w:val="0"/>
          <w:numId w:val="6"/>
        </w:numPr>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Extras de cont bancar. </w:t>
      </w:r>
    </w:p>
    <w:p w:rsidR="00AD20B5" w:rsidRPr="00D147B2" w:rsidRDefault="006D3D22" w:rsidP="007B3B64">
      <w:pPr>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ab/>
        <w:t>(2) Documentul</w:t>
      </w:r>
      <w:r w:rsidR="00AD20B5" w:rsidRPr="00D147B2">
        <w:rPr>
          <w:rFonts w:ascii="Times New Roman" w:hAnsi="Times New Roman" w:cs="Times New Roman"/>
          <w:color w:val="000000" w:themeColor="text1"/>
          <w:sz w:val="23"/>
          <w:szCs w:val="23"/>
        </w:rPr>
        <w:t xml:space="preserve"> pre</w:t>
      </w:r>
      <w:r w:rsidRPr="00D147B2">
        <w:rPr>
          <w:rFonts w:ascii="Times New Roman" w:hAnsi="Times New Roman" w:cs="Times New Roman"/>
          <w:color w:val="000000" w:themeColor="text1"/>
          <w:sz w:val="23"/>
          <w:szCs w:val="23"/>
        </w:rPr>
        <w:t>văzut</w:t>
      </w:r>
      <w:r w:rsidR="00A3200D" w:rsidRPr="00D147B2">
        <w:rPr>
          <w:rFonts w:ascii="Times New Roman" w:hAnsi="Times New Roman" w:cs="Times New Roman"/>
          <w:color w:val="000000" w:themeColor="text1"/>
          <w:sz w:val="23"/>
          <w:szCs w:val="23"/>
        </w:rPr>
        <w:t xml:space="preserve"> la alin. (1), lit. a)</w:t>
      </w:r>
      <w:r w:rsidR="00AD20B5" w:rsidRPr="00D147B2">
        <w:rPr>
          <w:rFonts w:ascii="Times New Roman" w:hAnsi="Times New Roman" w:cs="Times New Roman"/>
          <w:color w:val="000000" w:themeColor="text1"/>
          <w:sz w:val="23"/>
          <w:szCs w:val="23"/>
        </w:rPr>
        <w:t xml:space="preserve"> se depun</w:t>
      </w:r>
      <w:r w:rsidRPr="00D147B2">
        <w:rPr>
          <w:rFonts w:ascii="Times New Roman" w:hAnsi="Times New Roman" w:cs="Times New Roman"/>
          <w:color w:val="000000" w:themeColor="text1"/>
          <w:sz w:val="23"/>
          <w:szCs w:val="23"/>
        </w:rPr>
        <w:t>e</w:t>
      </w:r>
      <w:r w:rsidR="00AD20B5" w:rsidRPr="00D147B2">
        <w:rPr>
          <w:rFonts w:ascii="Times New Roman" w:hAnsi="Times New Roman" w:cs="Times New Roman"/>
          <w:color w:val="000000" w:themeColor="text1"/>
          <w:sz w:val="23"/>
          <w:szCs w:val="23"/>
        </w:rPr>
        <w:t xml:space="preserve"> în original, iar documentele pre</w:t>
      </w:r>
      <w:r w:rsidRPr="00D147B2">
        <w:rPr>
          <w:rFonts w:ascii="Times New Roman" w:hAnsi="Times New Roman" w:cs="Times New Roman"/>
          <w:color w:val="000000" w:themeColor="text1"/>
          <w:sz w:val="23"/>
          <w:szCs w:val="23"/>
        </w:rPr>
        <w:t>văzute la alin. (1) lit. b), c)</w:t>
      </w:r>
      <w:r w:rsidR="00AD20B5" w:rsidRPr="00D147B2">
        <w:rPr>
          <w:rFonts w:ascii="Times New Roman" w:hAnsi="Times New Roman" w:cs="Times New Roman"/>
          <w:color w:val="000000" w:themeColor="text1"/>
          <w:sz w:val="23"/>
          <w:szCs w:val="23"/>
        </w:rPr>
        <w:t xml:space="preserve"> </w:t>
      </w:r>
      <w:r w:rsidRPr="00D147B2">
        <w:rPr>
          <w:rFonts w:ascii="Times New Roman" w:hAnsi="Times New Roman" w:cs="Times New Roman"/>
          <w:color w:val="000000" w:themeColor="text1"/>
          <w:sz w:val="23"/>
          <w:szCs w:val="23"/>
        </w:rPr>
        <w:t xml:space="preserve">și </w:t>
      </w:r>
      <w:r w:rsidR="00A3200D" w:rsidRPr="00D147B2">
        <w:rPr>
          <w:rFonts w:ascii="Times New Roman" w:hAnsi="Times New Roman" w:cs="Times New Roman"/>
          <w:color w:val="000000" w:themeColor="text1"/>
          <w:sz w:val="23"/>
          <w:szCs w:val="23"/>
        </w:rPr>
        <w:t>d)</w:t>
      </w:r>
      <w:r w:rsidRPr="00D147B2">
        <w:rPr>
          <w:rFonts w:ascii="Times New Roman" w:hAnsi="Times New Roman" w:cs="Times New Roman"/>
          <w:color w:val="000000" w:themeColor="text1"/>
          <w:sz w:val="23"/>
          <w:szCs w:val="23"/>
        </w:rPr>
        <w:t xml:space="preserve"> </w:t>
      </w:r>
      <w:r w:rsidR="00AD20B5" w:rsidRPr="00D147B2">
        <w:rPr>
          <w:rFonts w:ascii="Times New Roman" w:hAnsi="Times New Roman" w:cs="Times New Roman"/>
          <w:color w:val="000000" w:themeColor="text1"/>
          <w:sz w:val="23"/>
          <w:szCs w:val="23"/>
        </w:rPr>
        <w:t>se depun în copie și se prezintă originalul sau se certifică pentru conformitate cu originalul de către solicitant.</w:t>
      </w:r>
    </w:p>
    <w:p w:rsidR="00AD20B5" w:rsidRPr="00D147B2" w:rsidRDefault="00AD20B5" w:rsidP="007B3B64">
      <w:pPr>
        <w:jc w:val="center"/>
        <w:rPr>
          <w:rFonts w:ascii="Times New Roman" w:hAnsi="Times New Roman" w:cs="Times New Roman"/>
          <w:b/>
          <w:color w:val="000000" w:themeColor="text1"/>
          <w:sz w:val="23"/>
          <w:szCs w:val="23"/>
        </w:rPr>
      </w:pPr>
    </w:p>
    <w:p w:rsidR="00AD20B5" w:rsidRPr="00D147B2" w:rsidRDefault="00AD20B5" w:rsidP="007B3B64">
      <w:pPr>
        <w:jc w:val="center"/>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CAPITOLUL VI- Procedura</w:t>
      </w:r>
    </w:p>
    <w:p w:rsidR="00AD20B5" w:rsidRPr="00D147B2" w:rsidRDefault="001B4F5A" w:rsidP="007B3B64">
      <w:pPr>
        <w:jc w:val="both"/>
        <w:rPr>
          <w:rFonts w:ascii="Times New Roman" w:hAnsi="Times New Roman" w:cs="Times New Roman"/>
          <w:color w:val="000000" w:themeColor="text1"/>
          <w:sz w:val="23"/>
          <w:szCs w:val="23"/>
          <w:shd w:val="clear" w:color="auto" w:fill="FFFFFF"/>
          <w:lang w:val="hu-HU"/>
        </w:rPr>
      </w:pPr>
      <w:r w:rsidRPr="00D147B2">
        <w:rPr>
          <w:rFonts w:ascii="Times New Roman" w:hAnsi="Times New Roman" w:cs="Times New Roman"/>
          <w:b/>
          <w:color w:val="000000" w:themeColor="text1"/>
          <w:sz w:val="23"/>
          <w:szCs w:val="23"/>
        </w:rPr>
        <w:tab/>
        <w:t>Art. 8</w:t>
      </w:r>
      <w:r w:rsidR="00AD20B5" w:rsidRPr="00D147B2">
        <w:rPr>
          <w:rFonts w:ascii="Times New Roman" w:hAnsi="Times New Roman" w:cs="Times New Roman"/>
          <w:b/>
          <w:color w:val="000000" w:themeColor="text1"/>
          <w:sz w:val="23"/>
          <w:szCs w:val="23"/>
        </w:rPr>
        <w:t>.</w:t>
      </w:r>
      <w:r w:rsidR="00AD20B5" w:rsidRPr="00D147B2">
        <w:rPr>
          <w:rFonts w:ascii="Times New Roman" w:hAnsi="Times New Roman" w:cs="Times New Roman"/>
          <w:color w:val="000000" w:themeColor="text1"/>
          <w:sz w:val="23"/>
          <w:szCs w:val="23"/>
        </w:rPr>
        <w:t xml:space="preserve"> – (1) Persoanele interesate vor depune cererea împreună cu</w:t>
      </w:r>
      <w:r w:rsidR="00A3200D" w:rsidRPr="00D147B2">
        <w:rPr>
          <w:rFonts w:ascii="Times New Roman" w:hAnsi="Times New Roman" w:cs="Times New Roman"/>
          <w:color w:val="000000" w:themeColor="text1"/>
          <w:sz w:val="23"/>
          <w:szCs w:val="23"/>
        </w:rPr>
        <w:t xml:space="preserve"> documentele prevăzute la art. 7</w:t>
      </w:r>
      <w:r w:rsidR="00AD20B5" w:rsidRPr="00D147B2">
        <w:rPr>
          <w:rFonts w:ascii="Times New Roman" w:hAnsi="Times New Roman" w:cs="Times New Roman"/>
          <w:color w:val="000000" w:themeColor="text1"/>
          <w:sz w:val="23"/>
          <w:szCs w:val="23"/>
        </w:rPr>
        <w:t xml:space="preserve"> la </w:t>
      </w:r>
      <w:r w:rsidR="00F569D9" w:rsidRPr="00D147B2">
        <w:rPr>
          <w:rFonts w:ascii="Times New Roman" w:hAnsi="Times New Roman" w:cs="Times New Roman"/>
          <w:color w:val="000000" w:themeColor="text1"/>
          <w:sz w:val="23"/>
          <w:szCs w:val="23"/>
          <w:shd w:val="clear" w:color="auto" w:fill="FFFFFF"/>
        </w:rPr>
        <w:t>B</w:t>
      </w:r>
      <w:r w:rsidR="0071052E" w:rsidRPr="00D147B2">
        <w:rPr>
          <w:rFonts w:ascii="Times New Roman" w:hAnsi="Times New Roman" w:cs="Times New Roman"/>
          <w:color w:val="000000" w:themeColor="text1"/>
          <w:sz w:val="23"/>
          <w:szCs w:val="23"/>
          <w:shd w:val="clear" w:color="auto" w:fill="FFFFFF"/>
        </w:rPr>
        <w:t>iro</w:t>
      </w:r>
      <w:r w:rsidR="00F569D9" w:rsidRPr="00D147B2">
        <w:rPr>
          <w:rFonts w:ascii="Times New Roman" w:hAnsi="Times New Roman" w:cs="Times New Roman"/>
          <w:color w:val="000000" w:themeColor="text1"/>
          <w:sz w:val="23"/>
          <w:szCs w:val="23"/>
          <w:shd w:val="clear" w:color="auto" w:fill="FFFFFF"/>
        </w:rPr>
        <w:t>ul pentru Tineret al Primăriei m</w:t>
      </w:r>
      <w:r w:rsidR="0071052E" w:rsidRPr="00D147B2">
        <w:rPr>
          <w:rFonts w:ascii="Times New Roman" w:hAnsi="Times New Roman" w:cs="Times New Roman"/>
          <w:color w:val="000000" w:themeColor="text1"/>
          <w:sz w:val="23"/>
          <w:szCs w:val="23"/>
          <w:shd w:val="clear" w:color="auto" w:fill="FFFFFF"/>
        </w:rPr>
        <w:t xml:space="preserve">unicipiului Sfântu Gheorghe, situat în str. </w:t>
      </w:r>
      <w:r w:rsidR="0071052E" w:rsidRPr="00D147B2">
        <w:rPr>
          <w:rFonts w:ascii="Times New Roman" w:hAnsi="Times New Roman" w:cs="Times New Roman"/>
          <w:color w:val="000000" w:themeColor="text1"/>
          <w:sz w:val="23"/>
          <w:szCs w:val="23"/>
          <w:shd w:val="clear" w:color="auto" w:fill="FFFFFF"/>
          <w:lang w:val="hu-HU"/>
        </w:rPr>
        <w:t>Kőrösi Csoma Sándor nr. 5</w:t>
      </w:r>
      <w:r w:rsidR="0071052E" w:rsidRPr="00D147B2">
        <w:rPr>
          <w:rFonts w:ascii="Times New Roman" w:hAnsi="Times New Roman" w:cs="Times New Roman"/>
          <w:color w:val="000000" w:themeColor="text1"/>
          <w:sz w:val="23"/>
          <w:szCs w:val="23"/>
          <w:shd w:val="clear" w:color="auto" w:fill="FFFFFF"/>
        </w:rPr>
        <w:t>.</w:t>
      </w:r>
    </w:p>
    <w:p w:rsidR="00AD20B5" w:rsidRPr="00D147B2" w:rsidRDefault="00AD20B5" w:rsidP="007B3B64">
      <w:pPr>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ab/>
        <w:t>(2) Cererea tipizată va putea fi accesată de pe site-ul Primăriei municipiului Sfântu Gheorghe sau se poate procura în format tipărit de la</w:t>
      </w:r>
      <w:r w:rsidR="0071052E" w:rsidRPr="00D147B2">
        <w:rPr>
          <w:rFonts w:ascii="Times New Roman" w:hAnsi="Times New Roman" w:cs="Times New Roman"/>
          <w:color w:val="000000" w:themeColor="text1"/>
          <w:sz w:val="23"/>
          <w:szCs w:val="23"/>
          <w:shd w:val="clear" w:color="auto" w:fill="FFFFFF"/>
        </w:rPr>
        <w:t xml:space="preserve"> biroul pentru Tineret al Primăriei Municipiului Sfântu Gheorghe</w:t>
      </w:r>
      <w:r w:rsidR="0071052E" w:rsidRPr="00D147B2">
        <w:rPr>
          <w:rFonts w:ascii="Times New Roman" w:hAnsi="Times New Roman" w:cs="Times New Roman"/>
          <w:color w:val="000000" w:themeColor="text1"/>
          <w:sz w:val="23"/>
          <w:szCs w:val="23"/>
        </w:rPr>
        <w:t xml:space="preserve">. </w:t>
      </w:r>
    </w:p>
    <w:p w:rsidR="00AD20B5" w:rsidRPr="00D147B2" w:rsidRDefault="00A3200D" w:rsidP="007B3B64">
      <w:pPr>
        <w:jc w:val="both"/>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rPr>
        <w:tab/>
        <w:t>Art. 9</w:t>
      </w:r>
      <w:r w:rsidR="00AD20B5" w:rsidRPr="00D147B2">
        <w:rPr>
          <w:rFonts w:ascii="Times New Roman" w:hAnsi="Times New Roman" w:cs="Times New Roman"/>
          <w:b/>
          <w:color w:val="000000" w:themeColor="text1"/>
          <w:sz w:val="23"/>
          <w:szCs w:val="23"/>
        </w:rPr>
        <w:t xml:space="preserve">. </w:t>
      </w:r>
      <w:r w:rsidR="00AD20B5" w:rsidRPr="00D147B2">
        <w:rPr>
          <w:rFonts w:ascii="Times New Roman" w:hAnsi="Times New Roman" w:cs="Times New Roman"/>
          <w:color w:val="000000" w:themeColor="text1"/>
          <w:sz w:val="23"/>
          <w:szCs w:val="23"/>
        </w:rPr>
        <w:t xml:space="preserve">– (1) </w:t>
      </w:r>
      <w:r w:rsidRPr="00D147B2">
        <w:rPr>
          <w:rFonts w:ascii="Times New Roman" w:hAnsi="Times New Roman" w:cs="Times New Roman"/>
          <w:color w:val="000000" w:themeColor="text1"/>
          <w:sz w:val="23"/>
          <w:szCs w:val="23"/>
        </w:rPr>
        <w:t>Documentația prevăzută la art. 7</w:t>
      </w:r>
      <w:r w:rsidR="00AD20B5" w:rsidRPr="00D147B2">
        <w:rPr>
          <w:rFonts w:ascii="Times New Roman" w:hAnsi="Times New Roman" w:cs="Times New Roman"/>
          <w:color w:val="000000" w:themeColor="text1"/>
          <w:sz w:val="23"/>
          <w:szCs w:val="23"/>
        </w:rPr>
        <w:t xml:space="preserve"> </w:t>
      </w:r>
      <w:r w:rsidR="004B33A6" w:rsidRPr="00D147B2">
        <w:rPr>
          <w:rFonts w:ascii="Times New Roman" w:hAnsi="Times New Roman" w:cs="Times New Roman"/>
          <w:color w:val="000000" w:themeColor="text1"/>
          <w:sz w:val="23"/>
          <w:szCs w:val="23"/>
        </w:rPr>
        <w:t xml:space="preserve">poate fi depusă în perioada cuprinsă între 14-25 noiembrie 2022. </w:t>
      </w:r>
    </w:p>
    <w:p w:rsidR="00AD20B5" w:rsidRPr="00D147B2" w:rsidRDefault="00AD20B5" w:rsidP="007B3B64">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(2) Dosarele depuse până </w:t>
      </w:r>
      <w:r w:rsidR="00A3200D" w:rsidRPr="00D147B2">
        <w:rPr>
          <w:rFonts w:ascii="Times New Roman" w:hAnsi="Times New Roman" w:cs="Times New Roman"/>
          <w:color w:val="000000" w:themeColor="text1"/>
          <w:sz w:val="23"/>
          <w:szCs w:val="23"/>
        </w:rPr>
        <w:t>la</w:t>
      </w:r>
      <w:r w:rsidRPr="00D147B2">
        <w:rPr>
          <w:rFonts w:ascii="Times New Roman" w:hAnsi="Times New Roman" w:cs="Times New Roman"/>
          <w:color w:val="000000" w:themeColor="text1"/>
          <w:sz w:val="23"/>
          <w:szCs w:val="23"/>
        </w:rPr>
        <w:t xml:space="preserve"> data de</w:t>
      </w:r>
      <w:r w:rsidR="004B33A6" w:rsidRPr="00D147B2">
        <w:rPr>
          <w:rFonts w:ascii="Times New Roman" w:hAnsi="Times New Roman" w:cs="Times New Roman"/>
          <w:color w:val="000000" w:themeColor="text1"/>
          <w:sz w:val="23"/>
          <w:szCs w:val="23"/>
        </w:rPr>
        <w:t xml:space="preserve"> 25.10.2022 </w:t>
      </w:r>
      <w:r w:rsidRPr="00D147B2">
        <w:rPr>
          <w:rFonts w:ascii="Times New Roman" w:hAnsi="Times New Roman" w:cs="Times New Roman"/>
          <w:color w:val="000000" w:themeColor="text1"/>
          <w:sz w:val="23"/>
          <w:szCs w:val="23"/>
        </w:rPr>
        <w:t xml:space="preserve">vor fi evaluate în ordinea depunerii. </w:t>
      </w:r>
    </w:p>
    <w:p w:rsidR="00AD20B5" w:rsidRPr="00D147B2" w:rsidRDefault="00A3200D" w:rsidP="007B3B64">
      <w:pPr>
        <w:jc w:val="both"/>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rPr>
        <w:tab/>
        <w:t>Art. 10</w:t>
      </w:r>
      <w:r w:rsidR="00AD20B5" w:rsidRPr="00D147B2">
        <w:rPr>
          <w:rFonts w:ascii="Times New Roman" w:hAnsi="Times New Roman" w:cs="Times New Roman"/>
          <w:b/>
          <w:color w:val="000000" w:themeColor="text1"/>
          <w:sz w:val="23"/>
          <w:szCs w:val="23"/>
        </w:rPr>
        <w:t>.</w:t>
      </w:r>
      <w:r w:rsidR="00AD20B5" w:rsidRPr="00D147B2">
        <w:rPr>
          <w:rFonts w:ascii="Times New Roman" w:hAnsi="Times New Roman" w:cs="Times New Roman"/>
          <w:color w:val="000000" w:themeColor="text1"/>
          <w:sz w:val="23"/>
          <w:szCs w:val="23"/>
        </w:rPr>
        <w:t xml:space="preserve"> – (1) Criteriile de eligibilitate stabilite de prezentul Regulament, vor fi verificate de o p</w:t>
      </w:r>
      <w:r w:rsidR="00F569D9" w:rsidRPr="00D147B2">
        <w:rPr>
          <w:rFonts w:ascii="Times New Roman" w:hAnsi="Times New Roman" w:cs="Times New Roman"/>
          <w:color w:val="000000" w:themeColor="text1"/>
          <w:sz w:val="23"/>
          <w:szCs w:val="23"/>
        </w:rPr>
        <w:t>ersoană numită prin dispoziția p</w:t>
      </w:r>
      <w:r w:rsidR="00AD20B5" w:rsidRPr="00D147B2">
        <w:rPr>
          <w:rFonts w:ascii="Times New Roman" w:hAnsi="Times New Roman" w:cs="Times New Roman"/>
          <w:color w:val="000000" w:themeColor="text1"/>
          <w:sz w:val="23"/>
          <w:szCs w:val="23"/>
        </w:rPr>
        <w:t>rimarului.</w:t>
      </w:r>
    </w:p>
    <w:p w:rsidR="00AD20B5" w:rsidRPr="00D147B2" w:rsidRDefault="00AD20B5" w:rsidP="007B3B64">
      <w:pPr>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lastRenderedPageBreak/>
        <w:tab/>
        <w:t>(2) Rezultatele evaluării vor fi aduse la cunoștință publică până în data de</w:t>
      </w:r>
      <w:r w:rsidR="004B33A6" w:rsidRPr="00D147B2">
        <w:rPr>
          <w:rFonts w:ascii="Times New Roman" w:hAnsi="Times New Roman" w:cs="Times New Roman"/>
          <w:color w:val="000000" w:themeColor="text1"/>
          <w:sz w:val="23"/>
          <w:szCs w:val="23"/>
        </w:rPr>
        <w:t xml:space="preserve"> 28.10.2022</w:t>
      </w:r>
      <w:r w:rsidRPr="00D147B2">
        <w:rPr>
          <w:rFonts w:ascii="Times New Roman" w:hAnsi="Times New Roman" w:cs="Times New Roman"/>
          <w:color w:val="000000" w:themeColor="text1"/>
          <w:sz w:val="23"/>
          <w:szCs w:val="23"/>
        </w:rPr>
        <w:t xml:space="preserve">, prin afişare la sediul Primăriei municipiului Sfântu Gheorghe şi pe site-ul </w:t>
      </w:r>
      <w:hyperlink r:id="rId6" w:history="1">
        <w:r w:rsidRPr="00D147B2">
          <w:rPr>
            <w:rStyle w:val="Hyperlink"/>
            <w:rFonts w:ascii="Times New Roman" w:hAnsi="Times New Roman" w:cs="Times New Roman"/>
            <w:color w:val="000000" w:themeColor="text1"/>
            <w:sz w:val="23"/>
            <w:szCs w:val="23"/>
          </w:rPr>
          <w:t>www.sfantugheorgheinfo.ro</w:t>
        </w:r>
      </w:hyperlink>
      <w:r w:rsidRPr="00D147B2">
        <w:rPr>
          <w:rFonts w:ascii="Times New Roman" w:hAnsi="Times New Roman" w:cs="Times New Roman"/>
          <w:color w:val="000000" w:themeColor="text1"/>
          <w:sz w:val="23"/>
          <w:szCs w:val="23"/>
        </w:rPr>
        <w:t>.</w:t>
      </w:r>
    </w:p>
    <w:p w:rsidR="00AD20B5" w:rsidRPr="00D147B2" w:rsidRDefault="00A3200D" w:rsidP="007B3B64">
      <w:pPr>
        <w:jc w:val="both"/>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rPr>
        <w:tab/>
        <w:t>Art. 11</w:t>
      </w:r>
      <w:r w:rsidR="00AD20B5" w:rsidRPr="00D147B2">
        <w:rPr>
          <w:rFonts w:ascii="Times New Roman" w:hAnsi="Times New Roman" w:cs="Times New Roman"/>
          <w:b/>
          <w:color w:val="000000" w:themeColor="text1"/>
          <w:sz w:val="23"/>
          <w:szCs w:val="23"/>
        </w:rPr>
        <w:t>.</w:t>
      </w:r>
      <w:r w:rsidR="00AD20B5" w:rsidRPr="00D147B2">
        <w:rPr>
          <w:rFonts w:ascii="Times New Roman" w:hAnsi="Times New Roman" w:cs="Times New Roman"/>
          <w:color w:val="000000" w:themeColor="text1"/>
          <w:sz w:val="23"/>
          <w:szCs w:val="23"/>
        </w:rPr>
        <w:t xml:space="preserve"> – Rezultatele evaluării p</w:t>
      </w:r>
      <w:r w:rsidR="00F569D9" w:rsidRPr="00D147B2">
        <w:rPr>
          <w:rFonts w:ascii="Times New Roman" w:hAnsi="Times New Roman" w:cs="Times New Roman"/>
          <w:color w:val="000000" w:themeColor="text1"/>
          <w:sz w:val="23"/>
          <w:szCs w:val="23"/>
        </w:rPr>
        <w:t>ot fi contestate în termen de 24</w:t>
      </w:r>
      <w:r w:rsidR="00AD20B5" w:rsidRPr="00D147B2">
        <w:rPr>
          <w:rFonts w:ascii="Times New Roman" w:hAnsi="Times New Roman" w:cs="Times New Roman"/>
          <w:color w:val="000000" w:themeColor="text1"/>
          <w:sz w:val="23"/>
          <w:szCs w:val="23"/>
        </w:rPr>
        <w:t xml:space="preserve"> </w:t>
      </w:r>
      <w:r w:rsidR="007C5FD2" w:rsidRPr="00D147B2">
        <w:rPr>
          <w:rFonts w:ascii="Times New Roman" w:hAnsi="Times New Roman" w:cs="Times New Roman"/>
          <w:color w:val="000000" w:themeColor="text1"/>
          <w:sz w:val="23"/>
          <w:szCs w:val="23"/>
        </w:rPr>
        <w:t xml:space="preserve">de </w:t>
      </w:r>
      <w:r w:rsidR="00AD20B5" w:rsidRPr="00D147B2">
        <w:rPr>
          <w:rFonts w:ascii="Times New Roman" w:hAnsi="Times New Roman" w:cs="Times New Roman"/>
          <w:color w:val="000000" w:themeColor="text1"/>
          <w:sz w:val="23"/>
          <w:szCs w:val="23"/>
        </w:rPr>
        <w:t>ore de la data aducerii la cunoștință publică a acestora. Contestaţiile se vor soluţiona de către o Comisie numită prin dispoziţie de primarul municipiului</w:t>
      </w:r>
      <w:r w:rsidR="00F569D9" w:rsidRPr="00D147B2">
        <w:rPr>
          <w:rFonts w:ascii="Times New Roman" w:hAnsi="Times New Roman" w:cs="Times New Roman"/>
          <w:color w:val="000000" w:themeColor="text1"/>
          <w:sz w:val="23"/>
          <w:szCs w:val="23"/>
        </w:rPr>
        <w:t xml:space="preserve"> Sfântu Gheorghe în termen de 24</w:t>
      </w:r>
      <w:r w:rsidR="00AD20B5" w:rsidRPr="00D147B2">
        <w:rPr>
          <w:rFonts w:ascii="Times New Roman" w:hAnsi="Times New Roman" w:cs="Times New Roman"/>
          <w:color w:val="000000" w:themeColor="text1"/>
          <w:sz w:val="23"/>
          <w:szCs w:val="23"/>
        </w:rPr>
        <w:t xml:space="preserve"> de ore de la depunerea acestora.</w:t>
      </w:r>
    </w:p>
    <w:p w:rsidR="00AD20B5" w:rsidRPr="00D147B2" w:rsidRDefault="00A3200D" w:rsidP="007B3B64">
      <w:pPr>
        <w:jc w:val="both"/>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rPr>
        <w:tab/>
        <w:t>Art. 12</w:t>
      </w:r>
      <w:r w:rsidR="00AD20B5" w:rsidRPr="00D147B2">
        <w:rPr>
          <w:rFonts w:ascii="Times New Roman" w:hAnsi="Times New Roman" w:cs="Times New Roman"/>
          <w:b/>
          <w:color w:val="000000" w:themeColor="text1"/>
          <w:sz w:val="23"/>
          <w:szCs w:val="23"/>
        </w:rPr>
        <w:t>.</w:t>
      </w:r>
      <w:r w:rsidR="00AD20B5" w:rsidRPr="00D147B2">
        <w:rPr>
          <w:rFonts w:ascii="Times New Roman" w:hAnsi="Times New Roman" w:cs="Times New Roman"/>
          <w:color w:val="000000" w:themeColor="text1"/>
          <w:sz w:val="23"/>
          <w:szCs w:val="23"/>
        </w:rPr>
        <w:t xml:space="preserve"> </w:t>
      </w:r>
      <w:r w:rsidRPr="00D147B2">
        <w:rPr>
          <w:rFonts w:ascii="Times New Roman" w:hAnsi="Times New Roman" w:cs="Times New Roman"/>
          <w:color w:val="000000" w:themeColor="text1"/>
          <w:sz w:val="23"/>
          <w:szCs w:val="23"/>
        </w:rPr>
        <w:t>– (1) Sumele prevăzute la art. 5 alin. (2</w:t>
      </w:r>
      <w:r w:rsidR="006D3D22" w:rsidRPr="00D147B2">
        <w:rPr>
          <w:rFonts w:ascii="Times New Roman" w:hAnsi="Times New Roman" w:cs="Times New Roman"/>
          <w:color w:val="000000" w:themeColor="text1"/>
          <w:sz w:val="23"/>
          <w:szCs w:val="23"/>
        </w:rPr>
        <w:t>) se acordă după obținerea a</w:t>
      </w:r>
      <w:r w:rsidR="00AD20B5" w:rsidRPr="00D147B2">
        <w:rPr>
          <w:rFonts w:ascii="Times New Roman" w:hAnsi="Times New Roman" w:cs="Times New Roman"/>
          <w:color w:val="000000" w:themeColor="text1"/>
          <w:sz w:val="23"/>
          <w:szCs w:val="23"/>
        </w:rPr>
        <w:t xml:space="preserve">testatului de participare de către beneficiar.  </w:t>
      </w:r>
    </w:p>
    <w:p w:rsidR="00AD20B5" w:rsidRPr="00D147B2" w:rsidRDefault="00AD20B5" w:rsidP="005C1303">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(2) Pentru obținerea sprijinului financiar, beneficiarii Programului au obligaţia să depună la</w:t>
      </w:r>
      <w:r w:rsidR="00AD25CA" w:rsidRPr="00D147B2">
        <w:rPr>
          <w:rFonts w:ascii="Times New Roman" w:hAnsi="Times New Roman" w:cs="Times New Roman"/>
          <w:color w:val="000000" w:themeColor="text1"/>
          <w:sz w:val="23"/>
          <w:szCs w:val="23"/>
        </w:rPr>
        <w:t xml:space="preserve"> </w:t>
      </w:r>
      <w:r w:rsidR="007C5FD2" w:rsidRPr="00D147B2">
        <w:rPr>
          <w:rFonts w:ascii="Times New Roman" w:hAnsi="Times New Roman" w:cs="Times New Roman"/>
          <w:color w:val="000000" w:themeColor="text1"/>
          <w:sz w:val="23"/>
          <w:szCs w:val="23"/>
          <w:shd w:val="clear" w:color="auto" w:fill="FFFFFF"/>
        </w:rPr>
        <w:t>B</w:t>
      </w:r>
      <w:r w:rsidR="00AD25CA" w:rsidRPr="00D147B2">
        <w:rPr>
          <w:rFonts w:ascii="Times New Roman" w:hAnsi="Times New Roman" w:cs="Times New Roman"/>
          <w:color w:val="000000" w:themeColor="text1"/>
          <w:sz w:val="23"/>
          <w:szCs w:val="23"/>
          <w:shd w:val="clear" w:color="auto" w:fill="FFFFFF"/>
        </w:rPr>
        <w:t>iroul pentru Tineret al Primăriei Municipiului Sfântu Gheorghe</w:t>
      </w:r>
      <w:r w:rsidR="0071052E" w:rsidRPr="00D147B2">
        <w:rPr>
          <w:rFonts w:ascii="Times New Roman" w:hAnsi="Times New Roman" w:cs="Times New Roman"/>
          <w:color w:val="000000" w:themeColor="text1"/>
          <w:sz w:val="23"/>
          <w:szCs w:val="23"/>
          <w:shd w:val="clear" w:color="auto" w:fill="FFFFFF"/>
        </w:rPr>
        <w:t xml:space="preserve"> </w:t>
      </w:r>
      <w:r w:rsidR="006D3D22" w:rsidRPr="00D147B2">
        <w:rPr>
          <w:rFonts w:ascii="Times New Roman" w:hAnsi="Times New Roman" w:cs="Times New Roman"/>
          <w:color w:val="000000" w:themeColor="text1"/>
          <w:sz w:val="23"/>
          <w:szCs w:val="23"/>
        </w:rPr>
        <w:t xml:space="preserve">copia </w:t>
      </w:r>
      <w:r w:rsidR="005C1303" w:rsidRPr="00D147B2">
        <w:rPr>
          <w:rFonts w:ascii="Times New Roman" w:hAnsi="Times New Roman" w:cs="Times New Roman"/>
          <w:color w:val="000000" w:themeColor="text1"/>
          <w:sz w:val="23"/>
          <w:szCs w:val="23"/>
        </w:rPr>
        <w:t xml:space="preserve">certificată pentru conformitate cu originalul </w:t>
      </w:r>
      <w:r w:rsidR="006D3D22" w:rsidRPr="00D147B2">
        <w:rPr>
          <w:rFonts w:ascii="Times New Roman" w:hAnsi="Times New Roman" w:cs="Times New Roman"/>
          <w:color w:val="000000" w:themeColor="text1"/>
          <w:sz w:val="23"/>
          <w:szCs w:val="23"/>
        </w:rPr>
        <w:t>a a</w:t>
      </w:r>
      <w:r w:rsidRPr="00D147B2">
        <w:rPr>
          <w:rFonts w:ascii="Times New Roman" w:hAnsi="Times New Roman" w:cs="Times New Roman"/>
          <w:color w:val="000000" w:themeColor="text1"/>
          <w:sz w:val="23"/>
          <w:szCs w:val="23"/>
        </w:rPr>
        <w:t>testatului de participare emis de ins</w:t>
      </w:r>
      <w:r w:rsidR="00DA2440" w:rsidRPr="00D147B2">
        <w:rPr>
          <w:rFonts w:ascii="Times New Roman" w:hAnsi="Times New Roman" w:cs="Times New Roman"/>
          <w:color w:val="000000" w:themeColor="text1"/>
          <w:sz w:val="23"/>
          <w:szCs w:val="23"/>
        </w:rPr>
        <w:t xml:space="preserve">tituția de învățământ parteneră precum și dovada achitării contravalorii cursului. </w:t>
      </w:r>
    </w:p>
    <w:p w:rsidR="00AD20B5" w:rsidRPr="00D147B2" w:rsidRDefault="00FA7616" w:rsidP="007B3B64">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 </w:t>
      </w:r>
      <w:r w:rsidR="00AD20B5" w:rsidRPr="00D147B2">
        <w:rPr>
          <w:rFonts w:ascii="Times New Roman" w:hAnsi="Times New Roman" w:cs="Times New Roman"/>
          <w:color w:val="000000" w:themeColor="text1"/>
          <w:sz w:val="23"/>
          <w:szCs w:val="23"/>
        </w:rPr>
        <w:t>(3) Sumele acordate în baza prezentului Regulament vor fi transferate în contul bancar al beneficiarului în termen de 30 de zile de la depunerea documentelor justificative.</w:t>
      </w:r>
    </w:p>
    <w:p w:rsidR="00AD20B5" w:rsidRPr="00D147B2" w:rsidRDefault="00A3200D" w:rsidP="007B3B64">
      <w:pPr>
        <w:jc w:val="both"/>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rPr>
        <w:tab/>
        <w:t>Art. 13</w:t>
      </w:r>
      <w:r w:rsidR="00AD20B5" w:rsidRPr="00D147B2">
        <w:rPr>
          <w:rFonts w:ascii="Times New Roman" w:hAnsi="Times New Roman" w:cs="Times New Roman"/>
          <w:b/>
          <w:color w:val="000000" w:themeColor="text1"/>
          <w:sz w:val="23"/>
          <w:szCs w:val="23"/>
        </w:rPr>
        <w:t>.</w:t>
      </w:r>
      <w:r w:rsidR="00AD20B5" w:rsidRPr="00D147B2">
        <w:rPr>
          <w:rFonts w:ascii="Times New Roman" w:hAnsi="Times New Roman" w:cs="Times New Roman"/>
          <w:color w:val="000000" w:themeColor="text1"/>
          <w:sz w:val="23"/>
          <w:szCs w:val="23"/>
        </w:rPr>
        <w:t xml:space="preserve"> – (1) În cazul în care survin modificări privind criteriile de eligibilitate care sunt de natură a conduce la pierderea dreptului de a beneficia de facilităţile stipulate în prezentul Regulament, beneficiarii sunt obligaţi să aducă la cunoştinţa Primăriei municipiului Sfântu Gheorghe situaţia care generează pierderea dreptului în termen de 10 zile de la ivirea acesteia, sub sancţiunea recuperării sumelor aferente sprijinului acordat.</w:t>
      </w:r>
    </w:p>
    <w:p w:rsidR="00AD20B5" w:rsidRPr="00D147B2" w:rsidRDefault="00AD20B5" w:rsidP="007B3B64">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(2)</w:t>
      </w:r>
      <w:r w:rsidRPr="00D147B2">
        <w:rPr>
          <w:rStyle w:val="tli"/>
          <w:rFonts w:ascii="Times New Roman" w:hAnsi="Times New Roman" w:cs="Times New Roman"/>
          <w:color w:val="000000" w:themeColor="text1"/>
          <w:sz w:val="23"/>
          <w:szCs w:val="23"/>
        </w:rPr>
        <w:t xml:space="preserve"> În cazul în care pe parcursul derulării Programului, sau după încheierea acestuia, se descoperă că </w:t>
      </w:r>
      <w:r w:rsidR="00FA7616" w:rsidRPr="00D147B2">
        <w:rPr>
          <w:rStyle w:val="tli"/>
          <w:rFonts w:ascii="Times New Roman" w:hAnsi="Times New Roman" w:cs="Times New Roman"/>
          <w:color w:val="000000" w:themeColor="text1"/>
          <w:sz w:val="23"/>
          <w:szCs w:val="23"/>
        </w:rPr>
        <w:t xml:space="preserve">solicitantul </w:t>
      </w:r>
      <w:r w:rsidRPr="00D147B2">
        <w:rPr>
          <w:rStyle w:val="tli"/>
          <w:rFonts w:ascii="Times New Roman" w:hAnsi="Times New Roman" w:cs="Times New Roman"/>
          <w:color w:val="000000" w:themeColor="text1"/>
          <w:sz w:val="23"/>
          <w:szCs w:val="23"/>
        </w:rPr>
        <w:t>a furnizat informații false, menite a-l califica ca beneficiar al Programului, va fi obligat la restituirea sumei primite, în termen de 5 zile de la primirea notificării din partea Primăriei Municipiului Sfântu Gheorghe.</w:t>
      </w:r>
    </w:p>
    <w:p w:rsidR="00AD20B5" w:rsidRPr="00D147B2" w:rsidRDefault="006869D5" w:rsidP="007B3B64">
      <w:pPr>
        <w:jc w:val="both"/>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rPr>
        <w:tab/>
        <w:t>Art. 14</w:t>
      </w:r>
      <w:r w:rsidR="00AD20B5" w:rsidRPr="00D147B2">
        <w:rPr>
          <w:rFonts w:ascii="Times New Roman" w:hAnsi="Times New Roman" w:cs="Times New Roman"/>
          <w:color w:val="000000" w:themeColor="text1"/>
          <w:sz w:val="23"/>
          <w:szCs w:val="23"/>
        </w:rPr>
        <w:t xml:space="preserve">. – Anexa nr. 1 face parte integrantă din prezentul regulament. </w:t>
      </w:r>
    </w:p>
    <w:p w:rsidR="00AD20B5" w:rsidRPr="00D147B2" w:rsidRDefault="006869D5" w:rsidP="007B3B64">
      <w:pPr>
        <w:jc w:val="both"/>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rPr>
        <w:tab/>
        <w:t>Art. 15.</w:t>
      </w:r>
      <w:r w:rsidR="00AD20B5" w:rsidRPr="00D147B2">
        <w:rPr>
          <w:rFonts w:ascii="Times New Roman" w:hAnsi="Times New Roman" w:cs="Times New Roman"/>
          <w:color w:val="000000" w:themeColor="text1"/>
          <w:sz w:val="23"/>
          <w:szCs w:val="23"/>
        </w:rPr>
        <w:t xml:space="preserve"> – Prezentul regulament a fost aprobat prin H.C.L. nr. </w:t>
      </w:r>
      <w:r w:rsidRPr="00D147B2">
        <w:rPr>
          <w:rFonts w:ascii="Times New Roman" w:hAnsi="Times New Roman" w:cs="Times New Roman"/>
          <w:color w:val="000000" w:themeColor="text1"/>
          <w:sz w:val="23"/>
          <w:szCs w:val="23"/>
        </w:rPr>
        <w:t>....</w:t>
      </w:r>
      <w:r w:rsidR="00AD20B5" w:rsidRPr="00D147B2">
        <w:rPr>
          <w:rFonts w:ascii="Times New Roman" w:hAnsi="Times New Roman" w:cs="Times New Roman"/>
          <w:color w:val="000000" w:themeColor="text1"/>
          <w:sz w:val="23"/>
          <w:szCs w:val="23"/>
        </w:rPr>
        <w:t>/2022.</w:t>
      </w:r>
    </w:p>
    <w:p w:rsidR="00AD20B5" w:rsidRPr="00D147B2" w:rsidRDefault="00AD20B5" w:rsidP="007B3B64">
      <w:pPr>
        <w:spacing w:before="240" w:after="240"/>
        <w:jc w:val="both"/>
        <w:rPr>
          <w:rFonts w:ascii="Times New Roman" w:hAnsi="Times New Roman" w:cs="Times New Roman"/>
          <w:color w:val="000000" w:themeColor="text1"/>
          <w:sz w:val="23"/>
          <w:szCs w:val="23"/>
        </w:rPr>
      </w:pPr>
    </w:p>
    <w:p w:rsidR="00AD20B5" w:rsidRPr="00D147B2" w:rsidRDefault="00AD20B5" w:rsidP="007B3B64">
      <w:pPr>
        <w:spacing w:before="240" w:after="240"/>
        <w:jc w:val="both"/>
        <w:rPr>
          <w:rFonts w:ascii="Times New Roman" w:hAnsi="Times New Roman" w:cs="Times New Roman"/>
          <w:color w:val="000000" w:themeColor="text1"/>
          <w:sz w:val="23"/>
          <w:szCs w:val="23"/>
        </w:rPr>
      </w:pPr>
    </w:p>
    <w:p w:rsidR="00AD20B5" w:rsidRPr="00D147B2" w:rsidRDefault="00AD20B5" w:rsidP="006869D5">
      <w:pPr>
        <w:widowControl w:val="0"/>
        <w:jc w:val="center"/>
        <w:rPr>
          <w:rFonts w:ascii="Times New Roman" w:hAnsi="Times New Roman" w:cs="Times New Roman"/>
          <w:b/>
          <w:color w:val="000000" w:themeColor="text1"/>
          <w:sz w:val="23"/>
          <w:szCs w:val="23"/>
        </w:rPr>
      </w:pPr>
      <w:r w:rsidRPr="00D147B2">
        <w:rPr>
          <w:rFonts w:ascii="Times New Roman" w:hAnsi="Times New Roman" w:cs="Times New Roman"/>
          <w:color w:val="000000" w:themeColor="text1"/>
          <w:sz w:val="23"/>
          <w:szCs w:val="23"/>
        </w:rPr>
        <w:br w:type="page"/>
      </w:r>
      <w:r w:rsidRPr="00D147B2">
        <w:rPr>
          <w:rFonts w:ascii="Times New Roman" w:hAnsi="Times New Roman" w:cs="Times New Roman"/>
          <w:b/>
          <w:color w:val="000000" w:themeColor="text1"/>
          <w:sz w:val="23"/>
          <w:szCs w:val="23"/>
        </w:rPr>
        <w:lastRenderedPageBreak/>
        <w:t>ANEXA nr. 1 la Regulamentul</w:t>
      </w:r>
      <w:r w:rsidRPr="00D147B2">
        <w:rPr>
          <w:rFonts w:ascii="Times New Roman" w:hAnsi="Times New Roman" w:cs="Times New Roman"/>
          <w:color w:val="000000" w:themeColor="text1"/>
          <w:sz w:val="23"/>
          <w:szCs w:val="23"/>
        </w:rPr>
        <w:t xml:space="preserve"> </w:t>
      </w:r>
      <w:r w:rsidRPr="00D147B2">
        <w:rPr>
          <w:rFonts w:ascii="Times New Roman" w:hAnsi="Times New Roman" w:cs="Times New Roman"/>
          <w:b/>
          <w:color w:val="000000" w:themeColor="text1"/>
          <w:sz w:val="23"/>
          <w:szCs w:val="23"/>
        </w:rPr>
        <w:t>Programul</w:t>
      </w:r>
      <w:r w:rsidR="006869D5" w:rsidRPr="00D147B2">
        <w:rPr>
          <w:rFonts w:ascii="Times New Roman" w:hAnsi="Times New Roman" w:cs="Times New Roman"/>
          <w:b/>
          <w:color w:val="000000" w:themeColor="text1"/>
          <w:sz w:val="23"/>
          <w:szCs w:val="23"/>
        </w:rPr>
        <w:t>ui multianual de interes local „Acordarea de sprijin financiar în vederea participării la cursuri de limba română sau maghiară, destinate vorbitorilor nonnativi”</w:t>
      </w:r>
    </w:p>
    <w:p w:rsidR="00AD20B5" w:rsidRPr="00D147B2" w:rsidRDefault="00AD20B5" w:rsidP="007B3B64">
      <w:pPr>
        <w:ind w:left="1440" w:firstLine="720"/>
        <w:rPr>
          <w:rFonts w:ascii="Times New Roman" w:hAnsi="Times New Roman" w:cs="Times New Roman"/>
          <w:color w:val="000000" w:themeColor="text1"/>
          <w:sz w:val="23"/>
          <w:szCs w:val="23"/>
        </w:rPr>
      </w:pPr>
    </w:p>
    <w:p w:rsidR="00AD20B5" w:rsidRPr="00D147B2" w:rsidRDefault="00AD20B5" w:rsidP="007B3B64">
      <w:pPr>
        <w:ind w:left="1440" w:firstLine="720"/>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 Către,</w:t>
      </w:r>
    </w:p>
    <w:p w:rsidR="00AD20B5" w:rsidRPr="00D147B2" w:rsidRDefault="00AD20B5" w:rsidP="007B3B64">
      <w:pPr>
        <w:jc w:val="center"/>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Primăria municipiului Sfântu Gheorghe</w:t>
      </w:r>
    </w:p>
    <w:p w:rsidR="00AD20B5" w:rsidRPr="00D147B2" w:rsidRDefault="00AD20B5" w:rsidP="006869D5">
      <w:pPr>
        <w:jc w:val="both"/>
        <w:rPr>
          <w:rFonts w:ascii="Times New Roman" w:hAnsi="Times New Roman" w:cs="Times New Roman"/>
          <w:color w:val="000000" w:themeColor="text1"/>
          <w:sz w:val="23"/>
          <w:szCs w:val="23"/>
        </w:rPr>
      </w:pPr>
    </w:p>
    <w:p w:rsidR="00AD20B5" w:rsidRPr="00D147B2" w:rsidRDefault="00AD20B5" w:rsidP="006869D5">
      <w:pPr>
        <w:jc w:val="both"/>
        <w:rPr>
          <w:rFonts w:ascii="Times New Roman" w:hAnsi="Times New Roman" w:cs="Times New Roman"/>
          <w:color w:val="000000" w:themeColor="text1"/>
          <w:sz w:val="23"/>
          <w:szCs w:val="23"/>
        </w:rPr>
      </w:pPr>
    </w:p>
    <w:p w:rsidR="006869D5" w:rsidRPr="00D147B2" w:rsidRDefault="006869D5" w:rsidP="006869D5">
      <w:pPr>
        <w:widowControl w:val="0"/>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Subsemnatul/Subsemnata</w:t>
      </w:r>
      <w:r w:rsidR="00AD20B5" w:rsidRPr="00D147B2">
        <w:rPr>
          <w:rFonts w:ascii="Times New Roman" w:hAnsi="Times New Roman" w:cs="Times New Roman"/>
          <w:color w:val="000000" w:themeColor="text1"/>
          <w:sz w:val="23"/>
          <w:szCs w:val="23"/>
        </w:rPr>
        <w:t xml:space="preserve"> ___________________________</w:t>
      </w:r>
      <w:r w:rsidRPr="00D147B2">
        <w:rPr>
          <w:rFonts w:ascii="Times New Roman" w:hAnsi="Times New Roman" w:cs="Times New Roman"/>
          <w:color w:val="000000" w:themeColor="text1"/>
          <w:sz w:val="23"/>
          <w:szCs w:val="23"/>
        </w:rPr>
        <w:t xml:space="preserve">_____, </w:t>
      </w:r>
      <w:r w:rsidR="00AD20B5" w:rsidRPr="00D147B2">
        <w:rPr>
          <w:rFonts w:ascii="Times New Roman" w:hAnsi="Times New Roman" w:cs="Times New Roman"/>
          <w:color w:val="000000" w:themeColor="text1"/>
          <w:sz w:val="23"/>
          <w:szCs w:val="23"/>
        </w:rPr>
        <w:t>identificat/ă prin C.I. seria _______ nr. ____________ eliberat de _________________________</w:t>
      </w:r>
      <w:r w:rsidRPr="00D147B2">
        <w:rPr>
          <w:rFonts w:ascii="Times New Roman" w:hAnsi="Times New Roman" w:cs="Times New Roman"/>
          <w:color w:val="000000" w:themeColor="text1"/>
          <w:sz w:val="23"/>
          <w:szCs w:val="23"/>
        </w:rPr>
        <w:t>____ la data de ______________, CNP _______</w:t>
      </w:r>
      <w:r w:rsidR="00AD20B5" w:rsidRPr="00D147B2">
        <w:rPr>
          <w:rFonts w:ascii="Times New Roman" w:hAnsi="Times New Roman" w:cs="Times New Roman"/>
          <w:color w:val="000000" w:themeColor="text1"/>
          <w:sz w:val="23"/>
          <w:szCs w:val="23"/>
        </w:rPr>
        <w:t>____</w:t>
      </w:r>
      <w:r w:rsidRPr="00D147B2">
        <w:rPr>
          <w:rFonts w:ascii="Times New Roman" w:hAnsi="Times New Roman" w:cs="Times New Roman"/>
          <w:color w:val="000000" w:themeColor="text1"/>
          <w:sz w:val="23"/>
          <w:szCs w:val="23"/>
        </w:rPr>
        <w:t>________</w:t>
      </w:r>
      <w:r w:rsidR="00AD20B5" w:rsidRPr="00D147B2">
        <w:rPr>
          <w:rFonts w:ascii="Times New Roman" w:hAnsi="Times New Roman" w:cs="Times New Roman"/>
          <w:color w:val="000000" w:themeColor="text1"/>
          <w:sz w:val="23"/>
          <w:szCs w:val="23"/>
        </w:rPr>
        <w:t>________, domiciliat/ă în ___________________________</w:t>
      </w:r>
      <w:r w:rsidR="006D3D22" w:rsidRPr="00D147B2">
        <w:rPr>
          <w:rFonts w:ascii="Times New Roman" w:hAnsi="Times New Roman" w:cs="Times New Roman"/>
          <w:color w:val="000000" w:themeColor="text1"/>
          <w:sz w:val="23"/>
          <w:szCs w:val="23"/>
        </w:rPr>
        <w:t xml:space="preserve"> str. </w:t>
      </w:r>
      <w:r w:rsidR="00AD20B5" w:rsidRPr="00D147B2">
        <w:rPr>
          <w:rFonts w:ascii="Times New Roman" w:hAnsi="Times New Roman" w:cs="Times New Roman"/>
          <w:color w:val="000000" w:themeColor="text1"/>
          <w:sz w:val="23"/>
          <w:szCs w:val="23"/>
        </w:rPr>
        <w:t>______________,</w:t>
      </w:r>
      <w:r w:rsidR="006D3D22" w:rsidRPr="00D147B2">
        <w:rPr>
          <w:rFonts w:ascii="Times New Roman" w:hAnsi="Times New Roman" w:cs="Times New Roman"/>
          <w:color w:val="000000" w:themeColor="text1"/>
          <w:sz w:val="23"/>
          <w:szCs w:val="23"/>
        </w:rPr>
        <w:t xml:space="preserve"> nr. _____, bl. ______, ap._____,</w:t>
      </w:r>
      <w:r w:rsidR="00AD20B5" w:rsidRPr="00D147B2">
        <w:rPr>
          <w:rFonts w:ascii="Times New Roman" w:hAnsi="Times New Roman" w:cs="Times New Roman"/>
          <w:color w:val="000000" w:themeColor="text1"/>
          <w:sz w:val="23"/>
          <w:szCs w:val="23"/>
        </w:rPr>
        <w:t xml:space="preserve"> având reședința în _____________________________________, tel: _______________, e</w:t>
      </w:r>
      <w:r w:rsidR="00AD20B5" w:rsidRPr="00D147B2">
        <w:rPr>
          <w:rFonts w:ascii="Times New Roman" w:eastAsia="MS Mincho" w:hAnsi="Times New Roman" w:cs="Times New Roman"/>
          <w:color w:val="000000" w:themeColor="text1"/>
          <w:sz w:val="23"/>
          <w:szCs w:val="23"/>
        </w:rPr>
        <w:t>‐</w:t>
      </w:r>
      <w:r w:rsidR="00AD20B5" w:rsidRPr="00D147B2">
        <w:rPr>
          <w:rFonts w:ascii="Times New Roman" w:hAnsi="Times New Roman" w:cs="Times New Roman"/>
          <w:color w:val="000000" w:themeColor="text1"/>
          <w:sz w:val="23"/>
          <w:szCs w:val="23"/>
        </w:rPr>
        <w:t>mail: ___________________</w:t>
      </w:r>
      <w:r w:rsidRPr="00D147B2">
        <w:rPr>
          <w:rFonts w:ascii="Times New Roman" w:hAnsi="Times New Roman" w:cs="Times New Roman"/>
          <w:color w:val="000000" w:themeColor="text1"/>
          <w:sz w:val="23"/>
          <w:szCs w:val="23"/>
        </w:rPr>
        <w:t>___, în baza prevederilor art. 8</w:t>
      </w:r>
      <w:r w:rsidR="00AD20B5" w:rsidRPr="00D147B2">
        <w:rPr>
          <w:rFonts w:ascii="Times New Roman" w:hAnsi="Times New Roman" w:cs="Times New Roman"/>
          <w:color w:val="000000" w:themeColor="text1"/>
          <w:sz w:val="23"/>
          <w:szCs w:val="23"/>
        </w:rPr>
        <w:t xml:space="preserve"> din Regulamentul privind Program</w:t>
      </w:r>
      <w:r w:rsidRPr="00D147B2">
        <w:rPr>
          <w:rFonts w:ascii="Times New Roman" w:hAnsi="Times New Roman" w:cs="Times New Roman"/>
          <w:color w:val="000000" w:themeColor="text1"/>
          <w:sz w:val="23"/>
          <w:szCs w:val="23"/>
        </w:rPr>
        <w:t>ul multianual de interes local „Acordarea de sprijin financiar în vederea participării la cursuri de limba română sau maghiară, destinate vorbitorilor nonnativi”</w:t>
      </w:r>
    </w:p>
    <w:p w:rsidR="00AD20B5" w:rsidRPr="00D147B2" w:rsidRDefault="00AD20B5" w:rsidP="006869D5">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aprobat prin H.C.L. nr. _____/2022, formulez prezenta</w:t>
      </w:r>
    </w:p>
    <w:p w:rsidR="00AD20B5" w:rsidRPr="00D147B2" w:rsidRDefault="00AD20B5" w:rsidP="007B3B64">
      <w:pPr>
        <w:ind w:firstLine="720"/>
        <w:jc w:val="both"/>
        <w:rPr>
          <w:rFonts w:ascii="Times New Roman" w:hAnsi="Times New Roman" w:cs="Times New Roman"/>
          <w:color w:val="000000" w:themeColor="text1"/>
          <w:sz w:val="23"/>
          <w:szCs w:val="23"/>
        </w:rPr>
      </w:pPr>
    </w:p>
    <w:p w:rsidR="00AD20B5" w:rsidRPr="00D147B2" w:rsidRDefault="00AD20B5" w:rsidP="007B3B64">
      <w:pPr>
        <w:ind w:firstLine="720"/>
        <w:jc w:val="center"/>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CERERE</w:t>
      </w:r>
    </w:p>
    <w:p w:rsidR="00AD20B5" w:rsidRPr="00D147B2" w:rsidRDefault="00AD20B5" w:rsidP="007B3B64">
      <w:pPr>
        <w:ind w:firstLine="720"/>
        <w:jc w:val="center"/>
        <w:rPr>
          <w:rFonts w:ascii="Times New Roman" w:hAnsi="Times New Roman" w:cs="Times New Roman"/>
          <w:b/>
          <w:color w:val="000000" w:themeColor="text1"/>
          <w:sz w:val="23"/>
          <w:szCs w:val="23"/>
        </w:rPr>
      </w:pPr>
    </w:p>
    <w:p w:rsidR="00AD20B5" w:rsidRPr="00D147B2" w:rsidRDefault="00AD20B5" w:rsidP="006869D5">
      <w:pPr>
        <w:widowControl w:val="0"/>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de participare la Programul multianual de interes local </w:t>
      </w:r>
      <w:r w:rsidR="006869D5" w:rsidRPr="00D147B2">
        <w:rPr>
          <w:rFonts w:ascii="Times New Roman" w:hAnsi="Times New Roman" w:cs="Times New Roman"/>
          <w:color w:val="000000" w:themeColor="text1"/>
          <w:sz w:val="23"/>
          <w:szCs w:val="23"/>
        </w:rPr>
        <w:t>”Acordarea de sprijin financiar în vederea participării la cursuri de limba română sau maghiară, destinate vorbitorilor nonnativi”,</w:t>
      </w:r>
    </w:p>
    <w:p w:rsidR="009B7658" w:rsidRPr="00D147B2" w:rsidRDefault="00AD20B5" w:rsidP="009B7658">
      <w:pPr>
        <w:widowControl w:val="0"/>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Prin care solicit aprobarea participării la Programul multianual de interes local </w:t>
      </w:r>
      <w:r w:rsidR="006869D5" w:rsidRPr="00D147B2">
        <w:rPr>
          <w:rFonts w:ascii="Times New Roman" w:hAnsi="Times New Roman" w:cs="Times New Roman"/>
          <w:color w:val="000000" w:themeColor="text1"/>
          <w:sz w:val="23"/>
          <w:szCs w:val="23"/>
        </w:rPr>
        <w:t>”Acordarea de sprijin financiar în vederea participării la cursuri de limba română sau maghiară, destinate vorbitorilor nonnativi”</w:t>
      </w:r>
      <w:r w:rsidR="009B7658" w:rsidRPr="00D147B2">
        <w:rPr>
          <w:rFonts w:ascii="Times New Roman" w:hAnsi="Times New Roman" w:cs="Times New Roman"/>
          <w:color w:val="000000" w:themeColor="text1"/>
          <w:sz w:val="23"/>
          <w:szCs w:val="23"/>
        </w:rPr>
        <w:t>, respectiv:</w:t>
      </w:r>
    </w:p>
    <w:p w:rsidR="006869D5" w:rsidRPr="00D147B2" w:rsidRDefault="009B7658" w:rsidP="009B7658">
      <w:pPr>
        <w:widowControl w:val="0"/>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cursuri de limba maghiară</w:t>
      </w:r>
    </w:p>
    <w:p w:rsidR="009B7658" w:rsidRPr="00D147B2" w:rsidRDefault="009B7658" w:rsidP="009B7658">
      <w:pPr>
        <w:widowControl w:val="0"/>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cursuri  de limba română</w:t>
      </w:r>
    </w:p>
    <w:p w:rsidR="00AD20B5" w:rsidRPr="00D147B2" w:rsidRDefault="00AD20B5" w:rsidP="007B3B64">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 ce se derulează în baza Hotărârii nr. _________/2022 a Consiliului Local al Municipiului Sfântu Gheorghe. </w:t>
      </w:r>
    </w:p>
    <w:p w:rsidR="00AD20B5" w:rsidRPr="00D147B2" w:rsidRDefault="00AD20B5" w:rsidP="009B7658">
      <w:pPr>
        <w:widowControl w:val="0"/>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Am luat la cunoștință prevederile programului multianual „</w:t>
      </w:r>
      <w:r w:rsidR="006869D5" w:rsidRPr="00D147B2">
        <w:rPr>
          <w:rFonts w:ascii="Times New Roman" w:hAnsi="Times New Roman" w:cs="Times New Roman"/>
          <w:color w:val="000000" w:themeColor="text1"/>
          <w:sz w:val="23"/>
          <w:szCs w:val="23"/>
        </w:rPr>
        <w:t>Acordarea de sprijin financiar în vederea participării la cursuri de limba română sau maghiară, destinate vorbitorilor nonnativi</w:t>
      </w:r>
      <w:r w:rsidRPr="00D147B2">
        <w:rPr>
          <w:rFonts w:ascii="Times New Roman" w:hAnsi="Times New Roman" w:cs="Times New Roman"/>
          <w:color w:val="000000" w:themeColor="text1"/>
          <w:sz w:val="23"/>
          <w:szCs w:val="23"/>
        </w:rPr>
        <w:t xml:space="preserve">” și declar pe propria răspundere, sub sancțiunea prevăzută de Codul Penal, faptul că îndeplinesc condițiile de eligibilitate prevăzute în Regulamentul Programului. </w:t>
      </w:r>
    </w:p>
    <w:p w:rsidR="00AD20B5" w:rsidRPr="00D147B2" w:rsidRDefault="00AD20B5" w:rsidP="007B3B64">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În situația în care survin modificări privind criteriile de eligibilitate care sunt de natură a conduce la pierderea dreptului de a beneficia de facilităţile stipulate în Regulament, mă oblig să aduc la cunoștința Primăriei munici</w:t>
      </w:r>
      <w:r w:rsidR="005B4E91" w:rsidRPr="00D147B2">
        <w:rPr>
          <w:rFonts w:ascii="Times New Roman" w:hAnsi="Times New Roman" w:cs="Times New Roman"/>
          <w:color w:val="000000" w:themeColor="text1"/>
          <w:sz w:val="23"/>
          <w:szCs w:val="23"/>
        </w:rPr>
        <w:t xml:space="preserve">piului Sfântu Gheorghe situaţie </w:t>
      </w:r>
      <w:r w:rsidRPr="00D147B2">
        <w:rPr>
          <w:rFonts w:ascii="Times New Roman" w:hAnsi="Times New Roman" w:cs="Times New Roman"/>
          <w:color w:val="000000" w:themeColor="text1"/>
          <w:sz w:val="23"/>
          <w:szCs w:val="23"/>
        </w:rPr>
        <w:t xml:space="preserve">care generează pierderea dreptului în termen de 10 zile de la ivirea acesteia. În caz contrar, mă oblig să restitui contravaloarea facilităților acordate. </w:t>
      </w:r>
    </w:p>
    <w:p w:rsidR="00AD20B5" w:rsidRPr="00D147B2" w:rsidRDefault="00AD20B5" w:rsidP="009B7658">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Totodată, declar pe propria răspundere, sub sancțiunea prevăzută de art. 326 privind falsul în declarații din Codul penal, că nu am datorii la bugetul local și că nu am </w:t>
      </w:r>
      <w:r w:rsidRPr="00D147B2">
        <w:rPr>
          <w:rStyle w:val="tli"/>
          <w:rFonts w:ascii="Times New Roman" w:hAnsi="Times New Roman" w:cs="Times New Roman"/>
          <w:color w:val="000000" w:themeColor="text1"/>
          <w:sz w:val="23"/>
          <w:szCs w:val="23"/>
        </w:rPr>
        <w:t xml:space="preserve">accesat alt program la nivel național prin care să fi beneficiat de aceeași categorie de facilități. </w:t>
      </w:r>
    </w:p>
    <w:p w:rsidR="006869D5" w:rsidRPr="00D147B2" w:rsidRDefault="00AD20B5" w:rsidP="009B7658">
      <w:pPr>
        <w:widowControl w:val="0"/>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Menționez că am luat cunoștință de prevederile din Regulamentul (UE) 679/2016 privind protecția datelor cu caracter personal și privind libera circulație a acestor date și declar în mod explicit </w:t>
      </w:r>
      <w:r w:rsidRPr="00D147B2">
        <w:rPr>
          <w:rFonts w:ascii="Times New Roman" w:hAnsi="Times New Roman" w:cs="Times New Roman"/>
          <w:color w:val="000000" w:themeColor="text1"/>
          <w:sz w:val="23"/>
          <w:szCs w:val="23"/>
        </w:rPr>
        <w:lastRenderedPageBreak/>
        <w:t xml:space="preserve">că îmi dau acordul în vederea prelucrării datelor cu caracter personal doar în scopul pentru care a fost instituit Programul multianual de interes local </w:t>
      </w:r>
      <w:r w:rsidR="006869D5" w:rsidRPr="00D147B2">
        <w:rPr>
          <w:rFonts w:ascii="Times New Roman" w:hAnsi="Times New Roman" w:cs="Times New Roman"/>
          <w:color w:val="000000" w:themeColor="text1"/>
          <w:sz w:val="23"/>
          <w:szCs w:val="23"/>
        </w:rPr>
        <w:t>”Acordarea de sprijin financiar în vederea participării la cursuri de limba română sau maghiară, destinate vorbitorilor nonnativi”.</w:t>
      </w:r>
    </w:p>
    <w:p w:rsidR="00AD20B5" w:rsidRPr="00D147B2" w:rsidRDefault="00AD20B5" w:rsidP="009B7658">
      <w:pPr>
        <w:jc w:val="both"/>
        <w:rPr>
          <w:rFonts w:ascii="Times New Roman" w:hAnsi="Times New Roman" w:cs="Times New Roman"/>
          <w:color w:val="000000" w:themeColor="text1"/>
          <w:sz w:val="23"/>
          <w:szCs w:val="23"/>
        </w:rPr>
      </w:pPr>
    </w:p>
    <w:p w:rsidR="00AD20B5" w:rsidRPr="00D147B2" w:rsidRDefault="00AD20B5" w:rsidP="007B3B64">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Anexez următoarele acte: </w:t>
      </w:r>
    </w:p>
    <w:p w:rsidR="00AD20B5" w:rsidRPr="00D147B2" w:rsidRDefault="00AD20B5" w:rsidP="007B3B64">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1. Actul de identitate - depus în copie și prezentat în original sau certificat pentru conformitate cu originalul de către solicitant; </w:t>
      </w:r>
    </w:p>
    <w:p w:rsidR="00AD20B5" w:rsidRPr="00D147B2" w:rsidRDefault="00AD20B5" w:rsidP="006869D5">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2. Diplome de studii</w:t>
      </w:r>
      <w:r w:rsidR="006869D5" w:rsidRPr="00D147B2">
        <w:rPr>
          <w:rFonts w:ascii="Times New Roman" w:hAnsi="Times New Roman" w:cs="Times New Roman"/>
          <w:color w:val="000000" w:themeColor="text1"/>
          <w:sz w:val="23"/>
          <w:szCs w:val="23"/>
        </w:rPr>
        <w:t>, respectiv</w:t>
      </w:r>
      <w:r w:rsidRPr="00D147B2">
        <w:rPr>
          <w:rFonts w:ascii="Times New Roman" w:hAnsi="Times New Roman" w:cs="Times New Roman"/>
          <w:color w:val="000000" w:themeColor="text1"/>
          <w:sz w:val="23"/>
          <w:szCs w:val="23"/>
        </w:rPr>
        <w:t xml:space="preserve"> </w:t>
      </w:r>
      <w:r w:rsidR="006869D5" w:rsidRPr="00D147B2">
        <w:rPr>
          <w:rFonts w:ascii="Times New Roman" w:hAnsi="Times New Roman" w:cs="Times New Roman"/>
          <w:color w:val="000000" w:themeColor="text1"/>
          <w:sz w:val="23"/>
          <w:szCs w:val="23"/>
        </w:rPr>
        <w:t xml:space="preserve">Diplomă de bacalaureat sau Diplomă de absolvire a școlii profesionale </w:t>
      </w:r>
      <w:r w:rsidRPr="00D147B2">
        <w:rPr>
          <w:rFonts w:ascii="Times New Roman" w:hAnsi="Times New Roman" w:cs="Times New Roman"/>
          <w:color w:val="000000" w:themeColor="text1"/>
          <w:sz w:val="23"/>
          <w:szCs w:val="23"/>
        </w:rPr>
        <w:t xml:space="preserve">- depuse în copie și prezentate în original sau certificate pentru conformitate cu originalul de către solicitant; </w:t>
      </w:r>
    </w:p>
    <w:p w:rsidR="00AD20B5" w:rsidRPr="00D147B2" w:rsidRDefault="006869D5" w:rsidP="006869D5">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3. Extras de cont.</w:t>
      </w:r>
    </w:p>
    <w:p w:rsidR="00AD20B5" w:rsidRPr="00D147B2" w:rsidRDefault="00AD20B5" w:rsidP="006869D5">
      <w:pPr>
        <w:jc w:val="both"/>
        <w:rPr>
          <w:rFonts w:ascii="Times New Roman" w:hAnsi="Times New Roman" w:cs="Times New Roman"/>
          <w:color w:val="000000" w:themeColor="text1"/>
          <w:sz w:val="23"/>
          <w:szCs w:val="23"/>
        </w:rPr>
      </w:pPr>
    </w:p>
    <w:p w:rsidR="00AD20B5" w:rsidRPr="00D147B2" w:rsidRDefault="00AD20B5" w:rsidP="007B3B64">
      <w:pPr>
        <w:ind w:firstLine="720"/>
        <w:jc w:val="both"/>
        <w:rPr>
          <w:rFonts w:ascii="Times New Roman" w:hAnsi="Times New Roman" w:cs="Times New Roman"/>
          <w:color w:val="000000" w:themeColor="text1"/>
          <w:sz w:val="23"/>
          <w:szCs w:val="23"/>
        </w:rPr>
      </w:pPr>
    </w:p>
    <w:p w:rsidR="00AD20B5" w:rsidRPr="00D147B2" w:rsidRDefault="00AD20B5" w:rsidP="007B3B64">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Data: </w:t>
      </w:r>
      <w:r w:rsidRPr="00D147B2">
        <w:rPr>
          <w:rFonts w:ascii="Times New Roman" w:hAnsi="Times New Roman" w:cs="Times New Roman"/>
          <w:color w:val="000000" w:themeColor="text1"/>
          <w:sz w:val="23"/>
          <w:szCs w:val="23"/>
        </w:rPr>
        <w:tab/>
      </w:r>
      <w:r w:rsidRPr="00D147B2">
        <w:rPr>
          <w:rFonts w:ascii="Times New Roman" w:hAnsi="Times New Roman" w:cs="Times New Roman"/>
          <w:color w:val="000000" w:themeColor="text1"/>
          <w:sz w:val="23"/>
          <w:szCs w:val="23"/>
        </w:rPr>
        <w:tab/>
      </w:r>
      <w:r w:rsidRPr="00D147B2">
        <w:rPr>
          <w:rFonts w:ascii="Times New Roman" w:hAnsi="Times New Roman" w:cs="Times New Roman"/>
          <w:color w:val="000000" w:themeColor="text1"/>
          <w:sz w:val="23"/>
          <w:szCs w:val="23"/>
        </w:rPr>
        <w:tab/>
      </w:r>
      <w:r w:rsidRPr="00D147B2">
        <w:rPr>
          <w:rFonts w:ascii="Times New Roman" w:hAnsi="Times New Roman" w:cs="Times New Roman"/>
          <w:color w:val="000000" w:themeColor="text1"/>
          <w:sz w:val="23"/>
          <w:szCs w:val="23"/>
        </w:rPr>
        <w:tab/>
      </w:r>
      <w:r w:rsidRPr="00D147B2">
        <w:rPr>
          <w:rFonts w:ascii="Times New Roman" w:hAnsi="Times New Roman" w:cs="Times New Roman"/>
          <w:color w:val="000000" w:themeColor="text1"/>
          <w:sz w:val="23"/>
          <w:szCs w:val="23"/>
        </w:rPr>
        <w:tab/>
      </w:r>
      <w:r w:rsidRPr="00D147B2">
        <w:rPr>
          <w:rFonts w:ascii="Times New Roman" w:hAnsi="Times New Roman" w:cs="Times New Roman"/>
          <w:color w:val="000000" w:themeColor="text1"/>
          <w:sz w:val="23"/>
          <w:szCs w:val="23"/>
        </w:rPr>
        <w:tab/>
      </w:r>
      <w:r w:rsidRPr="00D147B2">
        <w:rPr>
          <w:rFonts w:ascii="Times New Roman" w:hAnsi="Times New Roman" w:cs="Times New Roman"/>
          <w:color w:val="000000" w:themeColor="text1"/>
          <w:sz w:val="23"/>
          <w:szCs w:val="23"/>
        </w:rPr>
        <w:tab/>
      </w:r>
      <w:r w:rsidRPr="00D147B2">
        <w:rPr>
          <w:rFonts w:ascii="Times New Roman" w:hAnsi="Times New Roman" w:cs="Times New Roman"/>
          <w:color w:val="000000" w:themeColor="text1"/>
          <w:sz w:val="23"/>
          <w:szCs w:val="23"/>
        </w:rPr>
        <w:tab/>
        <w:t>Semnătura</w:t>
      </w:r>
    </w:p>
    <w:p w:rsidR="00AD20B5" w:rsidRPr="00D147B2" w:rsidRDefault="00AD20B5" w:rsidP="007B3B64">
      <w:pPr>
        <w:ind w:firstLine="720"/>
        <w:jc w:val="both"/>
        <w:rPr>
          <w:rFonts w:ascii="Times New Roman" w:hAnsi="Times New Roman" w:cs="Times New Roman"/>
          <w:color w:val="000000" w:themeColor="text1"/>
          <w:sz w:val="23"/>
          <w:szCs w:val="23"/>
        </w:rPr>
      </w:pPr>
    </w:p>
    <w:p w:rsidR="00AD20B5" w:rsidRPr="00D147B2" w:rsidRDefault="00AD20B5" w:rsidP="007B3B64">
      <w:pPr>
        <w:ind w:firstLine="720"/>
        <w:jc w:val="both"/>
        <w:rPr>
          <w:rFonts w:ascii="Times New Roman" w:hAnsi="Times New Roman" w:cs="Times New Roman"/>
          <w:color w:val="000000" w:themeColor="text1"/>
          <w:sz w:val="23"/>
          <w:szCs w:val="23"/>
        </w:rPr>
      </w:pPr>
    </w:p>
    <w:p w:rsidR="00AD20B5" w:rsidRPr="00D147B2" w:rsidRDefault="00AD20B5" w:rsidP="007B3B64">
      <w:pPr>
        <w:ind w:firstLine="720"/>
        <w:jc w:val="both"/>
        <w:rPr>
          <w:rFonts w:ascii="Times New Roman" w:hAnsi="Times New Roman" w:cs="Times New Roman"/>
          <w:color w:val="000000" w:themeColor="text1"/>
          <w:sz w:val="23"/>
          <w:szCs w:val="23"/>
        </w:rPr>
      </w:pPr>
    </w:p>
    <w:p w:rsidR="00AD20B5" w:rsidRPr="00D147B2" w:rsidRDefault="00AD20B5" w:rsidP="007B3B64">
      <w:pPr>
        <w:ind w:firstLine="720"/>
        <w:jc w:val="both"/>
        <w:rPr>
          <w:rFonts w:ascii="Times New Roman" w:hAnsi="Times New Roman" w:cs="Times New Roman"/>
          <w:color w:val="000000" w:themeColor="text1"/>
          <w:sz w:val="23"/>
          <w:szCs w:val="23"/>
        </w:rPr>
      </w:pPr>
    </w:p>
    <w:p w:rsidR="00AD20B5" w:rsidRPr="00D147B2" w:rsidRDefault="00AD20B5" w:rsidP="007B3B64">
      <w:pPr>
        <w:ind w:firstLine="720"/>
        <w:jc w:val="both"/>
        <w:rPr>
          <w:rFonts w:ascii="Times New Roman" w:hAnsi="Times New Roman" w:cs="Times New Roman"/>
          <w:color w:val="000000" w:themeColor="text1"/>
          <w:sz w:val="23"/>
          <w:szCs w:val="23"/>
        </w:rPr>
      </w:pPr>
    </w:p>
    <w:p w:rsidR="00AD20B5" w:rsidRPr="00D147B2" w:rsidRDefault="00AD20B5" w:rsidP="007B3B64">
      <w:pPr>
        <w:ind w:firstLine="720"/>
        <w:jc w:val="both"/>
        <w:rPr>
          <w:rFonts w:ascii="Times New Roman" w:hAnsi="Times New Roman" w:cs="Times New Roman"/>
          <w:color w:val="000000" w:themeColor="text1"/>
          <w:sz w:val="23"/>
          <w:szCs w:val="23"/>
        </w:rPr>
      </w:pPr>
    </w:p>
    <w:p w:rsidR="00AD20B5" w:rsidRPr="00D147B2" w:rsidRDefault="00AD20B5" w:rsidP="007B3B64">
      <w:pPr>
        <w:ind w:firstLine="720"/>
        <w:jc w:val="both"/>
        <w:rPr>
          <w:rFonts w:ascii="Times New Roman" w:hAnsi="Times New Roman" w:cs="Times New Roman"/>
          <w:color w:val="000000" w:themeColor="text1"/>
          <w:sz w:val="23"/>
          <w:szCs w:val="23"/>
        </w:rPr>
      </w:pPr>
    </w:p>
    <w:p w:rsidR="00AD20B5" w:rsidRPr="00D147B2" w:rsidRDefault="00AD20B5" w:rsidP="007B3B64">
      <w:pPr>
        <w:ind w:firstLine="720"/>
        <w:jc w:val="both"/>
        <w:rPr>
          <w:rFonts w:ascii="Times New Roman" w:hAnsi="Times New Roman" w:cs="Times New Roman"/>
          <w:color w:val="000000" w:themeColor="text1"/>
          <w:sz w:val="23"/>
          <w:szCs w:val="23"/>
        </w:rPr>
      </w:pPr>
    </w:p>
    <w:p w:rsidR="00AD20B5" w:rsidRPr="00D147B2" w:rsidRDefault="00AD20B5" w:rsidP="007B3B64">
      <w:pPr>
        <w:ind w:firstLine="720"/>
        <w:jc w:val="both"/>
        <w:rPr>
          <w:rFonts w:ascii="Times New Roman" w:hAnsi="Times New Roman" w:cs="Times New Roman"/>
          <w:color w:val="000000" w:themeColor="text1"/>
          <w:sz w:val="23"/>
          <w:szCs w:val="23"/>
        </w:rPr>
      </w:pPr>
    </w:p>
    <w:p w:rsidR="00AD20B5" w:rsidRPr="00D147B2" w:rsidRDefault="00AD20B5" w:rsidP="007B3B64">
      <w:pPr>
        <w:ind w:firstLine="720"/>
        <w:jc w:val="both"/>
        <w:rPr>
          <w:rFonts w:ascii="Times New Roman" w:hAnsi="Times New Roman" w:cs="Times New Roman"/>
          <w:color w:val="000000" w:themeColor="text1"/>
          <w:sz w:val="23"/>
          <w:szCs w:val="23"/>
        </w:rPr>
      </w:pPr>
    </w:p>
    <w:p w:rsidR="00AD20B5" w:rsidRPr="00D147B2" w:rsidRDefault="00AD20B5" w:rsidP="007B3B64">
      <w:pPr>
        <w:ind w:firstLine="720"/>
        <w:jc w:val="both"/>
        <w:rPr>
          <w:rFonts w:ascii="Times New Roman" w:hAnsi="Times New Roman" w:cs="Times New Roman"/>
          <w:color w:val="000000" w:themeColor="text1"/>
          <w:sz w:val="23"/>
          <w:szCs w:val="23"/>
        </w:rPr>
      </w:pPr>
    </w:p>
    <w:p w:rsidR="00AD20B5" w:rsidRPr="00D147B2" w:rsidRDefault="00AD20B5" w:rsidP="007B3B64">
      <w:pPr>
        <w:ind w:firstLine="720"/>
        <w:jc w:val="both"/>
        <w:rPr>
          <w:rFonts w:ascii="Times New Roman" w:hAnsi="Times New Roman" w:cs="Times New Roman"/>
          <w:color w:val="000000" w:themeColor="text1"/>
          <w:sz w:val="23"/>
          <w:szCs w:val="23"/>
        </w:rPr>
      </w:pPr>
    </w:p>
    <w:p w:rsidR="00AD20B5" w:rsidRPr="00D147B2" w:rsidRDefault="00AD20B5" w:rsidP="007B3B64">
      <w:pPr>
        <w:ind w:firstLine="720"/>
        <w:jc w:val="both"/>
        <w:rPr>
          <w:rFonts w:ascii="Times New Roman" w:hAnsi="Times New Roman" w:cs="Times New Roman"/>
          <w:color w:val="000000" w:themeColor="text1"/>
          <w:sz w:val="23"/>
          <w:szCs w:val="23"/>
        </w:rPr>
      </w:pPr>
    </w:p>
    <w:p w:rsidR="00AD20B5" w:rsidRPr="00D147B2" w:rsidRDefault="00AD20B5" w:rsidP="007B3B64">
      <w:pPr>
        <w:ind w:firstLine="720"/>
        <w:jc w:val="both"/>
        <w:rPr>
          <w:rFonts w:ascii="Times New Roman" w:hAnsi="Times New Roman" w:cs="Times New Roman"/>
          <w:color w:val="000000" w:themeColor="text1"/>
          <w:sz w:val="23"/>
          <w:szCs w:val="23"/>
        </w:rPr>
      </w:pPr>
    </w:p>
    <w:p w:rsidR="00AD20B5" w:rsidRPr="00D147B2" w:rsidRDefault="00AD20B5" w:rsidP="007B3B64">
      <w:pPr>
        <w:ind w:firstLine="720"/>
        <w:jc w:val="both"/>
        <w:rPr>
          <w:rFonts w:ascii="Times New Roman" w:hAnsi="Times New Roman" w:cs="Times New Roman"/>
          <w:color w:val="000000" w:themeColor="text1"/>
          <w:sz w:val="23"/>
          <w:szCs w:val="23"/>
        </w:rPr>
      </w:pPr>
    </w:p>
    <w:p w:rsidR="00AD20B5" w:rsidRPr="00D147B2" w:rsidRDefault="00AD20B5" w:rsidP="007B3B64">
      <w:pPr>
        <w:spacing w:before="240" w:after="240"/>
        <w:jc w:val="both"/>
        <w:rPr>
          <w:rFonts w:ascii="Times New Roman" w:hAnsi="Times New Roman" w:cs="Times New Roman"/>
          <w:color w:val="000000" w:themeColor="text1"/>
          <w:sz w:val="23"/>
          <w:szCs w:val="23"/>
        </w:rPr>
      </w:pPr>
    </w:p>
    <w:p w:rsidR="003C1E65" w:rsidRPr="00D147B2" w:rsidRDefault="003C1E65" w:rsidP="007B3B64">
      <w:pPr>
        <w:spacing w:before="240" w:after="240"/>
        <w:jc w:val="both"/>
        <w:rPr>
          <w:rFonts w:ascii="Times New Roman" w:hAnsi="Times New Roman" w:cs="Times New Roman"/>
          <w:color w:val="000000" w:themeColor="text1"/>
          <w:sz w:val="23"/>
          <w:szCs w:val="23"/>
        </w:rPr>
      </w:pPr>
    </w:p>
    <w:p w:rsidR="003C1E65" w:rsidRPr="00D147B2" w:rsidRDefault="003C1E65" w:rsidP="007B3B64">
      <w:pPr>
        <w:spacing w:before="240" w:after="240"/>
        <w:jc w:val="both"/>
        <w:rPr>
          <w:rFonts w:ascii="Times New Roman" w:hAnsi="Times New Roman" w:cs="Times New Roman"/>
          <w:color w:val="000000" w:themeColor="text1"/>
          <w:sz w:val="23"/>
          <w:szCs w:val="23"/>
        </w:rPr>
      </w:pPr>
    </w:p>
    <w:p w:rsidR="004B33A6" w:rsidRPr="00D147B2" w:rsidRDefault="004B33A6" w:rsidP="007B3B64">
      <w:pPr>
        <w:widowControl w:val="0"/>
        <w:jc w:val="right"/>
        <w:rPr>
          <w:rFonts w:ascii="Times New Roman" w:hAnsi="Times New Roman" w:cs="Times New Roman"/>
          <w:b/>
          <w:color w:val="000000" w:themeColor="text1"/>
          <w:sz w:val="23"/>
          <w:szCs w:val="23"/>
        </w:rPr>
      </w:pPr>
    </w:p>
    <w:p w:rsidR="004B33A6" w:rsidRPr="00D147B2" w:rsidRDefault="004B33A6" w:rsidP="007B3B64">
      <w:pPr>
        <w:widowControl w:val="0"/>
        <w:jc w:val="right"/>
        <w:rPr>
          <w:rFonts w:ascii="Times New Roman" w:hAnsi="Times New Roman" w:cs="Times New Roman"/>
          <w:color w:val="000000" w:themeColor="text1"/>
          <w:sz w:val="23"/>
          <w:szCs w:val="23"/>
        </w:rPr>
      </w:pPr>
    </w:p>
    <w:p w:rsidR="00E377E9" w:rsidRPr="00D147B2" w:rsidRDefault="00E377E9" w:rsidP="007B3B64">
      <w:pPr>
        <w:widowControl w:val="0"/>
        <w:jc w:val="right"/>
        <w:rPr>
          <w:rFonts w:ascii="Times New Roman" w:hAnsi="Times New Roman" w:cs="Times New Roman"/>
          <w:color w:val="000000" w:themeColor="text1"/>
          <w:sz w:val="23"/>
          <w:szCs w:val="23"/>
        </w:rPr>
      </w:pPr>
    </w:p>
    <w:p w:rsidR="00E377E9" w:rsidRDefault="00E377E9" w:rsidP="007B3B64">
      <w:pPr>
        <w:widowControl w:val="0"/>
        <w:jc w:val="right"/>
        <w:rPr>
          <w:rFonts w:ascii="Times New Roman" w:hAnsi="Times New Roman" w:cs="Times New Roman"/>
          <w:color w:val="000000" w:themeColor="text1"/>
          <w:sz w:val="23"/>
          <w:szCs w:val="23"/>
        </w:rPr>
      </w:pPr>
    </w:p>
    <w:p w:rsidR="00D147B2" w:rsidRDefault="00D147B2" w:rsidP="007B3B64">
      <w:pPr>
        <w:widowControl w:val="0"/>
        <w:jc w:val="right"/>
        <w:rPr>
          <w:rFonts w:ascii="Times New Roman" w:hAnsi="Times New Roman" w:cs="Times New Roman"/>
          <w:color w:val="000000" w:themeColor="text1"/>
          <w:sz w:val="23"/>
          <w:szCs w:val="23"/>
        </w:rPr>
      </w:pPr>
    </w:p>
    <w:p w:rsidR="00D147B2" w:rsidRDefault="00D147B2" w:rsidP="007B3B64">
      <w:pPr>
        <w:widowControl w:val="0"/>
        <w:jc w:val="right"/>
        <w:rPr>
          <w:rFonts w:ascii="Times New Roman" w:hAnsi="Times New Roman" w:cs="Times New Roman"/>
          <w:color w:val="000000" w:themeColor="text1"/>
          <w:sz w:val="23"/>
          <w:szCs w:val="23"/>
        </w:rPr>
      </w:pPr>
    </w:p>
    <w:p w:rsidR="00D147B2" w:rsidRDefault="00D147B2" w:rsidP="007B3B64">
      <w:pPr>
        <w:widowControl w:val="0"/>
        <w:jc w:val="right"/>
        <w:rPr>
          <w:rFonts w:ascii="Times New Roman" w:hAnsi="Times New Roman" w:cs="Times New Roman"/>
          <w:color w:val="000000" w:themeColor="text1"/>
          <w:sz w:val="23"/>
          <w:szCs w:val="23"/>
        </w:rPr>
      </w:pPr>
    </w:p>
    <w:p w:rsidR="00D147B2" w:rsidRPr="00D147B2" w:rsidRDefault="00D147B2" w:rsidP="007B3B64">
      <w:pPr>
        <w:widowControl w:val="0"/>
        <w:jc w:val="right"/>
        <w:rPr>
          <w:rFonts w:ascii="Times New Roman" w:hAnsi="Times New Roman" w:cs="Times New Roman"/>
          <w:color w:val="000000" w:themeColor="text1"/>
          <w:sz w:val="23"/>
          <w:szCs w:val="23"/>
        </w:rPr>
      </w:pPr>
    </w:p>
    <w:p w:rsidR="00AD20B5" w:rsidRPr="00D147B2" w:rsidRDefault="00AD20B5" w:rsidP="007B3B64">
      <w:pPr>
        <w:widowControl w:val="0"/>
        <w:jc w:val="right"/>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lastRenderedPageBreak/>
        <w:t xml:space="preserve">Anexa nr. 2 la HCL nr. </w:t>
      </w:r>
      <w:r w:rsidR="006869D5" w:rsidRPr="00D147B2">
        <w:rPr>
          <w:rFonts w:ascii="Times New Roman" w:hAnsi="Times New Roman" w:cs="Times New Roman"/>
          <w:b/>
          <w:color w:val="000000" w:themeColor="text1"/>
          <w:sz w:val="23"/>
          <w:szCs w:val="23"/>
        </w:rPr>
        <w:t>....</w:t>
      </w:r>
      <w:r w:rsidRPr="00D147B2">
        <w:rPr>
          <w:rFonts w:ascii="Times New Roman" w:hAnsi="Times New Roman" w:cs="Times New Roman"/>
          <w:b/>
          <w:color w:val="000000" w:themeColor="text1"/>
          <w:sz w:val="23"/>
          <w:szCs w:val="23"/>
        </w:rPr>
        <w:t>/2022</w:t>
      </w:r>
    </w:p>
    <w:p w:rsidR="00AD20B5" w:rsidRPr="00D147B2" w:rsidRDefault="00AD20B5" w:rsidP="007B3B64">
      <w:pPr>
        <w:widowControl w:val="0"/>
        <w:jc w:val="right"/>
        <w:rPr>
          <w:rFonts w:ascii="Times New Roman" w:hAnsi="Times New Roman" w:cs="Times New Roman"/>
          <w:b/>
          <w:color w:val="000000" w:themeColor="text1"/>
          <w:sz w:val="23"/>
          <w:szCs w:val="23"/>
        </w:rPr>
      </w:pPr>
    </w:p>
    <w:p w:rsidR="00AD20B5" w:rsidRPr="00D147B2" w:rsidRDefault="00AD20B5" w:rsidP="007B3B64">
      <w:pPr>
        <w:jc w:val="center"/>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MUNICIPIUL   SFÂNTU  GHEORGHE</w:t>
      </w:r>
    </w:p>
    <w:p w:rsidR="00AD20B5" w:rsidRPr="00D147B2" w:rsidRDefault="00AD20B5" w:rsidP="007B3B64">
      <w:pPr>
        <w:ind w:firstLine="567"/>
        <w:jc w:val="center"/>
        <w:rPr>
          <w:rFonts w:ascii="Times New Roman" w:hAnsi="Times New Roman" w:cs="Times New Roman"/>
          <w:b/>
          <w:color w:val="000000" w:themeColor="text1"/>
          <w:sz w:val="23"/>
          <w:szCs w:val="23"/>
        </w:rPr>
      </w:pPr>
    </w:p>
    <w:p w:rsidR="00AD20B5" w:rsidRPr="00D147B2" w:rsidRDefault="00AD20B5" w:rsidP="007B3B64">
      <w:pPr>
        <w:ind w:left="720" w:hanging="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RO 520008 Sfântu Gheorghe                             </w:t>
      </w:r>
      <w:r w:rsidRPr="00D147B2">
        <w:rPr>
          <w:rFonts w:ascii="Times New Roman" w:hAnsi="Times New Roman" w:cs="Times New Roman"/>
          <w:color w:val="000000" w:themeColor="text1"/>
          <w:sz w:val="23"/>
          <w:szCs w:val="23"/>
        </w:rPr>
        <w:tab/>
        <w:t xml:space="preserve">      </w:t>
      </w:r>
      <w:r w:rsidR="006869D5" w:rsidRPr="00D147B2">
        <w:rPr>
          <w:rFonts w:ascii="Times New Roman" w:hAnsi="Times New Roman" w:cs="Times New Roman"/>
          <w:color w:val="000000" w:themeColor="text1"/>
          <w:sz w:val="23"/>
          <w:szCs w:val="23"/>
        </w:rPr>
        <w:t xml:space="preserve">                     </w:t>
      </w:r>
      <w:r w:rsidRPr="00D147B2">
        <w:rPr>
          <w:rFonts w:ascii="Times New Roman" w:hAnsi="Times New Roman" w:cs="Times New Roman"/>
          <w:color w:val="000000" w:themeColor="text1"/>
          <w:sz w:val="23"/>
          <w:szCs w:val="23"/>
        </w:rPr>
        <w:t>Tel:0267-316957</w:t>
      </w:r>
    </w:p>
    <w:p w:rsidR="00AD20B5" w:rsidRPr="00D147B2" w:rsidRDefault="00AD20B5" w:rsidP="007B3B64">
      <w:pPr>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str. 1 Decembrie nr. 2                         </w:t>
      </w:r>
      <w:r w:rsidRPr="00D147B2">
        <w:rPr>
          <w:rFonts w:ascii="Times New Roman" w:hAnsi="Times New Roman" w:cs="Times New Roman"/>
          <w:color w:val="000000" w:themeColor="text1"/>
          <w:sz w:val="23"/>
          <w:szCs w:val="23"/>
        </w:rPr>
        <w:tab/>
      </w:r>
      <w:r w:rsidRPr="00D147B2">
        <w:rPr>
          <w:rFonts w:ascii="Times New Roman" w:hAnsi="Times New Roman" w:cs="Times New Roman"/>
          <w:color w:val="000000" w:themeColor="text1"/>
          <w:sz w:val="23"/>
          <w:szCs w:val="23"/>
        </w:rPr>
        <w:tab/>
        <w:t xml:space="preserve">                                       Fax: 0267-311243</w:t>
      </w:r>
    </w:p>
    <w:p w:rsidR="00AD20B5" w:rsidRPr="00D147B2" w:rsidRDefault="00AD20B5" w:rsidP="007B3B64">
      <w:pPr>
        <w:jc w:val="both"/>
        <w:rPr>
          <w:rFonts w:ascii="Times New Roman" w:hAnsi="Times New Roman" w:cs="Times New Roman"/>
          <w:color w:val="000000" w:themeColor="text1"/>
          <w:sz w:val="23"/>
          <w:szCs w:val="23"/>
          <w:lang w:val="pt-BR"/>
        </w:rPr>
      </w:pPr>
      <w:r w:rsidRPr="00D147B2">
        <w:rPr>
          <w:rFonts w:ascii="Times New Roman" w:hAnsi="Times New Roman" w:cs="Times New Roman"/>
          <w:color w:val="000000" w:themeColor="text1"/>
          <w:sz w:val="23"/>
          <w:szCs w:val="23"/>
          <w:lang w:val="pt-BR"/>
        </w:rPr>
        <w:t xml:space="preserve">Judetul Covasna                                 </w:t>
      </w:r>
      <w:r w:rsidRPr="00D147B2">
        <w:rPr>
          <w:rFonts w:ascii="Times New Roman" w:hAnsi="Times New Roman" w:cs="Times New Roman"/>
          <w:color w:val="000000" w:themeColor="text1"/>
          <w:sz w:val="23"/>
          <w:szCs w:val="23"/>
          <w:lang w:val="pt-BR"/>
        </w:rPr>
        <w:tab/>
      </w:r>
      <w:r w:rsidRPr="00D147B2">
        <w:rPr>
          <w:rFonts w:ascii="Times New Roman" w:hAnsi="Times New Roman" w:cs="Times New Roman"/>
          <w:color w:val="000000" w:themeColor="text1"/>
          <w:sz w:val="23"/>
          <w:szCs w:val="23"/>
          <w:lang w:val="pt-BR"/>
        </w:rPr>
        <w:tab/>
        <w:t xml:space="preserve">   </w:t>
      </w:r>
      <w:r w:rsidRPr="00D147B2">
        <w:rPr>
          <w:rFonts w:ascii="Times New Roman" w:hAnsi="Times New Roman" w:cs="Times New Roman"/>
          <w:color w:val="000000" w:themeColor="text1"/>
          <w:sz w:val="23"/>
          <w:szCs w:val="23"/>
          <w:lang w:val="pt-BR"/>
        </w:rPr>
        <w:tab/>
        <w:t xml:space="preserve">                          E-mail: info@sepsi.ro</w:t>
      </w:r>
    </w:p>
    <w:p w:rsidR="00AD20B5" w:rsidRPr="00D147B2" w:rsidRDefault="00AD20B5" w:rsidP="007B3B64">
      <w:pPr>
        <w:ind w:firstLine="567"/>
        <w:jc w:val="both"/>
        <w:rPr>
          <w:rFonts w:ascii="Times New Roman" w:hAnsi="Times New Roman" w:cs="Times New Roman"/>
          <w:color w:val="000000" w:themeColor="text1"/>
          <w:sz w:val="23"/>
          <w:szCs w:val="23"/>
          <w:lang w:val="pt-BR"/>
        </w:rPr>
      </w:pPr>
      <w:r w:rsidRPr="00D147B2">
        <w:rPr>
          <w:rFonts w:ascii="Times New Roman" w:hAnsi="Times New Roman" w:cs="Times New Roman"/>
          <w:noProof/>
          <w:color w:val="000000" w:themeColor="text1"/>
          <w:sz w:val="23"/>
          <w:szCs w:val="23"/>
          <w:lang w:eastAsia="ro-RO"/>
        </w:rPr>
        <mc:AlternateContent>
          <mc:Choice Requires="wps">
            <w:drawing>
              <wp:anchor distT="4294967295" distB="4294967295" distL="114300" distR="114300" simplePos="0" relativeHeight="251658240" behindDoc="0" locked="0" layoutInCell="0" allowOverlap="1">
                <wp:simplePos x="0" y="0"/>
                <wp:positionH relativeFrom="column">
                  <wp:posOffset>562610</wp:posOffset>
                </wp:positionH>
                <wp:positionV relativeFrom="paragraph">
                  <wp:posOffset>109219</wp:posOffset>
                </wp:positionV>
                <wp:extent cx="493776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F0280"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pt,8.6pt" to="433.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e0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" o:allowincell="f"/>
            </w:pict>
          </mc:Fallback>
        </mc:AlternateContent>
      </w:r>
    </w:p>
    <w:p w:rsidR="00AD20B5" w:rsidRPr="00D147B2" w:rsidRDefault="00AD20B5" w:rsidP="007B3B64">
      <w:pPr>
        <w:jc w:val="both"/>
        <w:outlineLvl w:val="0"/>
        <w:rPr>
          <w:rFonts w:ascii="Times New Roman" w:hAnsi="Times New Roman" w:cs="Times New Roman"/>
          <w:color w:val="000000" w:themeColor="text1"/>
          <w:sz w:val="23"/>
          <w:szCs w:val="23"/>
          <w:lang w:val="pt-BR"/>
        </w:rPr>
      </w:pPr>
      <w:r w:rsidRPr="00D147B2">
        <w:rPr>
          <w:rFonts w:ascii="Times New Roman" w:hAnsi="Times New Roman" w:cs="Times New Roman"/>
          <w:color w:val="000000" w:themeColor="text1"/>
          <w:sz w:val="23"/>
          <w:szCs w:val="23"/>
          <w:lang w:val="pt-BR"/>
        </w:rPr>
        <w:t>Nr. înreg. MUNICIPIUL SF</w:t>
      </w:r>
      <w:r w:rsidRPr="00D147B2">
        <w:rPr>
          <w:rFonts w:ascii="Times New Roman" w:hAnsi="Times New Roman" w:cs="Times New Roman"/>
          <w:color w:val="000000" w:themeColor="text1"/>
          <w:sz w:val="23"/>
          <w:szCs w:val="23"/>
        </w:rPr>
        <w:t>ÂNTU</w:t>
      </w:r>
      <w:r w:rsidRPr="00D147B2">
        <w:rPr>
          <w:rFonts w:ascii="Times New Roman" w:hAnsi="Times New Roman" w:cs="Times New Roman"/>
          <w:color w:val="000000" w:themeColor="text1"/>
          <w:sz w:val="23"/>
          <w:szCs w:val="23"/>
          <w:lang w:val="pt-BR"/>
        </w:rPr>
        <w:t xml:space="preserve"> GHEORGHE _________/___________</w:t>
      </w:r>
    </w:p>
    <w:p w:rsidR="00AD20B5" w:rsidRPr="00D147B2" w:rsidRDefault="00AD20B5" w:rsidP="007B3B64">
      <w:pPr>
        <w:pStyle w:val="NormalWeb"/>
        <w:shd w:val="clear" w:color="auto" w:fill="FFFFFF"/>
        <w:spacing w:before="0" w:beforeAutospacing="0" w:after="0" w:afterAutospacing="0" w:line="276" w:lineRule="auto"/>
        <w:rPr>
          <w:color w:val="000000" w:themeColor="text1"/>
          <w:sz w:val="23"/>
          <w:szCs w:val="23"/>
          <w:lang w:val="ro-RO"/>
        </w:rPr>
      </w:pPr>
      <w:r w:rsidRPr="00D147B2">
        <w:rPr>
          <w:color w:val="000000" w:themeColor="text1"/>
          <w:sz w:val="23"/>
          <w:szCs w:val="23"/>
          <w:shd w:val="clear" w:color="auto" w:fill="FFFFFF"/>
          <w:lang w:val="ro-RO"/>
        </w:rPr>
        <w:t xml:space="preserve">Nr. înreg. </w:t>
      </w:r>
      <w:r w:rsidRPr="00D147B2">
        <w:rPr>
          <w:color w:val="000000" w:themeColor="text1"/>
          <w:sz w:val="23"/>
          <w:szCs w:val="23"/>
          <w:lang w:val="ro-RO"/>
        </w:rPr>
        <w:t xml:space="preserve">UNIVERSITATEA BABEȘ-BOLYAI </w:t>
      </w:r>
      <w:r w:rsidRPr="00D147B2">
        <w:rPr>
          <w:color w:val="000000" w:themeColor="text1"/>
          <w:sz w:val="23"/>
          <w:szCs w:val="23"/>
          <w:lang w:val="pt-BR"/>
        </w:rPr>
        <w:t xml:space="preserve"> _________/___________</w:t>
      </w:r>
      <w:r w:rsidRPr="00D147B2">
        <w:rPr>
          <w:color w:val="000000" w:themeColor="text1"/>
          <w:sz w:val="23"/>
          <w:szCs w:val="23"/>
          <w:lang w:val="ro-RO"/>
        </w:rPr>
        <w:t xml:space="preserve"> </w:t>
      </w:r>
    </w:p>
    <w:p w:rsidR="00AD20B5" w:rsidRPr="00D147B2" w:rsidRDefault="00AD20B5" w:rsidP="007B3B64">
      <w:pPr>
        <w:pStyle w:val="NormalWeb"/>
        <w:shd w:val="clear" w:color="auto" w:fill="FFFFFF"/>
        <w:spacing w:before="0" w:beforeAutospacing="0" w:after="0" w:afterAutospacing="0" w:line="276" w:lineRule="auto"/>
        <w:rPr>
          <w:rStyle w:val="Strong"/>
          <w:b w:val="0"/>
          <w:color w:val="000000" w:themeColor="text1"/>
          <w:sz w:val="23"/>
          <w:szCs w:val="23"/>
          <w:lang w:val="pt-BR"/>
        </w:rPr>
      </w:pPr>
    </w:p>
    <w:p w:rsidR="00AD20B5" w:rsidRPr="00D147B2" w:rsidRDefault="00AD20B5" w:rsidP="007B3B64">
      <w:pPr>
        <w:pStyle w:val="NormalWeb"/>
        <w:shd w:val="clear" w:color="auto" w:fill="FFFFFF"/>
        <w:spacing w:before="0" w:beforeAutospacing="0" w:after="0" w:afterAutospacing="0" w:line="276" w:lineRule="auto"/>
        <w:jc w:val="center"/>
        <w:outlineLvl w:val="0"/>
        <w:rPr>
          <w:b/>
          <w:color w:val="000000" w:themeColor="text1"/>
          <w:sz w:val="23"/>
          <w:szCs w:val="23"/>
        </w:rPr>
      </w:pPr>
      <w:r w:rsidRPr="00D147B2">
        <w:rPr>
          <w:rStyle w:val="Strong"/>
          <w:color w:val="000000" w:themeColor="text1"/>
          <w:sz w:val="23"/>
          <w:szCs w:val="23"/>
          <w:lang w:val="pt-BR"/>
        </w:rPr>
        <w:t>CONTRACT DE ASOCIERE</w:t>
      </w:r>
    </w:p>
    <w:p w:rsidR="00AD20B5" w:rsidRPr="00D147B2" w:rsidRDefault="00AD20B5" w:rsidP="007B3B64">
      <w:pPr>
        <w:jc w:val="both"/>
        <w:rPr>
          <w:rFonts w:ascii="Times New Roman" w:hAnsi="Times New Roman" w:cs="Times New Roman"/>
          <w:color w:val="000000" w:themeColor="text1"/>
          <w:sz w:val="23"/>
          <w:szCs w:val="23"/>
        </w:rPr>
      </w:pPr>
    </w:p>
    <w:p w:rsidR="00AD20B5" w:rsidRPr="00D147B2" w:rsidRDefault="00AD20B5" w:rsidP="007B3B64">
      <w:pPr>
        <w:pStyle w:val="NormalWeb"/>
        <w:shd w:val="clear" w:color="auto" w:fill="FFFFFF"/>
        <w:spacing w:before="0" w:beforeAutospacing="0" w:after="0" w:afterAutospacing="0" w:line="276" w:lineRule="auto"/>
        <w:ind w:firstLine="540"/>
        <w:jc w:val="both"/>
        <w:rPr>
          <w:rStyle w:val="Strong"/>
          <w:color w:val="000000" w:themeColor="text1"/>
          <w:sz w:val="23"/>
          <w:szCs w:val="23"/>
          <w:lang w:val="pt-BR"/>
        </w:rPr>
      </w:pPr>
      <w:r w:rsidRPr="00D147B2">
        <w:rPr>
          <w:rStyle w:val="Strong"/>
          <w:color w:val="000000" w:themeColor="text1"/>
          <w:sz w:val="23"/>
          <w:szCs w:val="23"/>
          <w:lang w:val="ro-RO"/>
        </w:rPr>
        <w:t xml:space="preserve">I. PĂRŢILE CONTRACTANTE </w:t>
      </w:r>
    </w:p>
    <w:p w:rsidR="00AD20B5" w:rsidRPr="00D147B2" w:rsidRDefault="00AD20B5" w:rsidP="007B3B64">
      <w:pPr>
        <w:pStyle w:val="NormalWeb"/>
        <w:shd w:val="clear" w:color="auto" w:fill="FFFFFF"/>
        <w:spacing w:before="0" w:beforeAutospacing="0" w:after="0" w:afterAutospacing="0" w:line="276" w:lineRule="auto"/>
        <w:ind w:firstLine="540"/>
        <w:jc w:val="both"/>
        <w:rPr>
          <w:rStyle w:val="Strong"/>
          <w:b w:val="0"/>
          <w:color w:val="000000" w:themeColor="text1"/>
          <w:sz w:val="23"/>
          <w:szCs w:val="23"/>
          <w:lang w:val="ro-RO"/>
        </w:rPr>
      </w:pPr>
      <w:r w:rsidRPr="00D147B2">
        <w:rPr>
          <w:rStyle w:val="Strong"/>
          <w:color w:val="000000" w:themeColor="text1"/>
          <w:sz w:val="23"/>
          <w:szCs w:val="23"/>
          <w:lang w:val="ro-RO"/>
        </w:rPr>
        <w:t xml:space="preserve">1.1. MUNICIPIUL SFÂNTU GHEORGHE </w:t>
      </w:r>
      <w:r w:rsidR="006869D5" w:rsidRPr="00D147B2">
        <w:rPr>
          <w:rStyle w:val="Strong"/>
          <w:b w:val="0"/>
          <w:color w:val="000000" w:themeColor="text1"/>
          <w:sz w:val="23"/>
          <w:szCs w:val="23"/>
          <w:lang w:val="ro-RO"/>
        </w:rPr>
        <w:t>cu sediul în m</w:t>
      </w:r>
      <w:r w:rsidRPr="00D147B2">
        <w:rPr>
          <w:rStyle w:val="Strong"/>
          <w:b w:val="0"/>
          <w:color w:val="000000" w:themeColor="text1"/>
          <w:sz w:val="23"/>
          <w:szCs w:val="23"/>
          <w:lang w:val="ro-RO"/>
        </w:rPr>
        <w:t xml:space="preserve">unicipiul Sfântu Gheorghe, str. 1 Decembrie 1918, nr. 2, tel. 0267-316957, fax 0267351781, având cod fiscal 4404605, reprezentat de Antal Árpád-András, în calitate de primar şi Veress Ildikó, director executiv, </w:t>
      </w:r>
    </w:p>
    <w:p w:rsidR="00AD20B5" w:rsidRPr="00D147B2" w:rsidRDefault="00AD20B5" w:rsidP="007B3B64">
      <w:pPr>
        <w:pStyle w:val="NormalWeb"/>
        <w:shd w:val="clear" w:color="auto" w:fill="FFFFFF"/>
        <w:spacing w:before="0" w:beforeAutospacing="0" w:after="0" w:afterAutospacing="0" w:line="276" w:lineRule="auto"/>
        <w:ind w:firstLine="540"/>
        <w:jc w:val="both"/>
        <w:rPr>
          <w:rStyle w:val="Strong"/>
          <w:b w:val="0"/>
          <w:color w:val="000000" w:themeColor="text1"/>
          <w:sz w:val="23"/>
          <w:szCs w:val="23"/>
          <w:lang w:val="ro-RO"/>
        </w:rPr>
      </w:pPr>
      <w:r w:rsidRPr="00D147B2">
        <w:rPr>
          <w:rStyle w:val="Strong"/>
          <w:b w:val="0"/>
          <w:color w:val="000000" w:themeColor="text1"/>
          <w:sz w:val="23"/>
          <w:szCs w:val="23"/>
          <w:lang w:val="ro-RO"/>
        </w:rPr>
        <w:t>şi</w:t>
      </w:r>
    </w:p>
    <w:p w:rsidR="00AD20B5" w:rsidRPr="00D147B2" w:rsidRDefault="00AD20B5" w:rsidP="007B3B64">
      <w:pPr>
        <w:pStyle w:val="BodyTextIndent"/>
        <w:spacing w:after="0" w:line="276" w:lineRule="auto"/>
        <w:ind w:left="0" w:firstLine="540"/>
        <w:jc w:val="both"/>
        <w:rPr>
          <w:b/>
          <w:color w:val="000000" w:themeColor="text1"/>
          <w:sz w:val="23"/>
          <w:szCs w:val="23"/>
        </w:rPr>
      </w:pPr>
      <w:r w:rsidRPr="00D147B2">
        <w:rPr>
          <w:b/>
          <w:color w:val="000000" w:themeColor="text1"/>
          <w:sz w:val="23"/>
          <w:szCs w:val="23"/>
          <w:lang w:val="ro-RO"/>
        </w:rPr>
        <w:t xml:space="preserve">1.2. UNIVERSITATEA BABEȘ-BOLYAI, FACULTATEA DE LITERE, </w:t>
      </w:r>
      <w:r w:rsidRPr="00D147B2">
        <w:rPr>
          <w:color w:val="000000" w:themeColor="text1"/>
          <w:sz w:val="23"/>
          <w:szCs w:val="23"/>
          <w:lang w:val="ro-RO"/>
        </w:rPr>
        <w:t>prin</w:t>
      </w:r>
      <w:r w:rsidRPr="00D147B2">
        <w:rPr>
          <w:b/>
          <w:color w:val="000000" w:themeColor="text1"/>
          <w:sz w:val="23"/>
          <w:szCs w:val="23"/>
          <w:lang w:val="ro-RO"/>
        </w:rPr>
        <w:t xml:space="preserve"> Institutul Limbii Române ca Limbă Europeană (ILR-LE), Departamentul de limbă, cultură și civilizație românească și Departamentul de Limba Maghiară și Lingvistică Generală, </w:t>
      </w:r>
      <w:r w:rsidRPr="00D147B2">
        <w:rPr>
          <w:color w:val="000000" w:themeColor="text1"/>
          <w:sz w:val="23"/>
          <w:szCs w:val="23"/>
          <w:lang w:val="ro-RO"/>
        </w:rPr>
        <w:t>cu sediul în municipiul Cluj Napoca, str. Mihail Kogălniceanu, nr. 1, reprezentată prin Rector prof. univ. dr. Daniel David, Director ILR-LE</w:t>
      </w:r>
      <w:r w:rsidRPr="00D147B2">
        <w:rPr>
          <w:snapToGrid w:val="0"/>
          <w:color w:val="000000" w:themeColor="text1"/>
          <w:sz w:val="23"/>
          <w:szCs w:val="23"/>
          <w:lang w:val="ro-RO"/>
        </w:rPr>
        <w:t xml:space="preserve"> </w:t>
      </w:r>
      <w:r w:rsidRPr="00D147B2">
        <w:rPr>
          <w:color w:val="000000" w:themeColor="text1"/>
          <w:sz w:val="23"/>
          <w:szCs w:val="23"/>
          <w:lang w:val="ro-RO"/>
        </w:rPr>
        <w:t>conf. univ. dr. Elena Platon, Director Departament prof. univ. dr. Ben</w:t>
      </w:r>
      <w:r w:rsidRPr="00D147B2">
        <w:rPr>
          <w:color w:val="000000" w:themeColor="text1"/>
          <w:sz w:val="23"/>
          <w:szCs w:val="23"/>
          <w:lang w:val="hu-HU"/>
        </w:rPr>
        <w:t>ő</w:t>
      </w:r>
      <w:r w:rsidRPr="00D147B2">
        <w:rPr>
          <w:color w:val="000000" w:themeColor="text1"/>
          <w:sz w:val="23"/>
          <w:szCs w:val="23"/>
          <w:lang w:val="ro-RO"/>
        </w:rPr>
        <w:t xml:space="preserve"> Attila și Director Financiar Contabil ec. Istvan Pusok;</w:t>
      </w:r>
    </w:p>
    <w:p w:rsidR="006869D5" w:rsidRPr="00D147B2" w:rsidRDefault="00AD20B5" w:rsidP="006869D5">
      <w:pPr>
        <w:pStyle w:val="Default"/>
        <w:spacing w:line="276" w:lineRule="auto"/>
        <w:ind w:firstLine="540"/>
        <w:jc w:val="both"/>
        <w:rPr>
          <w:rFonts w:ascii="Times New Roman" w:hAnsi="Times New Roman" w:cs="Times New Roman"/>
          <w:color w:val="000000" w:themeColor="text1"/>
          <w:sz w:val="23"/>
          <w:szCs w:val="23"/>
          <w:lang w:val="ro-RO"/>
        </w:rPr>
      </w:pPr>
      <w:r w:rsidRPr="00D147B2">
        <w:rPr>
          <w:rFonts w:ascii="Times New Roman" w:hAnsi="Times New Roman" w:cs="Times New Roman"/>
          <w:color w:val="000000" w:themeColor="text1"/>
          <w:sz w:val="23"/>
          <w:szCs w:val="23"/>
          <w:lang w:val="ro-RO"/>
        </w:rPr>
        <w:t xml:space="preserve">având în vedere H.C.L. nr. ___________ privind aprobarea instituirii Programului multianual de interes local </w:t>
      </w:r>
      <w:r w:rsidR="006869D5" w:rsidRPr="00D147B2">
        <w:rPr>
          <w:rFonts w:ascii="Times New Roman" w:hAnsi="Times New Roman" w:cs="Times New Roman"/>
          <w:color w:val="000000" w:themeColor="text1"/>
          <w:sz w:val="23"/>
          <w:szCs w:val="23"/>
        </w:rPr>
        <w:t>”Acordarea de sprijin financiar în vederea participării la cursuri de limba română sau maghiară, destinate vorbitorilor nonnativi”,</w:t>
      </w:r>
    </w:p>
    <w:p w:rsidR="00AD20B5" w:rsidRPr="00D147B2" w:rsidRDefault="00AD20B5" w:rsidP="007B3B64">
      <w:pPr>
        <w:widowControl w:val="0"/>
        <w:ind w:firstLine="540"/>
        <w:jc w:val="both"/>
        <w:rPr>
          <w:rStyle w:val="Strong"/>
          <w:b w:val="0"/>
          <w:color w:val="000000" w:themeColor="text1"/>
          <w:sz w:val="23"/>
          <w:szCs w:val="23"/>
        </w:rPr>
      </w:pPr>
      <w:r w:rsidRPr="00D147B2">
        <w:rPr>
          <w:rStyle w:val="Strong"/>
          <w:b w:val="0"/>
          <w:color w:val="000000" w:themeColor="text1"/>
          <w:sz w:val="23"/>
          <w:szCs w:val="23"/>
        </w:rPr>
        <w:t>de comun acord, au convenit să încheie prezentul contract de asociere cu respectarea următoarelor clauze:</w:t>
      </w:r>
    </w:p>
    <w:p w:rsidR="006869D5" w:rsidRPr="00D147B2" w:rsidRDefault="006869D5" w:rsidP="007B3B64">
      <w:pPr>
        <w:widowControl w:val="0"/>
        <w:ind w:firstLine="540"/>
        <w:jc w:val="both"/>
        <w:rPr>
          <w:rStyle w:val="Strong"/>
          <w:b w:val="0"/>
          <w:color w:val="000000" w:themeColor="text1"/>
          <w:sz w:val="23"/>
          <w:szCs w:val="23"/>
        </w:rPr>
      </w:pPr>
    </w:p>
    <w:p w:rsidR="00AD20B5" w:rsidRPr="00D147B2" w:rsidRDefault="00AD20B5" w:rsidP="007B3B64">
      <w:pPr>
        <w:pStyle w:val="NormalWeb"/>
        <w:shd w:val="clear" w:color="auto" w:fill="FFFFFF"/>
        <w:spacing w:before="0" w:beforeAutospacing="0" w:after="0" w:afterAutospacing="0" w:line="276" w:lineRule="auto"/>
        <w:ind w:firstLine="540"/>
        <w:jc w:val="both"/>
        <w:outlineLvl w:val="0"/>
        <w:rPr>
          <w:rStyle w:val="Strong"/>
          <w:color w:val="000000" w:themeColor="text1"/>
          <w:sz w:val="23"/>
          <w:szCs w:val="23"/>
          <w:lang w:val="ro-RO"/>
        </w:rPr>
      </w:pPr>
      <w:r w:rsidRPr="00D147B2">
        <w:rPr>
          <w:rStyle w:val="Strong"/>
          <w:color w:val="000000" w:themeColor="text1"/>
          <w:sz w:val="23"/>
          <w:szCs w:val="23"/>
          <w:lang w:val="ro-RO"/>
        </w:rPr>
        <w:t xml:space="preserve">II. OBIECTUL CONTRACTULUI </w:t>
      </w:r>
    </w:p>
    <w:p w:rsidR="00AD20B5" w:rsidRPr="00D147B2" w:rsidRDefault="00AD20B5" w:rsidP="007B3B64">
      <w:pPr>
        <w:pStyle w:val="Default"/>
        <w:spacing w:line="276" w:lineRule="auto"/>
        <w:ind w:firstLine="540"/>
        <w:jc w:val="both"/>
        <w:rPr>
          <w:rStyle w:val="Strong"/>
          <w:color w:val="000000" w:themeColor="text1"/>
          <w:sz w:val="23"/>
          <w:szCs w:val="23"/>
          <w:lang w:val="ro-RO"/>
        </w:rPr>
      </w:pPr>
      <w:r w:rsidRPr="00D147B2">
        <w:rPr>
          <w:rStyle w:val="Strong"/>
          <w:color w:val="000000" w:themeColor="text1"/>
          <w:sz w:val="23"/>
          <w:szCs w:val="23"/>
          <w:lang w:val="ro-RO"/>
        </w:rPr>
        <w:t xml:space="preserve">2.1.  </w:t>
      </w:r>
      <w:r w:rsidRPr="00D147B2">
        <w:rPr>
          <w:rStyle w:val="Strong"/>
          <w:b w:val="0"/>
          <w:color w:val="000000" w:themeColor="text1"/>
          <w:sz w:val="23"/>
          <w:szCs w:val="23"/>
          <w:lang w:val="ro-RO"/>
        </w:rPr>
        <w:t>Obiectul prezentului contract îl constituie asocierea părților în vederea instituirii și implementării</w:t>
      </w:r>
      <w:r w:rsidRPr="00D147B2">
        <w:rPr>
          <w:rStyle w:val="Strong"/>
          <w:color w:val="000000" w:themeColor="text1"/>
          <w:sz w:val="23"/>
          <w:szCs w:val="23"/>
          <w:lang w:val="ro-RO"/>
        </w:rPr>
        <w:t xml:space="preserve"> </w:t>
      </w:r>
      <w:r w:rsidRPr="00D147B2">
        <w:rPr>
          <w:rFonts w:ascii="Times New Roman" w:hAnsi="Times New Roman" w:cs="Times New Roman"/>
          <w:color w:val="000000" w:themeColor="text1"/>
          <w:sz w:val="23"/>
          <w:szCs w:val="23"/>
          <w:lang w:val="ro-RO"/>
        </w:rPr>
        <w:t xml:space="preserve">Programului multianual de interes local </w:t>
      </w:r>
      <w:r w:rsidR="006869D5" w:rsidRPr="00D147B2">
        <w:rPr>
          <w:rFonts w:ascii="Times New Roman" w:hAnsi="Times New Roman" w:cs="Times New Roman"/>
          <w:color w:val="000000" w:themeColor="text1"/>
          <w:sz w:val="23"/>
          <w:szCs w:val="23"/>
        </w:rPr>
        <w:t>”Acordarea de sprijin financiar în vederea participării la cursuri de limba română sau maghiară, destinate vorbitorilor nonnativi”</w:t>
      </w:r>
      <w:r w:rsidRPr="00D147B2">
        <w:rPr>
          <w:rFonts w:ascii="Times New Roman" w:hAnsi="Times New Roman" w:cs="Times New Roman"/>
          <w:color w:val="000000" w:themeColor="text1"/>
          <w:sz w:val="23"/>
          <w:szCs w:val="23"/>
          <w:lang w:val="ro-RO"/>
        </w:rPr>
        <w:t>, ce urmează a fi derulat de Consiliul Local al Municipiului Sfântu Gheorghe în baza H.C.L. nr. ____/______.</w:t>
      </w:r>
    </w:p>
    <w:p w:rsidR="00AD20B5" w:rsidRPr="00D147B2" w:rsidRDefault="00AD20B5" w:rsidP="007B3B64">
      <w:pPr>
        <w:ind w:firstLine="540"/>
        <w:jc w:val="both"/>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rPr>
        <w:t>2.2.</w:t>
      </w:r>
      <w:r w:rsidRPr="00D147B2">
        <w:rPr>
          <w:rFonts w:ascii="Times New Roman" w:hAnsi="Times New Roman" w:cs="Times New Roman"/>
          <w:color w:val="000000" w:themeColor="text1"/>
          <w:sz w:val="23"/>
          <w:szCs w:val="23"/>
        </w:rPr>
        <w:t xml:space="preserve"> Suma alocată din bugetul local al municipiului Sfântu Gheorghe pentru anul 2022, primul an al Programului, este de 100.000 lei.</w:t>
      </w:r>
    </w:p>
    <w:p w:rsidR="00AD20B5" w:rsidRPr="00D147B2" w:rsidRDefault="00AD20B5" w:rsidP="007B3B64">
      <w:pPr>
        <w:ind w:firstLine="540"/>
        <w:jc w:val="both"/>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rPr>
        <w:t>2.3.</w:t>
      </w:r>
      <w:r w:rsidRPr="00D147B2">
        <w:rPr>
          <w:rFonts w:ascii="Times New Roman" w:hAnsi="Times New Roman" w:cs="Times New Roman"/>
          <w:color w:val="000000" w:themeColor="text1"/>
          <w:sz w:val="23"/>
          <w:szCs w:val="23"/>
        </w:rPr>
        <w:t xml:space="preserve"> În vederea realizării obiectului contractului, Municipiul Sfântu Gheorghe va asigura decontul cheltuielilor ocazionate de personalul didactic cu ocazia cursurilor care se vor desfășura la sediul extensiei UBB din Sfântu Gheorghe, respectiv cheltuielile de transport, de cazare, și de masă, în baza documentelor justificative depuse. </w:t>
      </w:r>
    </w:p>
    <w:p w:rsidR="00AD20B5" w:rsidRPr="00D147B2" w:rsidRDefault="00AD20B5" w:rsidP="007B3B64">
      <w:pPr>
        <w:ind w:firstLine="540"/>
        <w:jc w:val="both"/>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rPr>
        <w:t>2.4.</w:t>
      </w:r>
      <w:r w:rsidRPr="00D147B2">
        <w:rPr>
          <w:rFonts w:ascii="Times New Roman" w:hAnsi="Times New Roman" w:cs="Times New Roman"/>
          <w:color w:val="000000" w:themeColor="text1"/>
          <w:sz w:val="23"/>
          <w:szCs w:val="23"/>
        </w:rPr>
        <w:t xml:space="preserve"> </w:t>
      </w:r>
      <w:r w:rsidR="00D147B2" w:rsidRPr="00D147B2">
        <w:rPr>
          <w:rFonts w:ascii="Times New Roman" w:hAnsi="Times New Roman" w:cs="Times New Roman"/>
          <w:color w:val="000000" w:themeColor="text1"/>
          <w:sz w:val="23"/>
          <w:szCs w:val="23"/>
        </w:rPr>
        <w:t>Cheltuielile</w:t>
      </w:r>
      <w:r w:rsidRPr="00D147B2">
        <w:rPr>
          <w:rFonts w:ascii="Times New Roman" w:hAnsi="Times New Roman" w:cs="Times New Roman"/>
          <w:color w:val="000000" w:themeColor="text1"/>
          <w:sz w:val="23"/>
          <w:szCs w:val="23"/>
        </w:rPr>
        <w:t xml:space="preserve"> privind asigurarea mesei vor fi acoperite în limita sumei de 100 lei/zi/persoană. </w:t>
      </w:r>
    </w:p>
    <w:p w:rsidR="00250629" w:rsidRPr="00D147B2" w:rsidRDefault="00250629" w:rsidP="007B3B64">
      <w:pPr>
        <w:ind w:firstLine="540"/>
        <w:jc w:val="both"/>
        <w:rPr>
          <w:rFonts w:ascii="Times New Roman" w:hAnsi="Times New Roman" w:cs="Times New Roman"/>
          <w:color w:val="000000" w:themeColor="text1"/>
          <w:sz w:val="23"/>
          <w:szCs w:val="23"/>
          <w:lang w:val="it-IT"/>
        </w:rPr>
      </w:pPr>
    </w:p>
    <w:p w:rsidR="00AD20B5" w:rsidRPr="00D147B2" w:rsidRDefault="00AD20B5" w:rsidP="007B3B64">
      <w:pPr>
        <w:pStyle w:val="NormalWeb"/>
        <w:shd w:val="clear" w:color="auto" w:fill="FFFFFF"/>
        <w:spacing w:before="0" w:beforeAutospacing="0" w:after="0" w:afterAutospacing="0" w:line="276" w:lineRule="auto"/>
        <w:ind w:firstLine="540"/>
        <w:jc w:val="both"/>
        <w:outlineLvl w:val="0"/>
        <w:rPr>
          <w:rStyle w:val="Strong"/>
          <w:color w:val="000000" w:themeColor="text1"/>
          <w:sz w:val="23"/>
          <w:szCs w:val="23"/>
          <w:lang w:val="ro-RO"/>
        </w:rPr>
      </w:pPr>
      <w:r w:rsidRPr="00D147B2">
        <w:rPr>
          <w:rStyle w:val="Strong"/>
          <w:color w:val="000000" w:themeColor="text1"/>
          <w:sz w:val="23"/>
          <w:szCs w:val="23"/>
          <w:lang w:val="ro-RO"/>
        </w:rPr>
        <w:lastRenderedPageBreak/>
        <w:t xml:space="preserve">III. INTRAREA ÎN VIGOARE ŞI DURATA CONTRACTULUI </w:t>
      </w:r>
    </w:p>
    <w:p w:rsidR="00AD20B5" w:rsidRPr="00D147B2" w:rsidRDefault="00AD20B5" w:rsidP="007B3B64">
      <w:pPr>
        <w:pStyle w:val="NormalWeb"/>
        <w:shd w:val="clear" w:color="auto" w:fill="FFFFFF"/>
        <w:spacing w:before="0" w:beforeAutospacing="0" w:after="0" w:afterAutospacing="0" w:line="276" w:lineRule="auto"/>
        <w:ind w:firstLine="540"/>
        <w:jc w:val="both"/>
        <w:rPr>
          <w:rStyle w:val="Strong"/>
          <w:b w:val="0"/>
          <w:color w:val="000000" w:themeColor="text1"/>
          <w:sz w:val="23"/>
          <w:szCs w:val="23"/>
          <w:lang w:val="ro-RO"/>
        </w:rPr>
      </w:pPr>
      <w:r w:rsidRPr="00D147B2">
        <w:rPr>
          <w:rStyle w:val="Strong"/>
          <w:color w:val="000000" w:themeColor="text1"/>
          <w:sz w:val="23"/>
          <w:szCs w:val="23"/>
          <w:lang w:val="ro-RO"/>
        </w:rPr>
        <w:t xml:space="preserve">3.1. </w:t>
      </w:r>
      <w:r w:rsidRPr="00D147B2">
        <w:rPr>
          <w:rStyle w:val="Strong"/>
          <w:b w:val="0"/>
          <w:color w:val="000000" w:themeColor="text1"/>
          <w:sz w:val="23"/>
          <w:szCs w:val="23"/>
          <w:lang w:val="ro-RO"/>
        </w:rPr>
        <w:t>Prezentul contract intră în vigoare la data semnării de către părţile contractante şi se finalizează la data stabilită în prezentul contract.</w:t>
      </w:r>
    </w:p>
    <w:p w:rsidR="00250629" w:rsidRPr="00D147B2" w:rsidRDefault="00250629" w:rsidP="007B3B64">
      <w:pPr>
        <w:pStyle w:val="NormalWeb"/>
        <w:shd w:val="clear" w:color="auto" w:fill="FFFFFF"/>
        <w:spacing w:before="0" w:beforeAutospacing="0" w:after="0" w:afterAutospacing="0" w:line="276" w:lineRule="auto"/>
        <w:ind w:firstLine="540"/>
        <w:jc w:val="both"/>
        <w:rPr>
          <w:b/>
          <w:color w:val="000000" w:themeColor="text1"/>
          <w:sz w:val="23"/>
          <w:szCs w:val="23"/>
        </w:rPr>
      </w:pPr>
    </w:p>
    <w:p w:rsidR="00AD20B5" w:rsidRPr="00D147B2" w:rsidRDefault="00AD20B5" w:rsidP="007B3B64">
      <w:pPr>
        <w:pStyle w:val="NormalWeb"/>
        <w:shd w:val="clear" w:color="auto" w:fill="FFFFFF"/>
        <w:spacing w:before="0" w:beforeAutospacing="0" w:after="0" w:afterAutospacing="0" w:line="276" w:lineRule="auto"/>
        <w:ind w:firstLine="540"/>
        <w:jc w:val="both"/>
        <w:outlineLvl w:val="0"/>
        <w:rPr>
          <w:rStyle w:val="Strong"/>
          <w:color w:val="000000" w:themeColor="text1"/>
          <w:sz w:val="23"/>
          <w:szCs w:val="23"/>
          <w:lang w:val="it-IT"/>
        </w:rPr>
      </w:pPr>
      <w:r w:rsidRPr="00D147B2">
        <w:rPr>
          <w:rStyle w:val="Strong"/>
          <w:color w:val="000000" w:themeColor="text1"/>
          <w:sz w:val="23"/>
          <w:szCs w:val="23"/>
          <w:lang w:val="it-IT"/>
        </w:rPr>
        <w:t>IV. OBLIGAŢIILE PĂRŢILOR</w:t>
      </w:r>
    </w:p>
    <w:p w:rsidR="00AD20B5" w:rsidRPr="00D147B2" w:rsidRDefault="00AD20B5" w:rsidP="007B3B64">
      <w:pPr>
        <w:pStyle w:val="NormalWeb"/>
        <w:shd w:val="clear" w:color="auto" w:fill="FFFFFF"/>
        <w:spacing w:before="0" w:beforeAutospacing="0" w:after="0" w:afterAutospacing="0" w:line="276" w:lineRule="auto"/>
        <w:ind w:firstLine="540"/>
        <w:jc w:val="both"/>
        <w:outlineLvl w:val="0"/>
        <w:rPr>
          <w:color w:val="000000" w:themeColor="text1"/>
          <w:sz w:val="23"/>
          <w:szCs w:val="23"/>
        </w:rPr>
      </w:pPr>
      <w:r w:rsidRPr="00D147B2">
        <w:rPr>
          <w:rStyle w:val="Strong"/>
          <w:color w:val="000000" w:themeColor="text1"/>
          <w:sz w:val="23"/>
          <w:szCs w:val="23"/>
          <w:lang w:val="it-IT"/>
        </w:rPr>
        <w:t xml:space="preserve">4.1. Municipiul Sfântu Gheorghe se obligă: </w:t>
      </w:r>
    </w:p>
    <w:p w:rsidR="00AD20B5" w:rsidRPr="00D147B2" w:rsidRDefault="00250629" w:rsidP="00250629">
      <w:pPr>
        <w:pStyle w:val="NormalWeb"/>
        <w:shd w:val="clear" w:color="auto" w:fill="FFFFFF"/>
        <w:spacing w:before="0" w:beforeAutospacing="0" w:after="0" w:afterAutospacing="0" w:line="276" w:lineRule="auto"/>
        <w:ind w:firstLine="540"/>
        <w:jc w:val="both"/>
        <w:outlineLvl w:val="0"/>
        <w:rPr>
          <w:color w:val="000000" w:themeColor="text1"/>
          <w:sz w:val="23"/>
          <w:szCs w:val="23"/>
          <w:lang w:val="ro-RO"/>
        </w:rPr>
      </w:pPr>
      <w:r w:rsidRPr="00D147B2">
        <w:rPr>
          <w:color w:val="000000" w:themeColor="text1"/>
          <w:sz w:val="23"/>
          <w:szCs w:val="23"/>
          <w:lang w:val="ro-RO"/>
        </w:rPr>
        <w:t>a)</w:t>
      </w:r>
      <w:r w:rsidR="00AD20B5" w:rsidRPr="00D147B2">
        <w:rPr>
          <w:color w:val="000000" w:themeColor="text1"/>
          <w:sz w:val="23"/>
          <w:szCs w:val="23"/>
          <w:lang w:val="ro-RO"/>
        </w:rPr>
        <w:t xml:space="preserve"> să prevadă în bugetele anuale ale municipiului Sfântu Gheorghe fondurile alocate finanțărilor nerambursabile în cadrul Programului;</w:t>
      </w:r>
    </w:p>
    <w:p w:rsidR="00AD20B5" w:rsidRPr="00D147B2" w:rsidRDefault="00250629" w:rsidP="00250629">
      <w:pPr>
        <w:pStyle w:val="NormalWeb"/>
        <w:shd w:val="clear" w:color="auto" w:fill="FFFFFF"/>
        <w:spacing w:before="0" w:beforeAutospacing="0" w:after="0" w:afterAutospacing="0" w:line="276" w:lineRule="auto"/>
        <w:ind w:firstLine="540"/>
        <w:jc w:val="both"/>
        <w:outlineLvl w:val="0"/>
        <w:rPr>
          <w:color w:val="000000" w:themeColor="text1"/>
          <w:sz w:val="23"/>
          <w:szCs w:val="23"/>
          <w:lang w:val="ro-RO"/>
        </w:rPr>
      </w:pPr>
      <w:r w:rsidRPr="00D147B2">
        <w:rPr>
          <w:color w:val="000000" w:themeColor="text1"/>
          <w:sz w:val="23"/>
          <w:szCs w:val="23"/>
          <w:lang w:val="ro-RO"/>
        </w:rPr>
        <w:t xml:space="preserve">b) </w:t>
      </w:r>
      <w:r w:rsidR="00AD20B5" w:rsidRPr="00D147B2">
        <w:rPr>
          <w:color w:val="000000" w:themeColor="text1"/>
          <w:sz w:val="23"/>
          <w:szCs w:val="23"/>
          <w:lang w:val="ro-RO"/>
        </w:rPr>
        <w:t>să deruleze procedura de selecție a beneficiarilor în baza dosarelor depuse până la termenele stabilite prin Regulament;</w:t>
      </w:r>
    </w:p>
    <w:p w:rsidR="00AD20B5" w:rsidRPr="00D147B2" w:rsidRDefault="00250629" w:rsidP="00250629">
      <w:pPr>
        <w:pStyle w:val="NormalWeb"/>
        <w:shd w:val="clear" w:color="auto" w:fill="FFFFFF"/>
        <w:spacing w:before="0" w:beforeAutospacing="0" w:after="0" w:afterAutospacing="0" w:line="276" w:lineRule="auto"/>
        <w:ind w:firstLine="540"/>
        <w:jc w:val="both"/>
        <w:outlineLvl w:val="0"/>
        <w:rPr>
          <w:color w:val="000000" w:themeColor="text1"/>
          <w:sz w:val="23"/>
          <w:szCs w:val="23"/>
          <w:lang w:val="ro-RO"/>
        </w:rPr>
      </w:pPr>
      <w:r w:rsidRPr="00D147B2">
        <w:rPr>
          <w:color w:val="000000" w:themeColor="text1"/>
          <w:sz w:val="23"/>
          <w:szCs w:val="23"/>
          <w:lang w:val="ro-RO"/>
        </w:rPr>
        <w:t xml:space="preserve">c) </w:t>
      </w:r>
      <w:r w:rsidRPr="00D147B2">
        <w:rPr>
          <w:color w:val="000000" w:themeColor="text1"/>
          <w:sz w:val="23"/>
          <w:szCs w:val="23"/>
          <w:lang w:val="it-IT"/>
        </w:rPr>
        <w:t xml:space="preserve"> </w:t>
      </w:r>
      <w:r w:rsidR="00AD20B5" w:rsidRPr="00D147B2">
        <w:rPr>
          <w:color w:val="000000" w:themeColor="text1"/>
          <w:sz w:val="23"/>
          <w:szCs w:val="23"/>
          <w:lang w:val="ro-RO"/>
        </w:rPr>
        <w:t>să deconteze cheltuielile de transport, de cazare și de masă, prevăzute la art. 2.3 și art. 2.4., în baza documentelor justificative, în termen de 30 de zile de la data depunerii acestora;</w:t>
      </w:r>
    </w:p>
    <w:p w:rsidR="00AD20B5" w:rsidRPr="00D147B2" w:rsidRDefault="00250629" w:rsidP="00250629">
      <w:pPr>
        <w:pStyle w:val="NormalWeb"/>
        <w:shd w:val="clear" w:color="auto" w:fill="FFFFFF"/>
        <w:spacing w:before="0" w:beforeAutospacing="0" w:after="0" w:afterAutospacing="0" w:line="276" w:lineRule="auto"/>
        <w:ind w:firstLine="540"/>
        <w:jc w:val="both"/>
        <w:outlineLvl w:val="0"/>
        <w:rPr>
          <w:color w:val="000000" w:themeColor="text1"/>
          <w:sz w:val="23"/>
          <w:szCs w:val="23"/>
          <w:lang w:val="ro-RO"/>
        </w:rPr>
      </w:pPr>
      <w:r w:rsidRPr="00D147B2">
        <w:rPr>
          <w:color w:val="000000" w:themeColor="text1"/>
          <w:sz w:val="23"/>
          <w:szCs w:val="23"/>
          <w:lang w:val="ro-RO"/>
        </w:rPr>
        <w:t>d)</w:t>
      </w:r>
      <w:r w:rsidRPr="00D147B2">
        <w:rPr>
          <w:color w:val="000000" w:themeColor="text1"/>
          <w:sz w:val="23"/>
          <w:szCs w:val="23"/>
          <w:lang w:val="it-IT"/>
        </w:rPr>
        <w:t xml:space="preserve"> </w:t>
      </w:r>
      <w:r w:rsidR="00AD20B5" w:rsidRPr="00D147B2">
        <w:rPr>
          <w:color w:val="000000" w:themeColor="text1"/>
          <w:sz w:val="23"/>
          <w:szCs w:val="23"/>
          <w:lang w:val="ro-RO"/>
        </w:rPr>
        <w:t>să plătească beneficiarilor programului sprijinul financiar în cuantum de 700 de lei/beneficiar, în termen de 30 zile de la data depunerii documentelor justificative care atestă finalizarea cursurilor;</w:t>
      </w:r>
    </w:p>
    <w:p w:rsidR="00AD20B5" w:rsidRPr="00D147B2" w:rsidRDefault="00250629" w:rsidP="00250629">
      <w:pPr>
        <w:pStyle w:val="NormalWeb"/>
        <w:shd w:val="clear" w:color="auto" w:fill="FFFFFF"/>
        <w:spacing w:before="0" w:beforeAutospacing="0" w:after="0" w:afterAutospacing="0" w:line="276" w:lineRule="auto"/>
        <w:ind w:firstLine="540"/>
        <w:jc w:val="both"/>
        <w:outlineLvl w:val="0"/>
        <w:rPr>
          <w:color w:val="000000" w:themeColor="text1"/>
          <w:sz w:val="23"/>
          <w:szCs w:val="23"/>
          <w:lang w:val="ro-RO"/>
        </w:rPr>
      </w:pPr>
      <w:r w:rsidRPr="00D147B2">
        <w:rPr>
          <w:color w:val="000000" w:themeColor="text1"/>
          <w:sz w:val="23"/>
          <w:szCs w:val="23"/>
          <w:lang w:val="ro-RO"/>
        </w:rPr>
        <w:t>e)</w:t>
      </w:r>
      <w:r w:rsidRPr="00D147B2">
        <w:rPr>
          <w:color w:val="000000" w:themeColor="text1"/>
          <w:sz w:val="23"/>
          <w:szCs w:val="23"/>
          <w:lang w:val="it-IT"/>
        </w:rPr>
        <w:t xml:space="preserve"> </w:t>
      </w:r>
      <w:r w:rsidR="00AD20B5" w:rsidRPr="00D147B2">
        <w:rPr>
          <w:color w:val="000000" w:themeColor="text1"/>
          <w:sz w:val="23"/>
          <w:szCs w:val="23"/>
          <w:lang w:val="ro-RO"/>
        </w:rPr>
        <w:t>să supravegheze, prin intermediul compartimentelor de specialitate, realizarea și desfăşurarea în cele mai bune condiţii a Programului pe întreaga perioadă de derulare a acestuia, în vederea îndeplinirii obiectivelor propuse;</w:t>
      </w:r>
    </w:p>
    <w:p w:rsidR="00AD20B5" w:rsidRPr="00D147B2" w:rsidRDefault="00250629" w:rsidP="00250629">
      <w:pPr>
        <w:pStyle w:val="NormalWeb"/>
        <w:shd w:val="clear" w:color="auto" w:fill="FFFFFF"/>
        <w:spacing w:before="0" w:beforeAutospacing="0" w:after="0" w:afterAutospacing="0" w:line="276" w:lineRule="auto"/>
        <w:ind w:firstLine="540"/>
        <w:jc w:val="both"/>
        <w:outlineLvl w:val="0"/>
        <w:rPr>
          <w:rStyle w:val="Strong"/>
          <w:b w:val="0"/>
          <w:color w:val="000000" w:themeColor="text1"/>
          <w:sz w:val="23"/>
          <w:szCs w:val="23"/>
          <w:lang w:val="ro-RO"/>
        </w:rPr>
      </w:pPr>
      <w:r w:rsidRPr="00D147B2">
        <w:rPr>
          <w:color w:val="000000" w:themeColor="text1"/>
          <w:sz w:val="23"/>
          <w:szCs w:val="23"/>
          <w:lang w:val="ro-RO"/>
        </w:rPr>
        <w:t>f)</w:t>
      </w:r>
      <w:r w:rsidRPr="00D147B2">
        <w:rPr>
          <w:color w:val="000000" w:themeColor="text1"/>
          <w:sz w:val="23"/>
          <w:szCs w:val="23"/>
          <w:lang w:val="it-IT"/>
        </w:rPr>
        <w:t xml:space="preserve"> </w:t>
      </w:r>
      <w:r w:rsidR="00AD20B5" w:rsidRPr="00D147B2">
        <w:rPr>
          <w:rStyle w:val="Strong"/>
          <w:b w:val="0"/>
          <w:color w:val="000000" w:themeColor="text1"/>
          <w:sz w:val="23"/>
          <w:szCs w:val="23"/>
          <w:lang w:val="ro-RO"/>
        </w:rPr>
        <w:t>să supravegheze și să controleze modul de utilizare a sumelor repartizate, precum și modul de respectare a prevederilor contractuale;</w:t>
      </w:r>
    </w:p>
    <w:p w:rsidR="00AD20B5" w:rsidRPr="00D147B2" w:rsidRDefault="00250629" w:rsidP="00250629">
      <w:pPr>
        <w:pStyle w:val="NormalWeb"/>
        <w:shd w:val="clear" w:color="auto" w:fill="FFFFFF"/>
        <w:spacing w:before="0" w:beforeAutospacing="0" w:after="0" w:afterAutospacing="0" w:line="276" w:lineRule="auto"/>
        <w:ind w:firstLine="540"/>
        <w:jc w:val="both"/>
        <w:outlineLvl w:val="0"/>
        <w:rPr>
          <w:color w:val="000000" w:themeColor="text1"/>
          <w:sz w:val="23"/>
          <w:szCs w:val="23"/>
          <w:lang w:val="ro-RO"/>
        </w:rPr>
      </w:pPr>
      <w:r w:rsidRPr="00D147B2">
        <w:rPr>
          <w:rStyle w:val="Strong"/>
          <w:b w:val="0"/>
          <w:color w:val="000000" w:themeColor="text1"/>
          <w:sz w:val="23"/>
          <w:szCs w:val="23"/>
          <w:lang w:val="ro-RO"/>
        </w:rPr>
        <w:t>g)</w:t>
      </w:r>
      <w:r w:rsidRPr="00D147B2">
        <w:rPr>
          <w:rStyle w:val="Strong"/>
          <w:b w:val="0"/>
          <w:color w:val="000000" w:themeColor="text1"/>
          <w:sz w:val="23"/>
          <w:szCs w:val="23"/>
          <w:lang w:val="it-IT"/>
        </w:rPr>
        <w:t xml:space="preserve"> </w:t>
      </w:r>
      <w:r w:rsidR="00AD20B5" w:rsidRPr="00D147B2">
        <w:rPr>
          <w:color w:val="000000" w:themeColor="text1"/>
          <w:sz w:val="23"/>
          <w:szCs w:val="23"/>
          <w:lang w:val="ro-RO"/>
        </w:rPr>
        <w:t>să acorde sprijin în vederea derulării Programului.</w:t>
      </w:r>
    </w:p>
    <w:p w:rsidR="00250629" w:rsidRPr="00D147B2" w:rsidRDefault="00250629" w:rsidP="00250629">
      <w:pPr>
        <w:pStyle w:val="NormalWeb"/>
        <w:shd w:val="clear" w:color="auto" w:fill="FFFFFF"/>
        <w:spacing w:before="0" w:beforeAutospacing="0" w:after="0" w:afterAutospacing="0" w:line="276" w:lineRule="auto"/>
        <w:ind w:firstLine="540"/>
        <w:jc w:val="both"/>
        <w:outlineLvl w:val="0"/>
        <w:rPr>
          <w:color w:val="000000" w:themeColor="text1"/>
          <w:sz w:val="23"/>
          <w:szCs w:val="23"/>
          <w:lang w:val="it-IT"/>
        </w:rPr>
      </w:pPr>
    </w:p>
    <w:p w:rsidR="00AD20B5" w:rsidRPr="00D147B2" w:rsidRDefault="00AD20B5" w:rsidP="007B3B64">
      <w:pPr>
        <w:shd w:val="clear" w:color="auto" w:fill="FFFFFF"/>
        <w:autoSpaceDE w:val="0"/>
        <w:autoSpaceDN w:val="0"/>
        <w:adjustRightInd w:val="0"/>
        <w:ind w:firstLine="540"/>
        <w:jc w:val="both"/>
        <w:outlineLvl w:val="0"/>
        <w:rPr>
          <w:rStyle w:val="Strong"/>
          <w:b w:val="0"/>
          <w:color w:val="000000" w:themeColor="text1"/>
          <w:sz w:val="23"/>
          <w:szCs w:val="23"/>
          <w:lang w:val="es-ES"/>
        </w:rPr>
      </w:pPr>
      <w:r w:rsidRPr="00D147B2">
        <w:rPr>
          <w:rFonts w:ascii="Times New Roman" w:hAnsi="Times New Roman" w:cs="Times New Roman"/>
          <w:b/>
          <w:color w:val="000000" w:themeColor="text1"/>
          <w:sz w:val="23"/>
          <w:szCs w:val="23"/>
          <w:lang w:val="pt-BR"/>
        </w:rPr>
        <w:t>4.2.</w:t>
      </w:r>
      <w:r w:rsidRPr="00D147B2">
        <w:rPr>
          <w:rFonts w:ascii="Times New Roman" w:hAnsi="Times New Roman" w:cs="Times New Roman"/>
          <w:color w:val="000000" w:themeColor="text1"/>
          <w:sz w:val="23"/>
          <w:szCs w:val="23"/>
          <w:lang w:val="pt-BR"/>
        </w:rPr>
        <w:t xml:space="preserve"> </w:t>
      </w:r>
      <w:r w:rsidRPr="00D147B2">
        <w:rPr>
          <w:rFonts w:ascii="Times New Roman" w:hAnsi="Times New Roman" w:cs="Times New Roman"/>
          <w:b/>
          <w:color w:val="000000" w:themeColor="text1"/>
          <w:sz w:val="23"/>
          <w:szCs w:val="23"/>
        </w:rPr>
        <w:t xml:space="preserve">Universitatea Babeș-Bolyai </w:t>
      </w:r>
      <w:r w:rsidRPr="00D147B2">
        <w:rPr>
          <w:rStyle w:val="Strong"/>
          <w:color w:val="000000" w:themeColor="text1"/>
          <w:sz w:val="23"/>
          <w:szCs w:val="23"/>
          <w:lang w:val="fr-FR"/>
        </w:rPr>
        <w:t>se obligă</w:t>
      </w:r>
      <w:r w:rsidRPr="00D147B2">
        <w:rPr>
          <w:rStyle w:val="Strong"/>
          <w:color w:val="000000" w:themeColor="text1"/>
          <w:sz w:val="23"/>
          <w:szCs w:val="23"/>
          <w:lang w:val="es-ES"/>
        </w:rPr>
        <w:t>:</w:t>
      </w:r>
    </w:p>
    <w:p w:rsidR="00296B62" w:rsidRPr="00D147B2" w:rsidRDefault="0037054B" w:rsidP="00296B62">
      <w:pPr>
        <w:shd w:val="clear" w:color="auto" w:fill="FFFFFF"/>
        <w:autoSpaceDE w:val="0"/>
        <w:autoSpaceDN w:val="0"/>
        <w:adjustRightInd w:val="0"/>
        <w:ind w:firstLine="540"/>
        <w:jc w:val="both"/>
        <w:outlineLvl w:val="0"/>
        <w:rPr>
          <w:rStyle w:val="Strong"/>
          <w:b w:val="0"/>
          <w:color w:val="000000" w:themeColor="text1"/>
          <w:sz w:val="23"/>
          <w:szCs w:val="23"/>
          <w:lang w:val="es-ES"/>
        </w:rPr>
      </w:pPr>
      <w:r w:rsidRPr="00D147B2">
        <w:rPr>
          <w:rStyle w:val="Strong"/>
          <w:b w:val="0"/>
          <w:color w:val="000000" w:themeColor="text1"/>
          <w:sz w:val="23"/>
          <w:szCs w:val="23"/>
          <w:lang w:val="es-ES"/>
        </w:rPr>
        <w:t xml:space="preserve">a) </w:t>
      </w:r>
      <w:r w:rsidR="00AD20B5" w:rsidRPr="00D147B2">
        <w:rPr>
          <w:rStyle w:val="Strong"/>
          <w:b w:val="0"/>
          <w:color w:val="000000" w:themeColor="text1"/>
          <w:sz w:val="23"/>
          <w:szCs w:val="23"/>
          <w:lang w:val="es-ES"/>
        </w:rPr>
        <w:t>să organizeze și să deruleze cursurile în condițiile stabilite în Regulament, în</w:t>
      </w:r>
      <w:r w:rsidR="00296B62" w:rsidRPr="00D147B2">
        <w:rPr>
          <w:rStyle w:val="Strong"/>
          <w:b w:val="0"/>
          <w:color w:val="000000" w:themeColor="text1"/>
          <w:sz w:val="23"/>
          <w:szCs w:val="23"/>
          <w:lang w:val="es-ES"/>
        </w:rPr>
        <w:t xml:space="preserve"> perioada noiembrie 2022 – mai 2023, în configurația stabilită, respectiv într-un modul de 120 de ore</w:t>
      </w:r>
      <w:r w:rsidR="00296B62" w:rsidRPr="00D147B2">
        <w:rPr>
          <w:rFonts w:ascii="Times New Roman" w:hAnsi="Times New Roman" w:cs="Times New Roman"/>
          <w:color w:val="000000" w:themeColor="text1"/>
          <w:sz w:val="23"/>
          <w:szCs w:val="23"/>
        </w:rPr>
        <w:t>, din care 20 de ore se vor desfășura față în față, la sediul extensiei UBB din Sfântu Gheorghe, iar 100 de ore pe ZOOM, cu o frecvență de 4 ore pe săptămână, orele online având o componentă sincron (80 de ore) și una asincron (20 de ore), această din urmă fiind rezervată redactării și corectării temelor;</w:t>
      </w:r>
    </w:p>
    <w:p w:rsidR="0071052E" w:rsidRPr="00D147B2" w:rsidRDefault="0037054B" w:rsidP="0037054B">
      <w:pPr>
        <w:shd w:val="clear" w:color="auto" w:fill="FFFFFF"/>
        <w:autoSpaceDE w:val="0"/>
        <w:autoSpaceDN w:val="0"/>
        <w:adjustRightInd w:val="0"/>
        <w:ind w:firstLine="540"/>
        <w:jc w:val="both"/>
        <w:outlineLvl w:val="0"/>
        <w:rPr>
          <w:rStyle w:val="Strong"/>
          <w:b w:val="0"/>
          <w:color w:val="000000" w:themeColor="text1"/>
          <w:sz w:val="23"/>
          <w:szCs w:val="23"/>
        </w:rPr>
      </w:pPr>
      <w:r w:rsidRPr="00D147B2">
        <w:rPr>
          <w:rStyle w:val="Strong"/>
          <w:b w:val="0"/>
          <w:color w:val="000000" w:themeColor="text1"/>
          <w:sz w:val="23"/>
          <w:szCs w:val="23"/>
          <w:lang w:val="es-ES"/>
        </w:rPr>
        <w:t xml:space="preserve">b) </w:t>
      </w:r>
      <w:r w:rsidR="0071052E" w:rsidRPr="00D147B2">
        <w:rPr>
          <w:rStyle w:val="Strong"/>
          <w:b w:val="0"/>
          <w:color w:val="000000" w:themeColor="text1"/>
          <w:sz w:val="23"/>
          <w:szCs w:val="23"/>
          <w:lang w:val="es-ES"/>
        </w:rPr>
        <w:t>s</w:t>
      </w:r>
      <w:r w:rsidR="0071052E" w:rsidRPr="00D147B2">
        <w:rPr>
          <w:rStyle w:val="Strong"/>
          <w:b w:val="0"/>
          <w:color w:val="000000" w:themeColor="text1"/>
          <w:sz w:val="23"/>
          <w:szCs w:val="23"/>
        </w:rPr>
        <w:t>ă organizeze repartizarea cursanților pe grupe de nivel (începători, intermediari I și II, avansați) în cadrul unui interviu oral, organizat pe ZOOM;</w:t>
      </w:r>
    </w:p>
    <w:p w:rsidR="00AD20B5" w:rsidRPr="00D147B2" w:rsidRDefault="0071052E" w:rsidP="0037054B">
      <w:pPr>
        <w:shd w:val="clear" w:color="auto" w:fill="FFFFFF"/>
        <w:autoSpaceDE w:val="0"/>
        <w:autoSpaceDN w:val="0"/>
        <w:adjustRightInd w:val="0"/>
        <w:ind w:firstLine="540"/>
        <w:jc w:val="both"/>
        <w:outlineLvl w:val="0"/>
        <w:rPr>
          <w:rFonts w:ascii="Times New Roman" w:hAnsi="Times New Roman" w:cs="Times New Roman"/>
          <w:color w:val="000000" w:themeColor="text1"/>
          <w:sz w:val="23"/>
          <w:szCs w:val="23"/>
        </w:rPr>
      </w:pPr>
      <w:r w:rsidRPr="00D147B2">
        <w:rPr>
          <w:rStyle w:val="Strong"/>
          <w:b w:val="0"/>
          <w:color w:val="000000" w:themeColor="text1"/>
          <w:sz w:val="23"/>
          <w:szCs w:val="23"/>
        </w:rPr>
        <w:t xml:space="preserve">c) </w:t>
      </w:r>
      <w:r w:rsidR="00AD20B5" w:rsidRPr="00D147B2">
        <w:rPr>
          <w:rFonts w:ascii="Times New Roman" w:hAnsi="Times New Roman" w:cs="Times New Roman"/>
          <w:color w:val="000000" w:themeColor="text1"/>
          <w:sz w:val="23"/>
          <w:szCs w:val="23"/>
        </w:rPr>
        <w:t xml:space="preserve">să organizeze la sfârșitul </w:t>
      </w:r>
      <w:r w:rsidR="0037054B" w:rsidRPr="00D147B2">
        <w:rPr>
          <w:rFonts w:ascii="Times New Roman" w:hAnsi="Times New Roman" w:cs="Times New Roman"/>
          <w:color w:val="000000" w:themeColor="text1"/>
          <w:sz w:val="23"/>
          <w:szCs w:val="23"/>
        </w:rPr>
        <w:t>modulului un test de limbă</w:t>
      </w:r>
      <w:r w:rsidR="00AD20B5" w:rsidRPr="00D147B2">
        <w:rPr>
          <w:rFonts w:ascii="Times New Roman" w:hAnsi="Times New Roman" w:cs="Times New Roman"/>
          <w:color w:val="000000" w:themeColor="text1"/>
          <w:sz w:val="23"/>
          <w:szCs w:val="23"/>
        </w:rPr>
        <w:t>;</w:t>
      </w:r>
    </w:p>
    <w:p w:rsidR="0037054B" w:rsidRPr="00D147B2" w:rsidRDefault="0071052E" w:rsidP="004F56C0">
      <w:pPr>
        <w:ind w:firstLine="540"/>
        <w:jc w:val="both"/>
        <w:rPr>
          <w:rStyle w:val="muxgbd"/>
          <w:color w:val="000000" w:themeColor="text1"/>
          <w:sz w:val="23"/>
          <w:szCs w:val="23"/>
        </w:rPr>
      </w:pPr>
      <w:r w:rsidRPr="00D147B2">
        <w:rPr>
          <w:rFonts w:ascii="Times New Roman" w:hAnsi="Times New Roman" w:cs="Times New Roman"/>
          <w:color w:val="000000" w:themeColor="text1"/>
          <w:sz w:val="23"/>
          <w:szCs w:val="23"/>
        </w:rPr>
        <w:t>d</w:t>
      </w:r>
      <w:r w:rsidR="0037054B" w:rsidRPr="00D147B2">
        <w:rPr>
          <w:rFonts w:ascii="Times New Roman" w:hAnsi="Times New Roman" w:cs="Times New Roman"/>
          <w:color w:val="000000" w:themeColor="text1"/>
          <w:sz w:val="23"/>
          <w:szCs w:val="23"/>
        </w:rPr>
        <w:t>) să emită atestatul de participare pentru absolvenții pro</w:t>
      </w:r>
      <w:r w:rsidR="0037054B" w:rsidRPr="00D147B2">
        <w:rPr>
          <w:rStyle w:val="muxgbd"/>
          <w:color w:val="000000" w:themeColor="text1"/>
          <w:sz w:val="23"/>
          <w:szCs w:val="23"/>
          <w:shd w:val="clear" w:color="auto" w:fill="FFFFFF"/>
        </w:rPr>
        <w:t>gramului</w:t>
      </w:r>
      <w:r w:rsidR="004F56C0" w:rsidRPr="00D147B2">
        <w:rPr>
          <w:rStyle w:val="muxgbd"/>
          <w:color w:val="000000" w:themeColor="text1"/>
          <w:sz w:val="23"/>
          <w:szCs w:val="23"/>
          <w:shd w:val="clear" w:color="auto" w:fill="FFFFFF"/>
        </w:rPr>
        <w:t xml:space="preserve"> </w:t>
      </w:r>
      <w:r w:rsidR="004F56C0" w:rsidRPr="00D147B2">
        <w:rPr>
          <w:rFonts w:ascii="Times New Roman" w:hAnsi="Times New Roman" w:cs="Times New Roman"/>
          <w:color w:val="000000" w:themeColor="text1"/>
          <w:sz w:val="23"/>
          <w:szCs w:val="23"/>
        </w:rPr>
        <w:t>în termen de 20 de zile lucrătoare de la susținerea testului de limbă;</w:t>
      </w:r>
    </w:p>
    <w:p w:rsidR="00AD20B5" w:rsidRPr="00D147B2" w:rsidRDefault="0071052E" w:rsidP="0037054B">
      <w:pPr>
        <w:shd w:val="clear" w:color="auto" w:fill="FFFFFF"/>
        <w:autoSpaceDE w:val="0"/>
        <w:autoSpaceDN w:val="0"/>
        <w:adjustRightInd w:val="0"/>
        <w:ind w:firstLine="540"/>
        <w:jc w:val="both"/>
        <w:outlineLvl w:val="0"/>
        <w:rPr>
          <w:rFonts w:ascii="Times New Roman" w:hAnsi="Times New Roman" w:cs="Times New Roman"/>
          <w:color w:val="000000" w:themeColor="text1"/>
          <w:sz w:val="23"/>
          <w:szCs w:val="23"/>
          <w:shd w:val="clear" w:color="auto" w:fill="FFFFFF"/>
        </w:rPr>
      </w:pPr>
      <w:r w:rsidRPr="00D147B2">
        <w:rPr>
          <w:rStyle w:val="muxgbd"/>
          <w:color w:val="000000" w:themeColor="text1"/>
          <w:sz w:val="23"/>
          <w:szCs w:val="23"/>
          <w:shd w:val="clear" w:color="auto" w:fill="FFFFFF"/>
        </w:rPr>
        <w:t>e</w:t>
      </w:r>
      <w:r w:rsidR="0037054B" w:rsidRPr="00D147B2">
        <w:rPr>
          <w:rStyle w:val="muxgbd"/>
          <w:color w:val="000000" w:themeColor="text1"/>
          <w:sz w:val="23"/>
          <w:szCs w:val="23"/>
          <w:shd w:val="clear" w:color="auto" w:fill="FFFFFF"/>
        </w:rPr>
        <w:t>)</w:t>
      </w:r>
      <w:r w:rsidR="00296B62" w:rsidRPr="00D147B2">
        <w:rPr>
          <w:rStyle w:val="muxgbd"/>
          <w:color w:val="000000" w:themeColor="text1"/>
          <w:sz w:val="23"/>
          <w:szCs w:val="23"/>
          <w:shd w:val="clear" w:color="auto" w:fill="FFFFFF"/>
        </w:rPr>
        <w:t xml:space="preserve"> </w:t>
      </w:r>
      <w:r w:rsidR="0037054B" w:rsidRPr="00D147B2">
        <w:rPr>
          <w:rStyle w:val="muxgbd"/>
          <w:color w:val="000000" w:themeColor="text1"/>
          <w:sz w:val="23"/>
          <w:szCs w:val="23"/>
          <w:shd w:val="clear" w:color="auto" w:fill="FFFFFF"/>
        </w:rPr>
        <w:t>s</w:t>
      </w:r>
      <w:r w:rsidR="00AD20B5" w:rsidRPr="00D147B2">
        <w:rPr>
          <w:rStyle w:val="muxgbd"/>
          <w:color w:val="000000" w:themeColor="text1"/>
          <w:sz w:val="23"/>
          <w:szCs w:val="23"/>
          <w:shd w:val="clear" w:color="auto" w:fill="FFFFFF"/>
        </w:rPr>
        <w:t xml:space="preserve">ă ia toate măsurile necesare pentru </w:t>
      </w:r>
      <w:r w:rsidR="00AD20B5" w:rsidRPr="00D147B2">
        <w:rPr>
          <w:rFonts w:ascii="Times New Roman" w:hAnsi="Times New Roman" w:cs="Times New Roman"/>
          <w:color w:val="000000" w:themeColor="text1"/>
          <w:sz w:val="23"/>
          <w:szCs w:val="23"/>
          <w:shd w:val="clear" w:color="auto" w:fill="FFFFFF"/>
        </w:rPr>
        <w:t>derularea în </w:t>
      </w:r>
      <w:r w:rsidR="00AD20B5" w:rsidRPr="00D147B2">
        <w:rPr>
          <w:rStyle w:val="Emphasis"/>
          <w:bCs/>
          <w:i w:val="0"/>
          <w:color w:val="000000" w:themeColor="text1"/>
          <w:sz w:val="23"/>
          <w:szCs w:val="23"/>
          <w:shd w:val="clear" w:color="auto" w:fill="FFFFFF"/>
        </w:rPr>
        <w:t>condiții optime</w:t>
      </w:r>
      <w:r w:rsidR="00AD20B5" w:rsidRPr="00D147B2">
        <w:rPr>
          <w:rFonts w:ascii="Times New Roman" w:hAnsi="Times New Roman" w:cs="Times New Roman"/>
          <w:color w:val="000000" w:themeColor="text1"/>
          <w:sz w:val="23"/>
          <w:szCs w:val="23"/>
          <w:shd w:val="clear" w:color="auto" w:fill="FFFFFF"/>
        </w:rPr>
        <w:t> a procesului de învățământ;</w:t>
      </w:r>
    </w:p>
    <w:p w:rsidR="00AD20B5" w:rsidRPr="00D147B2" w:rsidRDefault="0071052E" w:rsidP="0037054B">
      <w:pPr>
        <w:shd w:val="clear" w:color="auto" w:fill="FFFFFF"/>
        <w:autoSpaceDE w:val="0"/>
        <w:autoSpaceDN w:val="0"/>
        <w:adjustRightInd w:val="0"/>
        <w:ind w:firstLine="540"/>
        <w:jc w:val="both"/>
        <w:outlineLvl w:val="0"/>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shd w:val="clear" w:color="auto" w:fill="FFFFFF"/>
        </w:rPr>
        <w:t>f</w:t>
      </w:r>
      <w:r w:rsidR="0037054B" w:rsidRPr="00D147B2">
        <w:rPr>
          <w:rFonts w:ascii="Times New Roman" w:hAnsi="Times New Roman" w:cs="Times New Roman"/>
          <w:color w:val="000000" w:themeColor="text1"/>
          <w:sz w:val="23"/>
          <w:szCs w:val="23"/>
          <w:shd w:val="clear" w:color="auto" w:fill="FFFFFF"/>
        </w:rPr>
        <w:t xml:space="preserve">) </w:t>
      </w:r>
      <w:r w:rsidR="00AD20B5" w:rsidRPr="00D147B2">
        <w:rPr>
          <w:rFonts w:ascii="Times New Roman" w:hAnsi="Times New Roman" w:cs="Times New Roman"/>
          <w:color w:val="000000" w:themeColor="text1"/>
          <w:sz w:val="23"/>
          <w:szCs w:val="23"/>
        </w:rPr>
        <w:t>să întocmească și să comunice municipiului Sfântu Gheorghe un raport cu privire la modul de desfășurare a Programului, la numărul de participanți la sesiunile derulate, la rezultatele obținute de grupul țintă selectat pentru anul respectiv, precum și un raport financiar, cu documente justificative privind modalitatea de cheltuire a sumelor alocate, car</w:t>
      </w:r>
      <w:r w:rsidR="00F65246" w:rsidRPr="00D147B2">
        <w:rPr>
          <w:rFonts w:ascii="Times New Roman" w:hAnsi="Times New Roman" w:cs="Times New Roman"/>
          <w:color w:val="000000" w:themeColor="text1"/>
          <w:sz w:val="23"/>
          <w:szCs w:val="23"/>
        </w:rPr>
        <w:t>e se va depune lunar/semestrial;</w:t>
      </w:r>
    </w:p>
    <w:p w:rsidR="00AD20B5" w:rsidRPr="00D147B2" w:rsidRDefault="0071052E" w:rsidP="00F65246">
      <w:pPr>
        <w:shd w:val="clear" w:color="auto" w:fill="FFFFFF"/>
        <w:autoSpaceDE w:val="0"/>
        <w:autoSpaceDN w:val="0"/>
        <w:adjustRightInd w:val="0"/>
        <w:ind w:firstLine="540"/>
        <w:jc w:val="both"/>
        <w:outlineLvl w:val="0"/>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g</w:t>
      </w:r>
      <w:r w:rsidR="00F65246" w:rsidRPr="00D147B2">
        <w:rPr>
          <w:rFonts w:ascii="Times New Roman" w:hAnsi="Times New Roman" w:cs="Times New Roman"/>
          <w:color w:val="000000" w:themeColor="text1"/>
          <w:sz w:val="23"/>
          <w:szCs w:val="23"/>
        </w:rPr>
        <w:t xml:space="preserve">) </w:t>
      </w:r>
      <w:r w:rsidR="00AD20B5" w:rsidRPr="00D147B2">
        <w:rPr>
          <w:rFonts w:ascii="Times New Roman" w:hAnsi="Times New Roman" w:cs="Times New Roman"/>
          <w:color w:val="000000" w:themeColor="text1"/>
          <w:sz w:val="23"/>
          <w:szCs w:val="23"/>
        </w:rPr>
        <w:t>răspunde de modul de utilizare a sumelor încasate potrivit prezentului contract, în conformitate cu dispozițiile legale în vigoare, sub sancțiunea restituirii sumelor utilizate cu altă destinație;</w:t>
      </w:r>
    </w:p>
    <w:p w:rsidR="00AD20B5" w:rsidRPr="00D147B2" w:rsidRDefault="0071052E" w:rsidP="00F65246">
      <w:pPr>
        <w:shd w:val="clear" w:color="auto" w:fill="FFFFFF"/>
        <w:autoSpaceDE w:val="0"/>
        <w:autoSpaceDN w:val="0"/>
        <w:adjustRightInd w:val="0"/>
        <w:ind w:firstLine="540"/>
        <w:jc w:val="both"/>
        <w:outlineLvl w:val="0"/>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h</w:t>
      </w:r>
      <w:r w:rsidR="00F65246" w:rsidRPr="00D147B2">
        <w:rPr>
          <w:rFonts w:ascii="Times New Roman" w:hAnsi="Times New Roman" w:cs="Times New Roman"/>
          <w:color w:val="000000" w:themeColor="text1"/>
          <w:sz w:val="23"/>
          <w:szCs w:val="23"/>
        </w:rPr>
        <w:t xml:space="preserve">) </w:t>
      </w:r>
      <w:r w:rsidR="00AD20B5" w:rsidRPr="00D147B2">
        <w:rPr>
          <w:rFonts w:ascii="Times New Roman" w:hAnsi="Times New Roman" w:cs="Times New Roman"/>
          <w:color w:val="000000" w:themeColor="text1"/>
          <w:sz w:val="23"/>
          <w:szCs w:val="23"/>
        </w:rPr>
        <w:t>să permită persoanelor delegate din partea autorităților finanţatoare să efectueze controlul privind desfăşurarea Programului și modul de utilizare a fondurilor alocate;</w:t>
      </w:r>
    </w:p>
    <w:p w:rsidR="00296B62" w:rsidRPr="00D147B2" w:rsidRDefault="0071052E" w:rsidP="00296B62">
      <w:pPr>
        <w:shd w:val="clear" w:color="auto" w:fill="FFFFFF"/>
        <w:autoSpaceDE w:val="0"/>
        <w:autoSpaceDN w:val="0"/>
        <w:adjustRightInd w:val="0"/>
        <w:ind w:firstLine="540"/>
        <w:jc w:val="both"/>
        <w:outlineLvl w:val="0"/>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i</w:t>
      </w:r>
      <w:r w:rsidR="00F65246" w:rsidRPr="00D147B2">
        <w:rPr>
          <w:rFonts w:ascii="Times New Roman" w:hAnsi="Times New Roman" w:cs="Times New Roman"/>
          <w:color w:val="000000" w:themeColor="text1"/>
          <w:sz w:val="23"/>
          <w:szCs w:val="23"/>
        </w:rPr>
        <w:t xml:space="preserve">) </w:t>
      </w:r>
      <w:r w:rsidR="00AD20B5" w:rsidRPr="00D147B2">
        <w:rPr>
          <w:rFonts w:ascii="Times New Roman" w:hAnsi="Times New Roman" w:cs="Times New Roman"/>
          <w:color w:val="000000" w:themeColor="text1"/>
          <w:sz w:val="23"/>
          <w:szCs w:val="23"/>
        </w:rPr>
        <w:t xml:space="preserve"> să notifice celeilalte părți contractante în maxim 24 de ore de la survenirea evenimentului dacă din motive excepționale și temeinic dovedite, cum ar fi boală, accident, condiții meteo nefavorabile </w:t>
      </w:r>
      <w:r w:rsidR="00AD20B5" w:rsidRPr="00D147B2">
        <w:rPr>
          <w:rFonts w:ascii="Times New Roman" w:hAnsi="Times New Roman" w:cs="Times New Roman"/>
          <w:color w:val="000000" w:themeColor="text1"/>
          <w:sz w:val="23"/>
          <w:szCs w:val="23"/>
        </w:rPr>
        <w:lastRenderedPageBreak/>
        <w:t>etc., se află în imposibilitatea respectării programului stabilit sau dacă organizarea evenimentului nu poate avea loc.</w:t>
      </w:r>
      <w:r w:rsidR="00296B62" w:rsidRPr="00D147B2">
        <w:rPr>
          <w:rFonts w:ascii="Times New Roman" w:hAnsi="Times New Roman" w:cs="Times New Roman"/>
          <w:color w:val="000000" w:themeColor="text1"/>
          <w:sz w:val="23"/>
          <w:szCs w:val="23"/>
        </w:rPr>
        <w:t xml:space="preserve"> </w:t>
      </w:r>
    </w:p>
    <w:p w:rsidR="00296B62" w:rsidRPr="00D147B2" w:rsidRDefault="00296B62" w:rsidP="00F65246">
      <w:pPr>
        <w:shd w:val="clear" w:color="auto" w:fill="FFFFFF"/>
        <w:autoSpaceDE w:val="0"/>
        <w:autoSpaceDN w:val="0"/>
        <w:adjustRightInd w:val="0"/>
        <w:ind w:firstLine="540"/>
        <w:jc w:val="both"/>
        <w:outlineLvl w:val="0"/>
        <w:rPr>
          <w:rStyle w:val="Strong"/>
          <w:b w:val="0"/>
          <w:color w:val="000000" w:themeColor="text1"/>
          <w:sz w:val="23"/>
          <w:szCs w:val="23"/>
          <w:shd w:val="clear" w:color="auto" w:fill="FFFFFF"/>
        </w:rPr>
      </w:pPr>
    </w:p>
    <w:p w:rsidR="00AD20B5" w:rsidRPr="00D147B2" w:rsidRDefault="00D147B2" w:rsidP="00D147B2">
      <w:pPr>
        <w:tabs>
          <w:tab w:val="left" w:pos="709"/>
          <w:tab w:val="left" w:pos="993"/>
        </w:tabs>
        <w:autoSpaceDE w:val="0"/>
        <w:autoSpaceDN w:val="0"/>
        <w:adjustRightInd w:val="0"/>
        <w:ind w:firstLine="567"/>
        <w:jc w:val="both"/>
        <w:outlineLvl w:val="0"/>
        <w:rPr>
          <w:rFonts w:ascii="Times New Roman" w:hAnsi="Times New Roman" w:cs="Times New Roman"/>
          <w:b/>
          <w:color w:val="000000" w:themeColor="text1"/>
          <w:sz w:val="23"/>
          <w:szCs w:val="23"/>
        </w:rPr>
      </w:pPr>
      <w:r w:rsidRPr="00D147B2">
        <w:rPr>
          <w:rStyle w:val="Strong"/>
          <w:color w:val="000000" w:themeColor="text1"/>
          <w:sz w:val="23"/>
          <w:szCs w:val="23"/>
        </w:rPr>
        <w:t>V.</w:t>
      </w:r>
      <w:r>
        <w:rPr>
          <w:rStyle w:val="Strong"/>
          <w:color w:val="000000" w:themeColor="text1"/>
          <w:sz w:val="23"/>
          <w:szCs w:val="23"/>
        </w:rPr>
        <w:t xml:space="preserve"> </w:t>
      </w:r>
      <w:r w:rsidR="00AD20B5" w:rsidRPr="00D147B2">
        <w:rPr>
          <w:rFonts w:ascii="Times New Roman" w:hAnsi="Times New Roman" w:cs="Times New Roman"/>
          <w:b/>
          <w:color w:val="000000" w:themeColor="text1"/>
          <w:sz w:val="23"/>
          <w:szCs w:val="23"/>
        </w:rPr>
        <w:t>RĂSPUNDEREA PENTRU NEEXECUTAREA OBLIGAŢIILOR CONTRACTUALE</w:t>
      </w:r>
    </w:p>
    <w:p w:rsidR="00AD20B5" w:rsidRDefault="00AD20B5" w:rsidP="007B3B64">
      <w:pPr>
        <w:autoSpaceDE w:val="0"/>
        <w:autoSpaceDN w:val="0"/>
        <w:adjustRightInd w:val="0"/>
        <w:ind w:firstLine="567"/>
        <w:jc w:val="both"/>
        <w:rPr>
          <w:rFonts w:ascii="Times New Roman" w:hAnsi="Times New Roman" w:cs="Times New Roman"/>
          <w:color w:val="000000" w:themeColor="text1"/>
          <w:sz w:val="23"/>
          <w:szCs w:val="23"/>
        </w:rPr>
      </w:pPr>
      <w:r w:rsidRPr="00D147B2">
        <w:rPr>
          <w:rFonts w:ascii="Times New Roman" w:hAnsi="Times New Roman" w:cs="Times New Roman"/>
          <w:b/>
          <w:color w:val="000000" w:themeColor="text1"/>
          <w:sz w:val="23"/>
          <w:szCs w:val="23"/>
        </w:rPr>
        <w:t>5.1.</w:t>
      </w:r>
      <w:r w:rsidRPr="00D147B2">
        <w:rPr>
          <w:rFonts w:ascii="Times New Roman" w:hAnsi="Times New Roman" w:cs="Times New Roman"/>
          <w:color w:val="000000" w:themeColor="text1"/>
          <w:sz w:val="23"/>
          <w:szCs w:val="23"/>
        </w:rPr>
        <w:t xml:space="preserve"> În situația neexecutării culpabile a obligațiilor stabilite prin prezentul contract, ori a executării necorespunzătoare ale acestora, părțile răspund în limita prejudiciului creat prin fapta lor.  </w:t>
      </w:r>
    </w:p>
    <w:p w:rsidR="00D147B2" w:rsidRPr="00D147B2" w:rsidRDefault="00D147B2" w:rsidP="007B3B64">
      <w:pPr>
        <w:autoSpaceDE w:val="0"/>
        <w:autoSpaceDN w:val="0"/>
        <w:adjustRightInd w:val="0"/>
        <w:ind w:firstLine="567"/>
        <w:jc w:val="both"/>
        <w:rPr>
          <w:rFonts w:ascii="Times New Roman" w:hAnsi="Times New Roman" w:cs="Times New Roman"/>
          <w:color w:val="000000" w:themeColor="text1"/>
          <w:sz w:val="23"/>
          <w:szCs w:val="23"/>
        </w:rPr>
      </w:pPr>
    </w:p>
    <w:p w:rsidR="00AD20B5" w:rsidRPr="00D147B2" w:rsidRDefault="00AD20B5" w:rsidP="007B3B64">
      <w:pPr>
        <w:pStyle w:val="NormalWeb"/>
        <w:shd w:val="clear" w:color="auto" w:fill="FFFFFF"/>
        <w:spacing w:before="0" w:beforeAutospacing="0" w:after="0" w:afterAutospacing="0" w:line="276" w:lineRule="auto"/>
        <w:ind w:firstLine="540"/>
        <w:jc w:val="both"/>
        <w:outlineLvl w:val="0"/>
        <w:rPr>
          <w:rStyle w:val="Strong"/>
          <w:color w:val="000000" w:themeColor="text1"/>
          <w:sz w:val="23"/>
          <w:szCs w:val="23"/>
          <w:lang w:val="it-IT"/>
        </w:rPr>
      </w:pPr>
      <w:r w:rsidRPr="00D147B2">
        <w:rPr>
          <w:rStyle w:val="Strong"/>
          <w:color w:val="000000" w:themeColor="text1"/>
          <w:sz w:val="23"/>
          <w:szCs w:val="23"/>
          <w:lang w:val="it-IT"/>
        </w:rPr>
        <w:t xml:space="preserve">VI. MODIFICAREA CONTRACTULUI </w:t>
      </w:r>
    </w:p>
    <w:p w:rsidR="00AD20B5" w:rsidRPr="00D147B2" w:rsidRDefault="00AD20B5" w:rsidP="007B3B64">
      <w:pPr>
        <w:pStyle w:val="NormalWeb"/>
        <w:shd w:val="clear" w:color="auto" w:fill="FFFFFF"/>
        <w:spacing w:before="0" w:beforeAutospacing="0" w:after="0" w:afterAutospacing="0" w:line="276" w:lineRule="auto"/>
        <w:ind w:firstLine="540"/>
        <w:jc w:val="both"/>
        <w:rPr>
          <w:rStyle w:val="Strong"/>
          <w:color w:val="000000" w:themeColor="text1"/>
          <w:sz w:val="23"/>
          <w:szCs w:val="23"/>
          <w:lang w:val="it-IT"/>
        </w:rPr>
      </w:pPr>
      <w:r w:rsidRPr="00D147B2">
        <w:rPr>
          <w:rStyle w:val="Strong"/>
          <w:color w:val="000000" w:themeColor="text1"/>
          <w:sz w:val="23"/>
          <w:szCs w:val="23"/>
          <w:lang w:val="it-IT"/>
        </w:rPr>
        <w:t xml:space="preserve">6.1. </w:t>
      </w:r>
      <w:r w:rsidRPr="00D147B2">
        <w:rPr>
          <w:rStyle w:val="Strong"/>
          <w:b w:val="0"/>
          <w:color w:val="000000" w:themeColor="text1"/>
          <w:sz w:val="23"/>
          <w:szCs w:val="23"/>
          <w:lang w:val="it-IT"/>
        </w:rPr>
        <w:t>Prezentul contract poate fi modificat numai prin acordul comun al părţilor contractante, prin act adiţional.</w:t>
      </w:r>
      <w:r w:rsidRPr="00D147B2">
        <w:rPr>
          <w:rStyle w:val="Strong"/>
          <w:color w:val="000000" w:themeColor="text1"/>
          <w:sz w:val="23"/>
          <w:szCs w:val="23"/>
          <w:lang w:val="it-IT"/>
        </w:rPr>
        <w:t xml:space="preserve"> </w:t>
      </w:r>
    </w:p>
    <w:p w:rsidR="00E377E9" w:rsidRPr="00D147B2" w:rsidRDefault="00E377E9" w:rsidP="007B3B64">
      <w:pPr>
        <w:pStyle w:val="NormalWeb"/>
        <w:shd w:val="clear" w:color="auto" w:fill="FFFFFF"/>
        <w:spacing w:before="0" w:beforeAutospacing="0" w:after="0" w:afterAutospacing="0" w:line="276" w:lineRule="auto"/>
        <w:ind w:firstLine="540"/>
        <w:jc w:val="both"/>
        <w:rPr>
          <w:rStyle w:val="Strong"/>
          <w:b w:val="0"/>
          <w:color w:val="000000" w:themeColor="text1"/>
          <w:sz w:val="23"/>
          <w:szCs w:val="23"/>
          <w:lang w:val="it-IT"/>
        </w:rPr>
      </w:pPr>
    </w:p>
    <w:p w:rsidR="00AD20B5" w:rsidRPr="00D147B2" w:rsidRDefault="00AD20B5" w:rsidP="007B3B64">
      <w:pPr>
        <w:pStyle w:val="NormalWeb"/>
        <w:shd w:val="clear" w:color="auto" w:fill="FFFFFF"/>
        <w:spacing w:before="0" w:beforeAutospacing="0" w:after="0" w:afterAutospacing="0" w:line="276" w:lineRule="auto"/>
        <w:ind w:firstLine="540"/>
        <w:jc w:val="both"/>
        <w:outlineLvl w:val="0"/>
        <w:rPr>
          <w:rStyle w:val="Strong"/>
          <w:color w:val="000000" w:themeColor="text1"/>
          <w:sz w:val="23"/>
          <w:szCs w:val="23"/>
          <w:lang w:val="it-IT"/>
        </w:rPr>
      </w:pPr>
      <w:r w:rsidRPr="00D147B2">
        <w:rPr>
          <w:rStyle w:val="Strong"/>
          <w:color w:val="000000" w:themeColor="text1"/>
          <w:sz w:val="23"/>
          <w:szCs w:val="23"/>
          <w:lang w:val="it-IT"/>
        </w:rPr>
        <w:t xml:space="preserve">VII. ÎNCETAREA CONTRACTULUI </w:t>
      </w:r>
    </w:p>
    <w:p w:rsidR="00AD20B5" w:rsidRPr="00D147B2" w:rsidRDefault="00AD20B5" w:rsidP="007B3B64">
      <w:pPr>
        <w:pStyle w:val="NormalWeb"/>
        <w:shd w:val="clear" w:color="auto" w:fill="FFFFFF"/>
        <w:spacing w:before="0" w:beforeAutospacing="0" w:after="0" w:afterAutospacing="0" w:line="276" w:lineRule="auto"/>
        <w:ind w:firstLine="540"/>
        <w:jc w:val="both"/>
        <w:rPr>
          <w:rStyle w:val="Strong"/>
          <w:b w:val="0"/>
          <w:color w:val="000000" w:themeColor="text1"/>
          <w:sz w:val="23"/>
          <w:szCs w:val="23"/>
          <w:lang w:val="it-IT"/>
        </w:rPr>
      </w:pPr>
      <w:r w:rsidRPr="00D147B2">
        <w:rPr>
          <w:rStyle w:val="Strong"/>
          <w:color w:val="000000" w:themeColor="text1"/>
          <w:sz w:val="23"/>
          <w:szCs w:val="23"/>
          <w:lang w:val="it-IT"/>
        </w:rPr>
        <w:t xml:space="preserve">7.1 Prezentul contract încetează în următoarele situații: </w:t>
      </w:r>
    </w:p>
    <w:p w:rsidR="00AD20B5" w:rsidRPr="00D147B2" w:rsidRDefault="00AD20B5" w:rsidP="007B3B64">
      <w:pPr>
        <w:pStyle w:val="NormalWeb"/>
        <w:shd w:val="clear" w:color="auto" w:fill="FFFFFF"/>
        <w:spacing w:before="0" w:beforeAutospacing="0" w:after="0" w:afterAutospacing="0" w:line="276" w:lineRule="auto"/>
        <w:ind w:firstLine="540"/>
        <w:jc w:val="both"/>
        <w:rPr>
          <w:color w:val="000000" w:themeColor="text1"/>
          <w:sz w:val="23"/>
          <w:szCs w:val="23"/>
        </w:rPr>
      </w:pPr>
      <w:r w:rsidRPr="00D147B2">
        <w:rPr>
          <w:color w:val="000000" w:themeColor="text1"/>
          <w:sz w:val="23"/>
          <w:szCs w:val="23"/>
          <w:lang w:val="it-IT"/>
        </w:rPr>
        <w:t xml:space="preserve">a) prin executarea de către ambele părţi a tuturor obligaţiilor ce le revin conform prezentului contract şi legislaţiei aplicabile; </w:t>
      </w:r>
    </w:p>
    <w:p w:rsidR="00AD20B5" w:rsidRPr="00D147B2" w:rsidRDefault="00AD20B5" w:rsidP="007B3B64">
      <w:pPr>
        <w:pStyle w:val="NormalWeb"/>
        <w:shd w:val="clear" w:color="auto" w:fill="FFFFFF"/>
        <w:spacing w:before="0" w:beforeAutospacing="0" w:after="0" w:afterAutospacing="0" w:line="276" w:lineRule="auto"/>
        <w:ind w:firstLine="540"/>
        <w:jc w:val="both"/>
        <w:rPr>
          <w:color w:val="000000" w:themeColor="text1"/>
          <w:sz w:val="23"/>
          <w:szCs w:val="23"/>
          <w:lang w:val="it-IT"/>
        </w:rPr>
      </w:pPr>
      <w:r w:rsidRPr="00D147B2">
        <w:rPr>
          <w:color w:val="000000" w:themeColor="text1"/>
          <w:sz w:val="23"/>
          <w:szCs w:val="23"/>
          <w:lang w:val="it-IT"/>
        </w:rPr>
        <w:t xml:space="preserve">b) prin acordul părţilor consemnat în scris în cazul în care, din motive obiective, independente de voința părților, obiectul contractul nu poate fi realizat; </w:t>
      </w:r>
    </w:p>
    <w:p w:rsidR="00AD20B5" w:rsidRPr="00D147B2" w:rsidRDefault="00AD20B5" w:rsidP="007B3B64">
      <w:pPr>
        <w:pStyle w:val="NormalWeb"/>
        <w:shd w:val="clear" w:color="auto" w:fill="FFFFFF"/>
        <w:spacing w:before="0" w:beforeAutospacing="0" w:after="0" w:afterAutospacing="0" w:line="276" w:lineRule="auto"/>
        <w:ind w:firstLine="540"/>
        <w:jc w:val="both"/>
        <w:rPr>
          <w:color w:val="000000" w:themeColor="text1"/>
          <w:sz w:val="23"/>
          <w:szCs w:val="23"/>
          <w:lang w:val="it-IT"/>
        </w:rPr>
      </w:pPr>
      <w:r w:rsidRPr="00D147B2">
        <w:rPr>
          <w:color w:val="000000" w:themeColor="text1"/>
          <w:sz w:val="23"/>
          <w:szCs w:val="23"/>
          <w:lang w:val="it-IT"/>
        </w:rPr>
        <w:t xml:space="preserve">c) prin reziliere, în cazul în care una din părţi nu îşi execută sau execută necorespunzător obligaţiile contractuale. </w:t>
      </w:r>
    </w:p>
    <w:p w:rsidR="00AD20B5" w:rsidRPr="00D147B2" w:rsidRDefault="00AD20B5" w:rsidP="007B3B64">
      <w:pPr>
        <w:pStyle w:val="NormalWeb"/>
        <w:shd w:val="clear" w:color="auto" w:fill="FFFFFF"/>
        <w:spacing w:before="0" w:beforeAutospacing="0" w:after="0" w:afterAutospacing="0" w:line="276" w:lineRule="auto"/>
        <w:ind w:firstLine="540"/>
        <w:jc w:val="both"/>
        <w:rPr>
          <w:color w:val="000000" w:themeColor="text1"/>
          <w:sz w:val="23"/>
          <w:szCs w:val="23"/>
          <w:lang w:val="it-IT"/>
        </w:rPr>
      </w:pPr>
      <w:r w:rsidRPr="00D147B2">
        <w:rPr>
          <w:b/>
          <w:color w:val="000000" w:themeColor="text1"/>
          <w:sz w:val="23"/>
          <w:szCs w:val="23"/>
          <w:lang w:val="it-IT"/>
        </w:rPr>
        <w:t>7.2</w:t>
      </w:r>
      <w:r w:rsidRPr="00D147B2">
        <w:rPr>
          <w:color w:val="000000" w:themeColor="text1"/>
          <w:sz w:val="23"/>
          <w:szCs w:val="23"/>
          <w:lang w:val="it-IT"/>
        </w:rPr>
        <w:t>. Rezilierea prezentului contract nu va avea niciun efect asupra obligaţiilor deja scadente între părţile contractante.</w:t>
      </w:r>
    </w:p>
    <w:p w:rsidR="00AD20B5" w:rsidRPr="00D147B2" w:rsidRDefault="00AD20B5" w:rsidP="007B3B64">
      <w:pPr>
        <w:pStyle w:val="NormalWeb"/>
        <w:shd w:val="clear" w:color="auto" w:fill="FFFFFF"/>
        <w:spacing w:before="0" w:beforeAutospacing="0" w:after="0" w:afterAutospacing="0" w:line="276" w:lineRule="auto"/>
        <w:ind w:firstLine="540"/>
        <w:jc w:val="both"/>
        <w:rPr>
          <w:color w:val="000000" w:themeColor="text1"/>
          <w:sz w:val="23"/>
          <w:szCs w:val="23"/>
          <w:lang w:val="it-IT"/>
        </w:rPr>
      </w:pPr>
      <w:r w:rsidRPr="00D147B2">
        <w:rPr>
          <w:b/>
          <w:color w:val="000000" w:themeColor="text1"/>
          <w:sz w:val="23"/>
          <w:szCs w:val="23"/>
          <w:lang w:val="it-IT"/>
        </w:rPr>
        <w:t>7.3.</w:t>
      </w:r>
      <w:r w:rsidRPr="00D147B2">
        <w:rPr>
          <w:color w:val="000000" w:themeColor="text1"/>
          <w:sz w:val="23"/>
          <w:szCs w:val="23"/>
          <w:lang w:val="it-IT"/>
        </w:rPr>
        <w:t xml:space="preserve"> Părţile sunt de drept în întârziere prin simplul fapt al nerespectării clauzelor prezentului contract. </w:t>
      </w:r>
    </w:p>
    <w:p w:rsidR="00AD20B5" w:rsidRPr="00D147B2" w:rsidRDefault="00AD20B5" w:rsidP="007B3B64">
      <w:pPr>
        <w:pStyle w:val="NormalWeb"/>
        <w:shd w:val="clear" w:color="auto" w:fill="FFFFFF"/>
        <w:spacing w:before="0" w:beforeAutospacing="0" w:after="0" w:afterAutospacing="0" w:line="276" w:lineRule="auto"/>
        <w:ind w:firstLine="540"/>
        <w:jc w:val="both"/>
        <w:rPr>
          <w:color w:val="000000" w:themeColor="text1"/>
          <w:sz w:val="23"/>
          <w:szCs w:val="23"/>
          <w:lang w:val="it-IT"/>
        </w:rPr>
      </w:pPr>
      <w:r w:rsidRPr="00D147B2">
        <w:rPr>
          <w:b/>
          <w:color w:val="000000" w:themeColor="text1"/>
          <w:sz w:val="23"/>
          <w:szCs w:val="23"/>
          <w:lang w:val="it-IT"/>
        </w:rPr>
        <w:t>7.4.</w:t>
      </w:r>
      <w:r w:rsidRPr="00D147B2">
        <w:rPr>
          <w:color w:val="000000" w:themeColor="text1"/>
          <w:sz w:val="23"/>
          <w:szCs w:val="23"/>
          <w:lang w:val="it-IT"/>
        </w:rPr>
        <w:t xml:space="preserve"> Rezilierea operează de drept, fără intervenţia instanţelor judecătoreşti şi fără alte formalităţi, după 10 zile de la notificarea scrisă, trimisă celeilalte părţi. </w:t>
      </w:r>
    </w:p>
    <w:p w:rsidR="00E377E9" w:rsidRPr="00D147B2" w:rsidRDefault="00AD20B5" w:rsidP="00823C03">
      <w:pPr>
        <w:pStyle w:val="NormalWeb"/>
        <w:shd w:val="clear" w:color="auto" w:fill="FFFFFF"/>
        <w:spacing w:before="0" w:beforeAutospacing="0" w:after="0" w:afterAutospacing="0" w:line="276" w:lineRule="auto"/>
        <w:ind w:firstLine="540"/>
        <w:jc w:val="both"/>
        <w:rPr>
          <w:color w:val="000000" w:themeColor="text1"/>
          <w:sz w:val="23"/>
          <w:szCs w:val="23"/>
          <w:lang w:val="it-IT"/>
        </w:rPr>
      </w:pPr>
      <w:r w:rsidRPr="00D147B2">
        <w:rPr>
          <w:b/>
          <w:color w:val="000000" w:themeColor="text1"/>
          <w:sz w:val="23"/>
          <w:szCs w:val="23"/>
          <w:lang w:val="it-IT"/>
        </w:rPr>
        <w:t>7.5.</w:t>
      </w:r>
      <w:r w:rsidRPr="00D147B2">
        <w:rPr>
          <w:color w:val="000000" w:themeColor="text1"/>
          <w:sz w:val="23"/>
          <w:szCs w:val="23"/>
          <w:lang w:val="it-IT"/>
        </w:rPr>
        <w:t xml:space="preserve"> În notificarea prevăzută la art. 7.4. vor fi specificate și daunele echivalente cu prejudiciul cauzat prin neexecutarea/executarea cu întârziere a obligațiilor contractuale, precum si termenul și modalitatea de plată a acestora</w:t>
      </w:r>
      <w:r w:rsidR="00DA2440" w:rsidRPr="00D147B2">
        <w:rPr>
          <w:color w:val="000000" w:themeColor="text1"/>
          <w:sz w:val="23"/>
          <w:szCs w:val="23"/>
          <w:lang w:val="it-IT"/>
        </w:rPr>
        <w:t>.</w:t>
      </w:r>
    </w:p>
    <w:p w:rsidR="00D147B2" w:rsidRPr="00D147B2" w:rsidRDefault="00D147B2" w:rsidP="00823C03">
      <w:pPr>
        <w:pStyle w:val="NormalWeb"/>
        <w:shd w:val="clear" w:color="auto" w:fill="FFFFFF"/>
        <w:spacing w:before="0" w:beforeAutospacing="0" w:after="0" w:afterAutospacing="0" w:line="276" w:lineRule="auto"/>
        <w:ind w:firstLine="540"/>
        <w:jc w:val="both"/>
        <w:rPr>
          <w:color w:val="000000" w:themeColor="text1"/>
          <w:sz w:val="23"/>
          <w:szCs w:val="23"/>
          <w:lang w:val="it-IT"/>
        </w:rPr>
      </w:pPr>
    </w:p>
    <w:p w:rsidR="00D147B2" w:rsidRPr="00D147B2" w:rsidRDefault="00AD20B5" w:rsidP="00D147B2">
      <w:pPr>
        <w:pStyle w:val="NormalWeb"/>
        <w:shd w:val="clear" w:color="auto" w:fill="FFFFFF"/>
        <w:spacing w:before="0" w:beforeAutospacing="0" w:after="0" w:afterAutospacing="0" w:line="276" w:lineRule="auto"/>
        <w:ind w:firstLine="540"/>
        <w:jc w:val="both"/>
        <w:outlineLvl w:val="0"/>
        <w:rPr>
          <w:rStyle w:val="Strong"/>
          <w:color w:val="000000" w:themeColor="text1"/>
          <w:sz w:val="23"/>
          <w:szCs w:val="23"/>
        </w:rPr>
      </w:pPr>
      <w:r w:rsidRPr="00D147B2">
        <w:rPr>
          <w:rStyle w:val="Strong"/>
          <w:color w:val="000000" w:themeColor="text1"/>
          <w:sz w:val="23"/>
          <w:szCs w:val="23"/>
          <w:lang w:val="it-IT"/>
        </w:rPr>
        <w:t>VIII. FORŢA MAJORĂ</w:t>
      </w:r>
    </w:p>
    <w:p w:rsidR="00AD20B5" w:rsidRPr="00D147B2" w:rsidRDefault="00AD20B5" w:rsidP="00D147B2">
      <w:pPr>
        <w:pStyle w:val="NormalWeb"/>
        <w:shd w:val="clear" w:color="auto" w:fill="FFFFFF"/>
        <w:spacing w:before="0" w:beforeAutospacing="0" w:after="0" w:afterAutospacing="0" w:line="276" w:lineRule="auto"/>
        <w:ind w:firstLine="540"/>
        <w:jc w:val="both"/>
        <w:outlineLvl w:val="0"/>
        <w:rPr>
          <w:rStyle w:val="Strong"/>
          <w:color w:val="000000" w:themeColor="text1"/>
          <w:sz w:val="23"/>
          <w:szCs w:val="23"/>
        </w:rPr>
      </w:pPr>
      <w:r w:rsidRPr="00D147B2">
        <w:rPr>
          <w:rStyle w:val="Strong"/>
          <w:color w:val="000000" w:themeColor="text1"/>
          <w:sz w:val="23"/>
          <w:szCs w:val="23"/>
          <w:lang w:val="it-IT"/>
        </w:rPr>
        <w:t xml:space="preserve">8.1. </w:t>
      </w:r>
      <w:r w:rsidRPr="00D147B2">
        <w:rPr>
          <w:rStyle w:val="Strong"/>
          <w:b w:val="0"/>
          <w:color w:val="000000" w:themeColor="text1"/>
          <w:sz w:val="23"/>
          <w:szCs w:val="23"/>
          <w:lang w:val="it-IT"/>
        </w:rPr>
        <w:t xml:space="preserve">Forţa majoră înlătură răspunderea părţilor în cazul neexecutării parţiale sau totale a obligaţiilor asumate prin prezentul contract, cu condiţia ca evenimentul să fie notificat de partea care îl invocă, celeilalte părţi în termen de 3 zile de la producerea lui, şi partea care îl invocă să ia toate măsurile posibile în vederea limitării consecinţelor lui. </w:t>
      </w:r>
    </w:p>
    <w:p w:rsidR="00AD20B5" w:rsidRPr="00D147B2" w:rsidRDefault="00AD20B5" w:rsidP="007B3B64">
      <w:pPr>
        <w:pStyle w:val="NormalWeb"/>
        <w:shd w:val="clear" w:color="auto" w:fill="FFFFFF"/>
        <w:spacing w:before="0" w:beforeAutospacing="0" w:after="0" w:afterAutospacing="0" w:line="276" w:lineRule="auto"/>
        <w:ind w:firstLine="540"/>
        <w:jc w:val="both"/>
        <w:rPr>
          <w:rStyle w:val="Strong"/>
          <w:b w:val="0"/>
          <w:color w:val="000000" w:themeColor="text1"/>
          <w:sz w:val="23"/>
          <w:szCs w:val="23"/>
          <w:lang w:val="it-IT"/>
        </w:rPr>
      </w:pPr>
      <w:r w:rsidRPr="00D147B2">
        <w:rPr>
          <w:rStyle w:val="Strong"/>
          <w:color w:val="000000" w:themeColor="text1"/>
          <w:sz w:val="23"/>
          <w:szCs w:val="23"/>
          <w:lang w:val="it-IT"/>
        </w:rPr>
        <w:t xml:space="preserve">8.2. </w:t>
      </w:r>
      <w:r w:rsidRPr="00D147B2">
        <w:rPr>
          <w:rStyle w:val="Strong"/>
          <w:b w:val="0"/>
          <w:color w:val="000000" w:themeColor="text1"/>
          <w:sz w:val="23"/>
          <w:szCs w:val="23"/>
          <w:lang w:val="it-IT"/>
        </w:rPr>
        <w:t xml:space="preserve">Prin „forţă majoră” se înţelege un fenomen natural sau social exterior, extraordinar, de nebiruit, şi care nu putea fi prevăzut. </w:t>
      </w:r>
    </w:p>
    <w:p w:rsidR="00DA2440" w:rsidRPr="00D147B2" w:rsidRDefault="00DA2440" w:rsidP="007B3B64">
      <w:pPr>
        <w:pStyle w:val="NormalWeb"/>
        <w:shd w:val="clear" w:color="auto" w:fill="FFFFFF"/>
        <w:spacing w:before="0" w:beforeAutospacing="0" w:after="0" w:afterAutospacing="0" w:line="276" w:lineRule="auto"/>
        <w:ind w:firstLine="540"/>
        <w:jc w:val="both"/>
        <w:rPr>
          <w:rStyle w:val="Strong"/>
          <w:b w:val="0"/>
          <w:color w:val="000000" w:themeColor="text1"/>
          <w:sz w:val="23"/>
          <w:szCs w:val="23"/>
          <w:lang w:val="it-IT"/>
        </w:rPr>
      </w:pPr>
    </w:p>
    <w:p w:rsidR="00AD20B5" w:rsidRPr="00D147B2" w:rsidRDefault="00AD20B5" w:rsidP="007B3B64">
      <w:pPr>
        <w:pStyle w:val="NormalWeb"/>
        <w:shd w:val="clear" w:color="auto" w:fill="FFFFFF"/>
        <w:spacing w:before="0" w:beforeAutospacing="0" w:after="0" w:afterAutospacing="0" w:line="276" w:lineRule="auto"/>
        <w:ind w:firstLine="540"/>
        <w:jc w:val="both"/>
        <w:outlineLvl w:val="0"/>
        <w:rPr>
          <w:rStyle w:val="Strong"/>
          <w:color w:val="000000" w:themeColor="text1"/>
          <w:sz w:val="23"/>
          <w:szCs w:val="23"/>
          <w:lang w:val="it-IT"/>
        </w:rPr>
      </w:pPr>
      <w:r w:rsidRPr="00D147B2">
        <w:rPr>
          <w:rStyle w:val="Strong"/>
          <w:color w:val="000000" w:themeColor="text1"/>
          <w:sz w:val="23"/>
          <w:szCs w:val="23"/>
          <w:lang w:val="it-IT"/>
        </w:rPr>
        <w:t xml:space="preserve">IX. LITIGII </w:t>
      </w:r>
    </w:p>
    <w:p w:rsidR="00AD20B5" w:rsidRPr="00D147B2" w:rsidRDefault="00AD20B5" w:rsidP="007B3B64">
      <w:pPr>
        <w:pStyle w:val="NormalWeb"/>
        <w:shd w:val="clear" w:color="auto" w:fill="FFFFFF"/>
        <w:spacing w:before="0" w:beforeAutospacing="0" w:after="0" w:afterAutospacing="0" w:line="276" w:lineRule="auto"/>
        <w:ind w:firstLine="540"/>
        <w:jc w:val="both"/>
        <w:rPr>
          <w:rStyle w:val="Strong"/>
          <w:b w:val="0"/>
          <w:color w:val="000000" w:themeColor="text1"/>
          <w:sz w:val="23"/>
          <w:szCs w:val="23"/>
          <w:lang w:val="it-IT"/>
        </w:rPr>
      </w:pPr>
      <w:r w:rsidRPr="00D147B2">
        <w:rPr>
          <w:rStyle w:val="Strong"/>
          <w:color w:val="000000" w:themeColor="text1"/>
          <w:sz w:val="23"/>
          <w:szCs w:val="23"/>
          <w:lang w:val="it-IT"/>
        </w:rPr>
        <w:t xml:space="preserve">9.1. </w:t>
      </w:r>
      <w:r w:rsidRPr="00D147B2">
        <w:rPr>
          <w:rStyle w:val="Strong"/>
          <w:b w:val="0"/>
          <w:color w:val="000000" w:themeColor="text1"/>
          <w:sz w:val="23"/>
          <w:szCs w:val="23"/>
          <w:lang w:val="it-IT"/>
        </w:rPr>
        <w:t xml:space="preserve">Litigiile izvorâte din încheierea, executarea, modificarea, încetarea şi interpretarea clauzelor prezentului contract se rezolvă pe cale amiabilă, iar dacă acest lucru nu este posibil, litigiile vor fi soluţionate de instanțele judecătoreşti competente. </w:t>
      </w:r>
    </w:p>
    <w:p w:rsidR="00AD20B5" w:rsidRPr="00D147B2" w:rsidRDefault="00AD20B5" w:rsidP="007B3B64">
      <w:pPr>
        <w:rPr>
          <w:rStyle w:val="Strong"/>
          <w:b w:val="0"/>
          <w:bCs/>
          <w:color w:val="000000" w:themeColor="text1"/>
          <w:sz w:val="23"/>
          <w:szCs w:val="23"/>
        </w:rPr>
      </w:pPr>
      <w:r w:rsidRPr="00D147B2">
        <w:rPr>
          <w:rFonts w:ascii="Times New Roman" w:hAnsi="Times New Roman" w:cs="Times New Roman"/>
          <w:color w:val="000000" w:themeColor="text1"/>
          <w:sz w:val="23"/>
          <w:szCs w:val="23"/>
        </w:rPr>
        <w:tab/>
        <w:t xml:space="preserve"> </w:t>
      </w:r>
    </w:p>
    <w:p w:rsidR="00AD20B5" w:rsidRPr="00D147B2" w:rsidRDefault="00AD20B5" w:rsidP="007B3B64">
      <w:pPr>
        <w:pStyle w:val="NormalWeb"/>
        <w:shd w:val="clear" w:color="auto" w:fill="FFFFFF"/>
        <w:spacing w:before="0" w:beforeAutospacing="0" w:after="0" w:afterAutospacing="0" w:line="276" w:lineRule="auto"/>
        <w:ind w:firstLine="540"/>
        <w:jc w:val="both"/>
        <w:rPr>
          <w:rStyle w:val="Strong"/>
          <w:b w:val="0"/>
          <w:color w:val="000000" w:themeColor="text1"/>
          <w:sz w:val="23"/>
          <w:szCs w:val="23"/>
          <w:lang w:val="ro-RO"/>
        </w:rPr>
      </w:pPr>
      <w:r w:rsidRPr="00D147B2">
        <w:rPr>
          <w:rStyle w:val="Strong"/>
          <w:b w:val="0"/>
          <w:color w:val="000000" w:themeColor="text1"/>
          <w:sz w:val="23"/>
          <w:szCs w:val="23"/>
          <w:lang w:val="ro-RO"/>
        </w:rPr>
        <w:lastRenderedPageBreak/>
        <w:t xml:space="preserve">Prezentul contract s-a încheiat în 2 (două) exemplare originale, câte unul pentru fiecare parte contractantă. </w:t>
      </w:r>
    </w:p>
    <w:p w:rsidR="00AD20B5" w:rsidRPr="00D147B2" w:rsidRDefault="00AD20B5" w:rsidP="007B3B64">
      <w:pPr>
        <w:pStyle w:val="NormalWeb"/>
        <w:shd w:val="clear" w:color="auto" w:fill="FFFFFF"/>
        <w:spacing w:before="0" w:beforeAutospacing="0" w:after="0" w:afterAutospacing="0" w:line="276" w:lineRule="auto"/>
        <w:ind w:firstLine="540"/>
        <w:jc w:val="both"/>
        <w:rPr>
          <w:rStyle w:val="Strong"/>
          <w:b w:val="0"/>
          <w:color w:val="000000" w:themeColor="text1"/>
          <w:sz w:val="23"/>
          <w:szCs w:val="23"/>
          <w:lang w:val="ro-RO"/>
        </w:rPr>
      </w:pPr>
    </w:p>
    <w:p w:rsidR="00AD20B5" w:rsidRPr="00D147B2" w:rsidRDefault="00AD20B5" w:rsidP="007B3B64">
      <w:pPr>
        <w:pStyle w:val="BodyTextIndent"/>
        <w:spacing w:after="0" w:line="276" w:lineRule="auto"/>
        <w:ind w:left="0"/>
        <w:rPr>
          <w:b/>
          <w:color w:val="000000" w:themeColor="text1"/>
          <w:sz w:val="23"/>
          <w:szCs w:val="23"/>
        </w:rPr>
      </w:pPr>
      <w:r w:rsidRPr="00D147B2">
        <w:rPr>
          <w:b/>
          <w:snapToGrid w:val="0"/>
          <w:color w:val="000000" w:themeColor="text1"/>
          <w:sz w:val="23"/>
          <w:szCs w:val="23"/>
          <w:lang w:val="ro-RO"/>
        </w:rPr>
        <w:t xml:space="preserve">MUNICIPIUL SFÂNTU GHEORGHE                 </w:t>
      </w:r>
      <w:r w:rsidRPr="00D147B2">
        <w:rPr>
          <w:b/>
          <w:color w:val="000000" w:themeColor="text1"/>
          <w:sz w:val="23"/>
          <w:szCs w:val="23"/>
          <w:lang w:val="ro-RO"/>
        </w:rPr>
        <w:t>UNIVERSITATEA BABEȘ-BOLYAI</w:t>
      </w:r>
    </w:p>
    <w:p w:rsidR="00AD20B5" w:rsidRPr="00D147B2" w:rsidRDefault="00AD20B5" w:rsidP="007B3B64">
      <w:pPr>
        <w:pStyle w:val="BodyTextIndent"/>
        <w:spacing w:after="0" w:line="276" w:lineRule="auto"/>
        <w:ind w:left="1003" w:firstLine="437"/>
        <w:rPr>
          <w:b/>
          <w:color w:val="000000" w:themeColor="text1"/>
          <w:sz w:val="23"/>
          <w:szCs w:val="23"/>
          <w:lang w:val="ro-RO"/>
        </w:rPr>
      </w:pPr>
      <w:r w:rsidRPr="00D147B2">
        <w:rPr>
          <w:b/>
          <w:color w:val="000000" w:themeColor="text1"/>
          <w:sz w:val="23"/>
          <w:szCs w:val="23"/>
          <w:lang w:val="ro-RO"/>
        </w:rPr>
        <w:t xml:space="preserve">      </w:t>
      </w:r>
      <w:r w:rsidRPr="00D147B2">
        <w:rPr>
          <w:b/>
          <w:color w:val="000000" w:themeColor="text1"/>
          <w:sz w:val="23"/>
          <w:szCs w:val="23"/>
          <w:lang w:val="ro-RO"/>
        </w:rPr>
        <w:tab/>
      </w:r>
      <w:r w:rsidRPr="00D147B2">
        <w:rPr>
          <w:b/>
          <w:color w:val="000000" w:themeColor="text1"/>
          <w:sz w:val="23"/>
          <w:szCs w:val="23"/>
          <w:lang w:val="ro-RO"/>
        </w:rPr>
        <w:tab/>
        <w:t xml:space="preserve"> </w:t>
      </w:r>
      <w:r w:rsidRPr="00D147B2">
        <w:rPr>
          <w:b/>
          <w:color w:val="000000" w:themeColor="text1"/>
          <w:sz w:val="23"/>
          <w:szCs w:val="23"/>
          <w:lang w:val="ro-RO"/>
        </w:rPr>
        <w:tab/>
      </w:r>
      <w:r w:rsidRPr="00D147B2">
        <w:rPr>
          <w:b/>
          <w:color w:val="000000" w:themeColor="text1"/>
          <w:sz w:val="23"/>
          <w:szCs w:val="23"/>
          <w:lang w:val="ro-RO"/>
        </w:rPr>
        <w:tab/>
        <w:t xml:space="preserve">               FACULTATEA DE LITERE</w:t>
      </w:r>
    </w:p>
    <w:p w:rsidR="00AD20B5" w:rsidRPr="00D147B2" w:rsidRDefault="00AD20B5" w:rsidP="007B3B64">
      <w:pPr>
        <w:pStyle w:val="BodyTextIndent"/>
        <w:spacing w:after="0" w:line="276" w:lineRule="auto"/>
        <w:rPr>
          <w:b/>
          <w:color w:val="000000" w:themeColor="text1"/>
          <w:sz w:val="23"/>
          <w:szCs w:val="23"/>
          <w:lang w:val="ro-RO"/>
        </w:rPr>
      </w:pPr>
      <w:r w:rsidRPr="00D147B2">
        <w:rPr>
          <w:b/>
          <w:color w:val="000000" w:themeColor="text1"/>
          <w:sz w:val="23"/>
          <w:szCs w:val="23"/>
          <w:lang w:val="ro-RO"/>
        </w:rPr>
        <w:t xml:space="preserve">                                                          </w:t>
      </w:r>
      <w:r w:rsidR="00DA2440" w:rsidRPr="00D147B2">
        <w:rPr>
          <w:b/>
          <w:color w:val="000000" w:themeColor="text1"/>
          <w:sz w:val="23"/>
          <w:szCs w:val="23"/>
          <w:lang w:val="ro-RO"/>
        </w:rPr>
        <w:t xml:space="preserve">                        </w:t>
      </w:r>
      <w:r w:rsidRPr="00D147B2">
        <w:rPr>
          <w:b/>
          <w:color w:val="000000" w:themeColor="text1"/>
          <w:sz w:val="23"/>
          <w:szCs w:val="23"/>
          <w:lang w:val="ro-RO"/>
        </w:rPr>
        <w:t xml:space="preserve">   Institutul Limbii Române </w:t>
      </w:r>
    </w:p>
    <w:p w:rsidR="00AD20B5" w:rsidRPr="00D147B2" w:rsidRDefault="00DA2440" w:rsidP="007B3B64">
      <w:pPr>
        <w:pStyle w:val="BodyTextIndent"/>
        <w:spacing w:after="0" w:line="276" w:lineRule="auto"/>
        <w:ind w:left="4320" w:firstLine="720"/>
        <w:rPr>
          <w:b/>
          <w:color w:val="000000" w:themeColor="text1"/>
          <w:sz w:val="23"/>
          <w:szCs w:val="23"/>
          <w:lang w:val="ro-RO"/>
        </w:rPr>
      </w:pPr>
      <w:r w:rsidRPr="00D147B2">
        <w:rPr>
          <w:b/>
          <w:color w:val="000000" w:themeColor="text1"/>
          <w:sz w:val="23"/>
          <w:szCs w:val="23"/>
          <w:lang w:val="ro-RO"/>
        </w:rPr>
        <w:t xml:space="preserve"> </w:t>
      </w:r>
      <w:r w:rsidR="00AD20B5" w:rsidRPr="00D147B2">
        <w:rPr>
          <w:b/>
          <w:color w:val="000000" w:themeColor="text1"/>
          <w:sz w:val="23"/>
          <w:szCs w:val="23"/>
          <w:lang w:val="ro-RO"/>
        </w:rPr>
        <w:t>ca Limbă Europeană (ILR-LE)</w:t>
      </w:r>
    </w:p>
    <w:p w:rsidR="00AD20B5" w:rsidRPr="00D147B2" w:rsidRDefault="00AD20B5" w:rsidP="007B3B64">
      <w:pPr>
        <w:pStyle w:val="BodyTextIndent"/>
        <w:spacing w:after="0" w:line="276" w:lineRule="auto"/>
        <w:ind w:left="1003" w:firstLine="437"/>
        <w:rPr>
          <w:b/>
          <w:color w:val="000000" w:themeColor="text1"/>
          <w:sz w:val="23"/>
          <w:szCs w:val="23"/>
          <w:lang w:val="ro-RO"/>
        </w:rPr>
      </w:pPr>
    </w:p>
    <w:p w:rsidR="00AD20B5" w:rsidRPr="00D147B2" w:rsidRDefault="00AD20B5" w:rsidP="007B3B64">
      <w:pPr>
        <w:pStyle w:val="BodyTextIndent"/>
        <w:spacing w:after="0" w:line="276" w:lineRule="auto"/>
        <w:ind w:left="0"/>
        <w:rPr>
          <w:b/>
          <w:color w:val="000000" w:themeColor="text1"/>
          <w:sz w:val="23"/>
          <w:szCs w:val="23"/>
          <w:lang w:val="ro-RO"/>
        </w:rPr>
      </w:pPr>
      <w:r w:rsidRPr="00D147B2">
        <w:rPr>
          <w:b/>
          <w:color w:val="000000" w:themeColor="text1"/>
          <w:sz w:val="23"/>
          <w:szCs w:val="23"/>
          <w:lang w:val="ro-RO"/>
        </w:rPr>
        <w:t xml:space="preserve"> </w:t>
      </w:r>
      <w:r w:rsidRPr="00D147B2">
        <w:rPr>
          <w:b/>
          <w:color w:val="000000" w:themeColor="text1"/>
          <w:sz w:val="23"/>
          <w:szCs w:val="23"/>
          <w:lang w:val="ro-RO"/>
        </w:rPr>
        <w:tab/>
        <w:t xml:space="preserve">          </w:t>
      </w:r>
      <w:r w:rsidRPr="00D147B2">
        <w:rPr>
          <w:b/>
          <w:snapToGrid w:val="0"/>
          <w:color w:val="000000" w:themeColor="text1"/>
          <w:sz w:val="23"/>
          <w:szCs w:val="23"/>
          <w:lang w:val="ro-RO"/>
        </w:rPr>
        <w:t>Primar</w:t>
      </w:r>
      <w:r w:rsidRPr="00D147B2">
        <w:rPr>
          <w:b/>
          <w:color w:val="000000" w:themeColor="text1"/>
          <w:sz w:val="23"/>
          <w:szCs w:val="23"/>
          <w:lang w:val="ro-RO"/>
        </w:rPr>
        <w:tab/>
      </w:r>
      <w:r w:rsidRPr="00D147B2">
        <w:rPr>
          <w:b/>
          <w:color w:val="000000" w:themeColor="text1"/>
          <w:sz w:val="23"/>
          <w:szCs w:val="23"/>
          <w:lang w:val="ro-RO"/>
        </w:rPr>
        <w:tab/>
      </w:r>
      <w:r w:rsidRPr="00D147B2">
        <w:rPr>
          <w:b/>
          <w:color w:val="000000" w:themeColor="text1"/>
          <w:sz w:val="23"/>
          <w:szCs w:val="23"/>
          <w:lang w:val="ro-RO"/>
        </w:rPr>
        <w:tab/>
        <w:t xml:space="preserve">                                             Rector</w:t>
      </w:r>
    </w:p>
    <w:p w:rsidR="00AD20B5" w:rsidRPr="00D147B2" w:rsidRDefault="00AD20B5" w:rsidP="007B3B64">
      <w:pPr>
        <w:pStyle w:val="BodyTextIndent"/>
        <w:spacing w:after="0" w:line="276" w:lineRule="auto"/>
        <w:ind w:left="0"/>
        <w:rPr>
          <w:b/>
          <w:color w:val="000000" w:themeColor="text1"/>
          <w:sz w:val="23"/>
          <w:szCs w:val="23"/>
          <w:lang w:val="ro-RO"/>
        </w:rPr>
      </w:pPr>
      <w:r w:rsidRPr="00D147B2">
        <w:rPr>
          <w:b/>
          <w:color w:val="000000" w:themeColor="text1"/>
          <w:sz w:val="23"/>
          <w:szCs w:val="23"/>
          <w:shd w:val="clear" w:color="auto" w:fill="FFFFFF"/>
          <w:lang w:val="ro-RO"/>
        </w:rPr>
        <w:t xml:space="preserve">       ANTAL ÁRPÁD-ANDRÁS</w:t>
      </w:r>
      <w:r w:rsidRPr="00D147B2">
        <w:rPr>
          <w:b/>
          <w:color w:val="000000" w:themeColor="text1"/>
          <w:sz w:val="23"/>
          <w:szCs w:val="23"/>
          <w:lang w:val="ro-RO"/>
        </w:rPr>
        <w:t xml:space="preserve"> </w:t>
      </w:r>
      <w:r w:rsidRPr="00D147B2">
        <w:rPr>
          <w:b/>
          <w:color w:val="000000" w:themeColor="text1"/>
          <w:sz w:val="23"/>
          <w:szCs w:val="23"/>
          <w:lang w:val="ro-RO"/>
        </w:rPr>
        <w:tab/>
      </w:r>
      <w:r w:rsidRPr="00D147B2">
        <w:rPr>
          <w:b/>
          <w:color w:val="000000" w:themeColor="text1"/>
          <w:sz w:val="23"/>
          <w:szCs w:val="23"/>
          <w:lang w:val="ro-RO"/>
        </w:rPr>
        <w:tab/>
        <w:t xml:space="preserve">     </w:t>
      </w:r>
      <w:r w:rsidRPr="00D147B2">
        <w:rPr>
          <w:b/>
          <w:color w:val="000000" w:themeColor="text1"/>
          <w:sz w:val="23"/>
          <w:szCs w:val="23"/>
          <w:lang w:val="ro-RO"/>
        </w:rPr>
        <w:tab/>
        <w:t xml:space="preserve">    prof. univ. dr. Daniel David</w:t>
      </w:r>
    </w:p>
    <w:p w:rsidR="00AD20B5" w:rsidRPr="00D147B2" w:rsidRDefault="00AD20B5" w:rsidP="007B3B64">
      <w:pPr>
        <w:pStyle w:val="BodyTextIndent"/>
        <w:spacing w:after="0" w:line="276" w:lineRule="auto"/>
        <w:ind w:left="5040" w:firstLine="720"/>
        <w:rPr>
          <w:b/>
          <w:color w:val="000000" w:themeColor="text1"/>
          <w:sz w:val="23"/>
          <w:szCs w:val="23"/>
          <w:lang w:val="ro-RO"/>
        </w:rPr>
      </w:pPr>
    </w:p>
    <w:p w:rsidR="00AD20B5" w:rsidRPr="00D147B2" w:rsidRDefault="00AD20B5" w:rsidP="007B3B64">
      <w:pPr>
        <w:pStyle w:val="BodyTextIndent"/>
        <w:spacing w:after="0" w:line="276" w:lineRule="auto"/>
        <w:jc w:val="both"/>
        <w:rPr>
          <w:b/>
          <w:snapToGrid w:val="0"/>
          <w:color w:val="000000" w:themeColor="text1"/>
          <w:sz w:val="23"/>
          <w:szCs w:val="23"/>
          <w:lang w:val="ro-RO"/>
        </w:rPr>
      </w:pPr>
      <w:r w:rsidRPr="00D147B2">
        <w:rPr>
          <w:b/>
          <w:snapToGrid w:val="0"/>
          <w:color w:val="000000" w:themeColor="text1"/>
          <w:sz w:val="23"/>
          <w:szCs w:val="23"/>
          <w:lang w:val="ro-RO"/>
        </w:rPr>
        <w:t xml:space="preserve">      </w:t>
      </w:r>
    </w:p>
    <w:p w:rsidR="00AD20B5" w:rsidRPr="00D147B2" w:rsidRDefault="00AD20B5" w:rsidP="007B3B64">
      <w:pPr>
        <w:pStyle w:val="BodyTextIndent"/>
        <w:spacing w:after="0" w:line="276" w:lineRule="auto"/>
        <w:jc w:val="both"/>
        <w:rPr>
          <w:b/>
          <w:snapToGrid w:val="0"/>
          <w:color w:val="000000" w:themeColor="text1"/>
          <w:sz w:val="23"/>
          <w:szCs w:val="23"/>
          <w:lang w:val="ro-RO"/>
        </w:rPr>
      </w:pPr>
      <w:r w:rsidRPr="00D147B2">
        <w:rPr>
          <w:b/>
          <w:snapToGrid w:val="0"/>
          <w:color w:val="000000" w:themeColor="text1"/>
          <w:sz w:val="23"/>
          <w:szCs w:val="23"/>
          <w:lang w:val="ro-RO"/>
        </w:rPr>
        <w:t xml:space="preserve">                 Director                                                              </w:t>
      </w:r>
      <w:r w:rsidRPr="00D147B2">
        <w:rPr>
          <w:b/>
          <w:color w:val="000000" w:themeColor="text1"/>
          <w:sz w:val="23"/>
          <w:szCs w:val="23"/>
          <w:lang w:val="ro-RO"/>
        </w:rPr>
        <w:t>Director ILR-LE</w:t>
      </w:r>
    </w:p>
    <w:p w:rsidR="00AD20B5" w:rsidRPr="00D147B2" w:rsidRDefault="00AD20B5" w:rsidP="007B3B64">
      <w:pPr>
        <w:pStyle w:val="BodyTextIndent"/>
        <w:spacing w:after="0" w:line="276" w:lineRule="auto"/>
        <w:ind w:left="7230" w:hanging="7230"/>
        <w:jc w:val="both"/>
        <w:rPr>
          <w:snapToGrid w:val="0"/>
          <w:color w:val="000000" w:themeColor="text1"/>
          <w:sz w:val="23"/>
          <w:szCs w:val="23"/>
          <w:lang w:val="ro-RO"/>
        </w:rPr>
      </w:pPr>
      <w:r w:rsidRPr="00D147B2">
        <w:rPr>
          <w:rStyle w:val="Strong"/>
          <w:color w:val="000000" w:themeColor="text1"/>
          <w:sz w:val="23"/>
          <w:szCs w:val="23"/>
          <w:lang w:val="ro-RO"/>
        </w:rPr>
        <w:t xml:space="preserve">              VERESS ILDIKÓ</w:t>
      </w:r>
      <w:r w:rsidRPr="00D147B2">
        <w:rPr>
          <w:color w:val="000000" w:themeColor="text1"/>
          <w:sz w:val="23"/>
          <w:szCs w:val="23"/>
          <w:lang w:val="ro-RO"/>
        </w:rPr>
        <w:t xml:space="preserve">                                              </w:t>
      </w:r>
      <w:r w:rsidRPr="00D147B2">
        <w:rPr>
          <w:b/>
          <w:color w:val="000000" w:themeColor="text1"/>
          <w:sz w:val="23"/>
          <w:szCs w:val="23"/>
          <w:lang w:val="ro-RO"/>
        </w:rPr>
        <w:t>conf. univ. dr. Elena Platon</w:t>
      </w:r>
    </w:p>
    <w:p w:rsidR="00AD20B5" w:rsidRPr="00D147B2" w:rsidRDefault="00AD20B5" w:rsidP="007B3B64">
      <w:pPr>
        <w:pStyle w:val="BodyTextIndent"/>
        <w:spacing w:after="0" w:line="276" w:lineRule="auto"/>
        <w:ind w:left="7230" w:hanging="7513"/>
        <w:jc w:val="both"/>
        <w:rPr>
          <w:b/>
          <w:snapToGrid w:val="0"/>
          <w:color w:val="000000" w:themeColor="text1"/>
          <w:sz w:val="23"/>
          <w:szCs w:val="23"/>
          <w:lang w:val="ro-RO"/>
        </w:rPr>
      </w:pPr>
    </w:p>
    <w:p w:rsidR="00AD20B5" w:rsidRPr="00D147B2" w:rsidRDefault="00AD20B5" w:rsidP="007B3B64">
      <w:pPr>
        <w:jc w:val="right"/>
        <w:outlineLvl w:val="0"/>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ab/>
      </w:r>
      <w:r w:rsidRPr="00D147B2">
        <w:rPr>
          <w:rFonts w:ascii="Times New Roman" w:hAnsi="Times New Roman" w:cs="Times New Roman"/>
          <w:b/>
          <w:color w:val="000000" w:themeColor="text1"/>
          <w:sz w:val="23"/>
          <w:szCs w:val="23"/>
        </w:rPr>
        <w:tab/>
      </w:r>
      <w:r w:rsidRPr="00D147B2">
        <w:rPr>
          <w:rFonts w:ascii="Times New Roman" w:hAnsi="Times New Roman" w:cs="Times New Roman"/>
          <w:b/>
          <w:color w:val="000000" w:themeColor="text1"/>
          <w:sz w:val="23"/>
          <w:szCs w:val="23"/>
        </w:rPr>
        <w:tab/>
      </w:r>
      <w:r w:rsidRPr="00D147B2">
        <w:rPr>
          <w:rFonts w:ascii="Times New Roman" w:hAnsi="Times New Roman" w:cs="Times New Roman"/>
          <w:b/>
          <w:color w:val="000000" w:themeColor="text1"/>
          <w:sz w:val="23"/>
          <w:szCs w:val="23"/>
        </w:rPr>
        <w:tab/>
      </w:r>
      <w:r w:rsidRPr="00D147B2">
        <w:rPr>
          <w:rFonts w:ascii="Times New Roman" w:hAnsi="Times New Roman" w:cs="Times New Roman"/>
          <w:b/>
          <w:color w:val="000000" w:themeColor="text1"/>
          <w:sz w:val="23"/>
          <w:szCs w:val="23"/>
        </w:rPr>
        <w:tab/>
      </w:r>
      <w:r w:rsidRPr="00D147B2">
        <w:rPr>
          <w:rFonts w:ascii="Times New Roman" w:hAnsi="Times New Roman" w:cs="Times New Roman"/>
          <w:b/>
          <w:color w:val="000000" w:themeColor="text1"/>
          <w:sz w:val="23"/>
          <w:szCs w:val="23"/>
        </w:rPr>
        <w:tab/>
      </w:r>
      <w:r w:rsidRPr="00D147B2">
        <w:rPr>
          <w:rFonts w:ascii="Times New Roman" w:hAnsi="Times New Roman" w:cs="Times New Roman"/>
          <w:b/>
          <w:color w:val="000000" w:themeColor="text1"/>
          <w:sz w:val="23"/>
          <w:szCs w:val="23"/>
        </w:rPr>
        <w:tab/>
        <w:t xml:space="preserve"> </w:t>
      </w:r>
      <w:r w:rsidRPr="00D147B2">
        <w:rPr>
          <w:rFonts w:ascii="Times New Roman" w:hAnsi="Times New Roman" w:cs="Times New Roman"/>
          <w:b/>
          <w:color w:val="000000" w:themeColor="text1"/>
          <w:sz w:val="23"/>
          <w:szCs w:val="23"/>
        </w:rPr>
        <w:tab/>
      </w:r>
      <w:r w:rsidRPr="00D147B2">
        <w:rPr>
          <w:rFonts w:ascii="Times New Roman" w:hAnsi="Times New Roman" w:cs="Times New Roman"/>
          <w:b/>
          <w:color w:val="000000" w:themeColor="text1"/>
          <w:sz w:val="23"/>
          <w:szCs w:val="23"/>
        </w:rPr>
        <w:tab/>
        <w:t xml:space="preserve">  </w:t>
      </w:r>
    </w:p>
    <w:p w:rsidR="00AD20B5" w:rsidRPr="00D147B2" w:rsidRDefault="00AD20B5" w:rsidP="007B3B64">
      <w:pPr>
        <w:ind w:left="720"/>
        <w:outlineLvl w:val="0"/>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 xml:space="preserve">     Vizat juridic </w:t>
      </w:r>
      <w:r w:rsidRPr="00D147B2">
        <w:rPr>
          <w:rFonts w:ascii="Times New Roman" w:hAnsi="Times New Roman" w:cs="Times New Roman"/>
          <w:b/>
          <w:color w:val="000000" w:themeColor="text1"/>
          <w:sz w:val="23"/>
          <w:szCs w:val="23"/>
        </w:rPr>
        <w:tab/>
      </w:r>
      <w:r w:rsidRPr="00D147B2">
        <w:rPr>
          <w:rFonts w:ascii="Times New Roman" w:hAnsi="Times New Roman" w:cs="Times New Roman"/>
          <w:b/>
          <w:color w:val="000000" w:themeColor="text1"/>
          <w:sz w:val="23"/>
          <w:szCs w:val="23"/>
        </w:rPr>
        <w:tab/>
      </w:r>
      <w:r w:rsidRPr="00D147B2">
        <w:rPr>
          <w:rFonts w:ascii="Times New Roman" w:hAnsi="Times New Roman" w:cs="Times New Roman"/>
          <w:b/>
          <w:color w:val="000000" w:themeColor="text1"/>
          <w:sz w:val="23"/>
          <w:szCs w:val="23"/>
        </w:rPr>
        <w:tab/>
        <w:t xml:space="preserve">  </w:t>
      </w:r>
      <w:r w:rsidR="00DA2440" w:rsidRPr="00D147B2">
        <w:rPr>
          <w:rFonts w:ascii="Times New Roman" w:hAnsi="Times New Roman" w:cs="Times New Roman"/>
          <w:b/>
          <w:color w:val="000000" w:themeColor="text1"/>
          <w:sz w:val="23"/>
          <w:szCs w:val="23"/>
        </w:rPr>
        <w:t xml:space="preserve">    </w:t>
      </w:r>
      <w:r w:rsidRPr="00D147B2">
        <w:rPr>
          <w:rFonts w:ascii="Times New Roman" w:hAnsi="Times New Roman" w:cs="Times New Roman"/>
          <w:b/>
          <w:color w:val="000000" w:themeColor="text1"/>
          <w:sz w:val="23"/>
          <w:szCs w:val="23"/>
        </w:rPr>
        <w:t xml:space="preserve">Director Departament de Limba Maghiară </w:t>
      </w:r>
    </w:p>
    <w:p w:rsidR="00AD20B5" w:rsidRPr="00D147B2" w:rsidRDefault="00DA2440" w:rsidP="007B3B64">
      <w:pPr>
        <w:ind w:left="3600" w:firstLine="720"/>
        <w:jc w:val="center"/>
        <w:outlineLvl w:val="0"/>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 xml:space="preserve"> </w:t>
      </w:r>
      <w:r w:rsidR="00AD20B5" w:rsidRPr="00D147B2">
        <w:rPr>
          <w:rFonts w:ascii="Times New Roman" w:hAnsi="Times New Roman" w:cs="Times New Roman"/>
          <w:b/>
          <w:color w:val="000000" w:themeColor="text1"/>
          <w:sz w:val="23"/>
          <w:szCs w:val="23"/>
        </w:rPr>
        <w:t xml:space="preserve">și Lingvistică Generală </w:t>
      </w:r>
    </w:p>
    <w:p w:rsidR="00AD20B5" w:rsidRPr="00D147B2" w:rsidRDefault="00AD20B5" w:rsidP="007B3B64">
      <w:pPr>
        <w:ind w:left="3600" w:firstLine="720"/>
        <w:jc w:val="center"/>
        <w:outlineLvl w:val="0"/>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prof. univ. dr. Ben</w:t>
      </w:r>
      <w:r w:rsidRPr="00D147B2">
        <w:rPr>
          <w:rFonts w:ascii="Times New Roman" w:hAnsi="Times New Roman" w:cs="Times New Roman"/>
          <w:b/>
          <w:color w:val="000000" w:themeColor="text1"/>
          <w:sz w:val="23"/>
          <w:szCs w:val="23"/>
          <w:lang w:val="hu-HU"/>
        </w:rPr>
        <w:t xml:space="preserve">ő Attila  </w:t>
      </w:r>
    </w:p>
    <w:p w:rsidR="00AD20B5" w:rsidRPr="00D147B2" w:rsidRDefault="00AD20B5" w:rsidP="007B3B64">
      <w:pPr>
        <w:ind w:left="3600" w:firstLine="720"/>
        <w:jc w:val="center"/>
        <w:outlineLvl w:val="0"/>
        <w:rPr>
          <w:rFonts w:ascii="Times New Roman" w:hAnsi="Times New Roman" w:cs="Times New Roman"/>
          <w:b/>
          <w:color w:val="000000" w:themeColor="text1"/>
          <w:sz w:val="23"/>
          <w:szCs w:val="23"/>
        </w:rPr>
      </w:pPr>
    </w:p>
    <w:p w:rsidR="00AD20B5" w:rsidRPr="00D147B2" w:rsidRDefault="00AD20B5" w:rsidP="007B3B64">
      <w:pPr>
        <w:outlineLvl w:val="0"/>
        <w:rPr>
          <w:rFonts w:ascii="Times New Roman" w:hAnsi="Times New Roman" w:cs="Times New Roman"/>
          <w:b/>
          <w:color w:val="000000" w:themeColor="text1"/>
          <w:sz w:val="23"/>
          <w:szCs w:val="23"/>
        </w:rPr>
      </w:pPr>
    </w:p>
    <w:p w:rsidR="00AD20B5" w:rsidRPr="00D147B2" w:rsidRDefault="00DA2440" w:rsidP="007B3B64">
      <w:pPr>
        <w:ind w:left="4320" w:firstLine="720"/>
        <w:outlineLvl w:val="0"/>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 xml:space="preserve">   </w:t>
      </w:r>
      <w:r w:rsidR="00AD20B5" w:rsidRPr="00D147B2">
        <w:rPr>
          <w:rFonts w:ascii="Times New Roman" w:hAnsi="Times New Roman" w:cs="Times New Roman"/>
          <w:b/>
          <w:color w:val="000000" w:themeColor="text1"/>
          <w:sz w:val="23"/>
          <w:szCs w:val="23"/>
        </w:rPr>
        <w:t xml:space="preserve"> </w:t>
      </w:r>
      <w:r w:rsidRPr="00D147B2">
        <w:rPr>
          <w:rFonts w:ascii="Times New Roman" w:hAnsi="Times New Roman" w:cs="Times New Roman"/>
          <w:b/>
          <w:color w:val="000000" w:themeColor="text1"/>
          <w:sz w:val="23"/>
          <w:szCs w:val="23"/>
        </w:rPr>
        <w:t xml:space="preserve">    </w:t>
      </w:r>
      <w:r w:rsidR="00AD20B5" w:rsidRPr="00D147B2">
        <w:rPr>
          <w:rFonts w:ascii="Times New Roman" w:hAnsi="Times New Roman" w:cs="Times New Roman"/>
          <w:b/>
          <w:color w:val="000000" w:themeColor="text1"/>
          <w:sz w:val="23"/>
          <w:szCs w:val="23"/>
        </w:rPr>
        <w:t>Director Financiar Contabil</w:t>
      </w:r>
    </w:p>
    <w:p w:rsidR="00823C03" w:rsidRPr="00D147B2" w:rsidRDefault="00AD20B5" w:rsidP="00823C03">
      <w:pPr>
        <w:outlineLvl w:val="0"/>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 xml:space="preserve">                                       </w:t>
      </w:r>
      <w:r w:rsidRPr="00D147B2">
        <w:rPr>
          <w:rFonts w:ascii="Times New Roman" w:hAnsi="Times New Roman" w:cs="Times New Roman"/>
          <w:b/>
          <w:color w:val="000000" w:themeColor="text1"/>
          <w:sz w:val="23"/>
          <w:szCs w:val="23"/>
        </w:rPr>
        <w:tab/>
      </w:r>
      <w:r w:rsidRPr="00D147B2">
        <w:rPr>
          <w:rFonts w:ascii="Times New Roman" w:hAnsi="Times New Roman" w:cs="Times New Roman"/>
          <w:b/>
          <w:color w:val="000000" w:themeColor="text1"/>
          <w:sz w:val="23"/>
          <w:szCs w:val="23"/>
        </w:rPr>
        <w:tab/>
      </w:r>
      <w:r w:rsidRPr="00D147B2">
        <w:rPr>
          <w:rFonts w:ascii="Times New Roman" w:hAnsi="Times New Roman" w:cs="Times New Roman"/>
          <w:b/>
          <w:color w:val="000000" w:themeColor="text1"/>
          <w:sz w:val="23"/>
          <w:szCs w:val="23"/>
        </w:rPr>
        <w:tab/>
        <w:t xml:space="preserve">     </w:t>
      </w:r>
      <w:r w:rsidR="00DA2440" w:rsidRPr="00D147B2">
        <w:rPr>
          <w:rFonts w:ascii="Times New Roman" w:hAnsi="Times New Roman" w:cs="Times New Roman"/>
          <w:b/>
          <w:color w:val="000000" w:themeColor="text1"/>
          <w:sz w:val="23"/>
          <w:szCs w:val="23"/>
        </w:rPr>
        <w:t xml:space="preserve">                        </w:t>
      </w:r>
      <w:r w:rsidRPr="00D147B2">
        <w:rPr>
          <w:rFonts w:ascii="Times New Roman" w:hAnsi="Times New Roman" w:cs="Times New Roman"/>
          <w:b/>
          <w:color w:val="000000" w:themeColor="text1"/>
          <w:sz w:val="23"/>
          <w:szCs w:val="23"/>
        </w:rPr>
        <w:t xml:space="preserve"> Ec. Istvan Pusok</w:t>
      </w:r>
    </w:p>
    <w:p w:rsidR="00E377E9" w:rsidRPr="00D147B2" w:rsidRDefault="00DA2440" w:rsidP="00823C03">
      <w:pPr>
        <w:outlineLvl w:val="0"/>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 xml:space="preserve"> </w:t>
      </w:r>
    </w:p>
    <w:p w:rsidR="00823C03" w:rsidRPr="00D147B2" w:rsidRDefault="00823C03" w:rsidP="00823C03">
      <w:pPr>
        <w:outlineLvl w:val="0"/>
        <w:rPr>
          <w:rFonts w:ascii="Times New Roman" w:hAnsi="Times New Roman" w:cs="Times New Roman"/>
          <w:b/>
          <w:color w:val="000000" w:themeColor="text1"/>
          <w:sz w:val="23"/>
          <w:szCs w:val="23"/>
        </w:rPr>
      </w:pPr>
    </w:p>
    <w:p w:rsidR="00AD20B5" w:rsidRPr="00D147B2" w:rsidRDefault="00DA2440" w:rsidP="00296B62">
      <w:pPr>
        <w:ind w:left="5040" w:firstLine="720"/>
        <w:outlineLvl w:val="0"/>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 xml:space="preserve"> </w:t>
      </w:r>
      <w:r w:rsidR="00E377E9" w:rsidRPr="00D147B2">
        <w:rPr>
          <w:rFonts w:ascii="Times New Roman" w:hAnsi="Times New Roman" w:cs="Times New Roman"/>
          <w:b/>
          <w:color w:val="000000" w:themeColor="text1"/>
          <w:sz w:val="23"/>
          <w:szCs w:val="23"/>
        </w:rPr>
        <w:t xml:space="preserve">       </w:t>
      </w:r>
      <w:r w:rsidR="00AD20B5" w:rsidRPr="00D147B2">
        <w:rPr>
          <w:rFonts w:ascii="Times New Roman" w:hAnsi="Times New Roman" w:cs="Times New Roman"/>
          <w:b/>
          <w:color w:val="000000" w:themeColor="text1"/>
          <w:sz w:val="23"/>
          <w:szCs w:val="23"/>
        </w:rPr>
        <w:t>V</w:t>
      </w:r>
      <w:r w:rsidR="00296B62" w:rsidRPr="00D147B2">
        <w:rPr>
          <w:rFonts w:ascii="Times New Roman" w:hAnsi="Times New Roman" w:cs="Times New Roman"/>
          <w:b/>
          <w:color w:val="000000" w:themeColor="text1"/>
          <w:sz w:val="23"/>
          <w:szCs w:val="23"/>
        </w:rPr>
        <w:t>izat juridic</w:t>
      </w:r>
    </w:p>
    <w:p w:rsidR="00E377E9" w:rsidRPr="00D147B2" w:rsidRDefault="00E377E9" w:rsidP="00296B62">
      <w:pPr>
        <w:ind w:left="5040" w:firstLine="720"/>
        <w:outlineLvl w:val="0"/>
        <w:rPr>
          <w:rFonts w:ascii="Times New Roman" w:hAnsi="Times New Roman" w:cs="Times New Roman"/>
          <w:b/>
          <w:color w:val="000000" w:themeColor="text1"/>
          <w:sz w:val="23"/>
          <w:szCs w:val="23"/>
        </w:rPr>
      </w:pPr>
    </w:p>
    <w:p w:rsidR="00215F8C" w:rsidRPr="00D147B2" w:rsidRDefault="00215F8C" w:rsidP="007B3B64">
      <w:pPr>
        <w:rPr>
          <w:rFonts w:ascii="Times New Roman" w:hAnsi="Times New Roman" w:cs="Times New Roman"/>
          <w:b/>
          <w:color w:val="000000" w:themeColor="text1"/>
          <w:sz w:val="23"/>
          <w:szCs w:val="23"/>
          <w:lang w:val="hu-HU"/>
        </w:rPr>
      </w:pPr>
    </w:p>
    <w:p w:rsidR="00215F8C" w:rsidRDefault="00215F8C" w:rsidP="007B3B64">
      <w:pPr>
        <w:rPr>
          <w:rFonts w:ascii="Times New Roman" w:hAnsi="Times New Roman" w:cs="Times New Roman"/>
          <w:b/>
          <w:color w:val="000000" w:themeColor="text1"/>
          <w:sz w:val="23"/>
          <w:szCs w:val="23"/>
          <w:lang w:val="hu-HU"/>
        </w:rPr>
      </w:pPr>
    </w:p>
    <w:p w:rsidR="00D147B2" w:rsidRDefault="00D147B2" w:rsidP="007B3B64">
      <w:pPr>
        <w:rPr>
          <w:rFonts w:ascii="Times New Roman" w:hAnsi="Times New Roman" w:cs="Times New Roman"/>
          <w:b/>
          <w:color w:val="000000" w:themeColor="text1"/>
          <w:sz w:val="23"/>
          <w:szCs w:val="23"/>
          <w:lang w:val="hu-HU"/>
        </w:rPr>
      </w:pPr>
    </w:p>
    <w:p w:rsidR="00D147B2" w:rsidRDefault="00D147B2" w:rsidP="007B3B64">
      <w:pPr>
        <w:rPr>
          <w:rFonts w:ascii="Times New Roman" w:hAnsi="Times New Roman" w:cs="Times New Roman"/>
          <w:b/>
          <w:color w:val="000000" w:themeColor="text1"/>
          <w:sz w:val="23"/>
          <w:szCs w:val="23"/>
          <w:lang w:val="hu-HU"/>
        </w:rPr>
      </w:pPr>
    </w:p>
    <w:p w:rsidR="00D147B2" w:rsidRDefault="00D147B2" w:rsidP="007B3B64">
      <w:pPr>
        <w:rPr>
          <w:rFonts w:ascii="Times New Roman" w:hAnsi="Times New Roman" w:cs="Times New Roman"/>
          <w:b/>
          <w:color w:val="000000" w:themeColor="text1"/>
          <w:sz w:val="23"/>
          <w:szCs w:val="23"/>
          <w:lang w:val="hu-HU"/>
        </w:rPr>
      </w:pPr>
    </w:p>
    <w:p w:rsidR="00D147B2" w:rsidRDefault="00D147B2" w:rsidP="007B3B64">
      <w:pPr>
        <w:rPr>
          <w:rFonts w:ascii="Times New Roman" w:hAnsi="Times New Roman" w:cs="Times New Roman"/>
          <w:b/>
          <w:color w:val="000000" w:themeColor="text1"/>
          <w:sz w:val="23"/>
          <w:szCs w:val="23"/>
          <w:lang w:val="hu-HU"/>
        </w:rPr>
      </w:pPr>
    </w:p>
    <w:p w:rsidR="00D147B2" w:rsidRDefault="00D147B2" w:rsidP="007B3B64">
      <w:pPr>
        <w:rPr>
          <w:rFonts w:ascii="Times New Roman" w:hAnsi="Times New Roman" w:cs="Times New Roman"/>
          <w:b/>
          <w:color w:val="000000" w:themeColor="text1"/>
          <w:sz w:val="23"/>
          <w:szCs w:val="23"/>
          <w:lang w:val="hu-HU"/>
        </w:rPr>
      </w:pPr>
    </w:p>
    <w:p w:rsidR="00D147B2" w:rsidRDefault="00D147B2" w:rsidP="007B3B64">
      <w:pPr>
        <w:rPr>
          <w:rFonts w:ascii="Times New Roman" w:hAnsi="Times New Roman" w:cs="Times New Roman"/>
          <w:b/>
          <w:color w:val="000000" w:themeColor="text1"/>
          <w:sz w:val="23"/>
          <w:szCs w:val="23"/>
          <w:lang w:val="hu-HU"/>
        </w:rPr>
      </w:pPr>
    </w:p>
    <w:p w:rsidR="00D147B2" w:rsidRDefault="00D147B2" w:rsidP="007B3B64">
      <w:pPr>
        <w:rPr>
          <w:rFonts w:ascii="Times New Roman" w:hAnsi="Times New Roman" w:cs="Times New Roman"/>
          <w:b/>
          <w:color w:val="000000" w:themeColor="text1"/>
          <w:sz w:val="23"/>
          <w:szCs w:val="23"/>
          <w:lang w:val="hu-HU"/>
        </w:rPr>
      </w:pPr>
    </w:p>
    <w:p w:rsidR="00D147B2" w:rsidRDefault="00D147B2" w:rsidP="007B3B64">
      <w:pPr>
        <w:rPr>
          <w:rFonts w:ascii="Times New Roman" w:hAnsi="Times New Roman" w:cs="Times New Roman"/>
          <w:b/>
          <w:color w:val="000000" w:themeColor="text1"/>
          <w:sz w:val="23"/>
          <w:szCs w:val="23"/>
          <w:lang w:val="hu-HU"/>
        </w:rPr>
      </w:pPr>
    </w:p>
    <w:p w:rsidR="00D147B2" w:rsidRDefault="00D147B2" w:rsidP="007B3B64">
      <w:pPr>
        <w:rPr>
          <w:rFonts w:ascii="Times New Roman" w:hAnsi="Times New Roman" w:cs="Times New Roman"/>
          <w:b/>
          <w:color w:val="000000" w:themeColor="text1"/>
          <w:sz w:val="23"/>
          <w:szCs w:val="23"/>
          <w:lang w:val="hu-HU"/>
        </w:rPr>
      </w:pPr>
    </w:p>
    <w:p w:rsidR="00D147B2" w:rsidRDefault="00D147B2" w:rsidP="007B3B64">
      <w:pPr>
        <w:rPr>
          <w:rFonts w:ascii="Times New Roman" w:hAnsi="Times New Roman" w:cs="Times New Roman"/>
          <w:b/>
          <w:color w:val="000000" w:themeColor="text1"/>
          <w:sz w:val="23"/>
          <w:szCs w:val="23"/>
          <w:lang w:val="hu-HU"/>
        </w:rPr>
      </w:pPr>
    </w:p>
    <w:p w:rsidR="00D147B2" w:rsidRDefault="00D147B2" w:rsidP="007B3B64">
      <w:pPr>
        <w:rPr>
          <w:rFonts w:ascii="Times New Roman" w:hAnsi="Times New Roman" w:cs="Times New Roman"/>
          <w:b/>
          <w:color w:val="000000" w:themeColor="text1"/>
          <w:sz w:val="23"/>
          <w:szCs w:val="23"/>
          <w:lang w:val="hu-HU"/>
        </w:rPr>
      </w:pPr>
    </w:p>
    <w:p w:rsidR="00D147B2" w:rsidRPr="00D147B2" w:rsidRDefault="00D147B2" w:rsidP="007B3B64">
      <w:pPr>
        <w:rPr>
          <w:rFonts w:ascii="Times New Roman" w:hAnsi="Times New Roman" w:cs="Times New Roman"/>
          <w:b/>
          <w:color w:val="000000" w:themeColor="text1"/>
          <w:sz w:val="23"/>
          <w:szCs w:val="23"/>
          <w:lang w:val="hu-HU"/>
        </w:rPr>
      </w:pPr>
    </w:p>
    <w:p w:rsidR="00215F8C" w:rsidRPr="00D147B2" w:rsidRDefault="00215F8C" w:rsidP="007B3B64">
      <w:pPr>
        <w:rPr>
          <w:rFonts w:ascii="Times New Roman" w:hAnsi="Times New Roman" w:cs="Times New Roman"/>
          <w:b/>
          <w:color w:val="000000" w:themeColor="text1"/>
          <w:sz w:val="23"/>
          <w:szCs w:val="23"/>
          <w:lang w:val="hu-HU"/>
        </w:rPr>
      </w:pPr>
    </w:p>
    <w:p w:rsidR="00215F8C" w:rsidRPr="00D147B2" w:rsidRDefault="00215F8C" w:rsidP="007B3B64">
      <w:pPr>
        <w:rPr>
          <w:rFonts w:ascii="Times New Roman" w:hAnsi="Times New Roman" w:cs="Times New Roman"/>
          <w:b/>
          <w:color w:val="000000" w:themeColor="text1"/>
          <w:sz w:val="23"/>
          <w:szCs w:val="23"/>
          <w:lang w:val="hu-HU"/>
        </w:rPr>
      </w:pPr>
    </w:p>
    <w:p w:rsidR="00AD20B5" w:rsidRPr="00D147B2" w:rsidRDefault="00AD20B5" w:rsidP="007B3B64">
      <w:pPr>
        <w:rPr>
          <w:rFonts w:ascii="Times New Roman" w:hAnsi="Times New Roman" w:cs="Times New Roman"/>
          <w:b/>
          <w:color w:val="000000" w:themeColor="text1"/>
          <w:sz w:val="23"/>
          <w:szCs w:val="23"/>
          <w:lang w:val="hu-HU"/>
        </w:rPr>
      </w:pPr>
      <w:r w:rsidRPr="00D147B2">
        <w:rPr>
          <w:rFonts w:ascii="Times New Roman" w:hAnsi="Times New Roman" w:cs="Times New Roman"/>
          <w:b/>
          <w:color w:val="000000" w:themeColor="text1"/>
          <w:sz w:val="23"/>
          <w:szCs w:val="23"/>
          <w:lang w:val="hu-HU"/>
        </w:rPr>
        <w:lastRenderedPageBreak/>
        <w:t xml:space="preserve">DIRECȚIA JURIDICĂ ȘI RESTITUIREA PROPRIETĂȚILOR </w:t>
      </w:r>
    </w:p>
    <w:p w:rsidR="00AD20B5" w:rsidRPr="00D147B2" w:rsidRDefault="00AD20B5" w:rsidP="007B3B64">
      <w:pPr>
        <w:rPr>
          <w:rFonts w:ascii="Times New Roman" w:hAnsi="Times New Roman" w:cs="Times New Roman"/>
          <w:color w:val="000000" w:themeColor="text1"/>
          <w:sz w:val="23"/>
          <w:szCs w:val="23"/>
          <w:lang w:val="hu-HU"/>
        </w:rPr>
      </w:pPr>
      <w:r w:rsidRPr="00D147B2">
        <w:rPr>
          <w:rFonts w:ascii="Times New Roman" w:hAnsi="Times New Roman" w:cs="Times New Roman"/>
          <w:b/>
          <w:color w:val="000000" w:themeColor="text1"/>
          <w:sz w:val="23"/>
          <w:szCs w:val="23"/>
          <w:lang w:val="hu-HU"/>
        </w:rPr>
        <w:t xml:space="preserve">Nr. </w:t>
      </w:r>
      <w:r w:rsidR="00215F8C" w:rsidRPr="00D147B2">
        <w:rPr>
          <w:rFonts w:ascii="Times New Roman" w:hAnsi="Times New Roman" w:cs="Times New Roman"/>
          <w:b/>
          <w:color w:val="000000" w:themeColor="text1"/>
          <w:sz w:val="23"/>
          <w:szCs w:val="23"/>
          <w:lang w:val="hu-HU"/>
        </w:rPr>
        <w:t>62955/26.09.2022</w:t>
      </w:r>
    </w:p>
    <w:p w:rsidR="00AD20B5" w:rsidRPr="00D147B2" w:rsidRDefault="00AD20B5" w:rsidP="007B3B64">
      <w:pPr>
        <w:rPr>
          <w:rFonts w:ascii="Times New Roman" w:hAnsi="Times New Roman" w:cs="Times New Roman"/>
          <w:color w:val="000000" w:themeColor="text1"/>
          <w:sz w:val="23"/>
          <w:szCs w:val="23"/>
          <w:lang w:val="hu-HU"/>
        </w:rPr>
      </w:pPr>
    </w:p>
    <w:p w:rsidR="00AD20B5" w:rsidRPr="00D147B2" w:rsidRDefault="00AD20B5" w:rsidP="007B3B64">
      <w:pPr>
        <w:rPr>
          <w:rFonts w:ascii="Times New Roman" w:hAnsi="Times New Roman" w:cs="Times New Roman"/>
          <w:color w:val="000000" w:themeColor="text1"/>
          <w:sz w:val="23"/>
          <w:szCs w:val="23"/>
          <w:lang w:val="hu-HU"/>
        </w:rPr>
      </w:pPr>
    </w:p>
    <w:p w:rsidR="00AD20B5" w:rsidRPr="00D147B2" w:rsidRDefault="00AD20B5" w:rsidP="007B3B64">
      <w:pPr>
        <w:jc w:val="center"/>
        <w:rPr>
          <w:rFonts w:ascii="Times New Roman" w:hAnsi="Times New Roman" w:cs="Times New Roman"/>
          <w:b/>
          <w:color w:val="000000" w:themeColor="text1"/>
          <w:sz w:val="23"/>
          <w:szCs w:val="23"/>
          <w:lang w:val="hu-HU"/>
        </w:rPr>
      </w:pPr>
      <w:r w:rsidRPr="00D147B2">
        <w:rPr>
          <w:rFonts w:ascii="Times New Roman" w:hAnsi="Times New Roman" w:cs="Times New Roman"/>
          <w:b/>
          <w:color w:val="000000" w:themeColor="text1"/>
          <w:sz w:val="23"/>
          <w:szCs w:val="23"/>
          <w:lang w:val="hu-HU"/>
        </w:rPr>
        <w:t>RAPORT DE SPECIALITATE</w:t>
      </w:r>
    </w:p>
    <w:p w:rsidR="00AD20B5" w:rsidRPr="00D147B2" w:rsidRDefault="00AD20B5" w:rsidP="00E377E9">
      <w:pPr>
        <w:widowControl w:val="0"/>
        <w:jc w:val="center"/>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 xml:space="preserve">privind aprobarea instituirii Programului multianual de interes local </w:t>
      </w:r>
      <w:r w:rsidR="00E377E9" w:rsidRPr="00D147B2">
        <w:rPr>
          <w:rFonts w:ascii="Times New Roman" w:hAnsi="Times New Roman" w:cs="Times New Roman"/>
          <w:b/>
          <w:color w:val="000000" w:themeColor="text1"/>
          <w:sz w:val="23"/>
          <w:szCs w:val="23"/>
        </w:rPr>
        <w:t>„Acordarea de sprijin financiar în vederea participării la cursuri de limba română sau maghiară, destinate vorbitorilor nonnativi”</w:t>
      </w:r>
    </w:p>
    <w:p w:rsidR="00AD20B5" w:rsidRPr="00D147B2" w:rsidRDefault="00AD20B5" w:rsidP="007B3B64">
      <w:pPr>
        <w:pStyle w:val="Default"/>
        <w:spacing w:line="276" w:lineRule="auto"/>
        <w:ind w:firstLine="720"/>
        <w:jc w:val="both"/>
        <w:rPr>
          <w:rFonts w:ascii="Times New Roman" w:hAnsi="Times New Roman" w:cs="Times New Roman"/>
          <w:bCs/>
          <w:color w:val="000000" w:themeColor="text1"/>
          <w:sz w:val="23"/>
          <w:szCs w:val="23"/>
          <w:lang w:val="ro-RO"/>
        </w:rPr>
      </w:pPr>
    </w:p>
    <w:p w:rsidR="00AD20B5" w:rsidRPr="00D147B2" w:rsidRDefault="00AD20B5" w:rsidP="007B3B64">
      <w:pPr>
        <w:pStyle w:val="Default"/>
        <w:spacing w:line="276" w:lineRule="auto"/>
        <w:ind w:firstLine="720"/>
        <w:jc w:val="both"/>
        <w:rPr>
          <w:rFonts w:ascii="Times New Roman" w:hAnsi="Times New Roman" w:cs="Times New Roman"/>
          <w:bCs/>
          <w:color w:val="000000" w:themeColor="text1"/>
          <w:sz w:val="23"/>
          <w:szCs w:val="23"/>
          <w:lang w:val="ro-RO"/>
        </w:rPr>
      </w:pPr>
    </w:p>
    <w:p w:rsidR="00E377E9" w:rsidRPr="00D147B2" w:rsidRDefault="00AD20B5" w:rsidP="00E377E9">
      <w:pPr>
        <w:widowControl w:val="0"/>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Având în vedere Referatul de aprobare nr. </w:t>
      </w:r>
      <w:r w:rsidR="00215F8C" w:rsidRPr="00D147B2">
        <w:rPr>
          <w:rFonts w:ascii="Times New Roman" w:hAnsi="Times New Roman" w:cs="Times New Roman"/>
          <w:color w:val="000000" w:themeColor="text1"/>
          <w:sz w:val="23"/>
          <w:szCs w:val="23"/>
        </w:rPr>
        <w:t>62953</w:t>
      </w:r>
      <w:r w:rsidR="00E377E9" w:rsidRPr="00D147B2">
        <w:rPr>
          <w:rFonts w:ascii="Times New Roman" w:hAnsi="Times New Roman" w:cs="Times New Roman"/>
          <w:color w:val="000000" w:themeColor="text1"/>
          <w:sz w:val="23"/>
          <w:szCs w:val="23"/>
        </w:rPr>
        <w:t>/</w:t>
      </w:r>
      <w:r w:rsidR="00215F8C" w:rsidRPr="00D147B2">
        <w:rPr>
          <w:rFonts w:ascii="Times New Roman" w:hAnsi="Times New Roman" w:cs="Times New Roman"/>
          <w:color w:val="000000" w:themeColor="text1"/>
          <w:sz w:val="23"/>
          <w:szCs w:val="23"/>
        </w:rPr>
        <w:t>26.09.</w:t>
      </w:r>
      <w:r w:rsidRPr="00D147B2">
        <w:rPr>
          <w:rFonts w:ascii="Times New Roman" w:hAnsi="Times New Roman" w:cs="Times New Roman"/>
          <w:color w:val="000000" w:themeColor="text1"/>
          <w:sz w:val="23"/>
          <w:szCs w:val="23"/>
        </w:rPr>
        <w:t xml:space="preserve">2022 al viceprimarului </w:t>
      </w:r>
      <w:r w:rsidRPr="00D147B2">
        <w:rPr>
          <w:rStyle w:val="Strong"/>
          <w:b w:val="0"/>
          <w:bCs/>
          <w:color w:val="000000" w:themeColor="text1"/>
          <w:sz w:val="23"/>
          <w:szCs w:val="23"/>
        </w:rPr>
        <w:t>municipiului Sfântu Gheorghe, d-na Vargha Fruzsina,</w:t>
      </w:r>
      <w:r w:rsidRPr="00D147B2">
        <w:rPr>
          <w:rStyle w:val="Strong"/>
          <w:bCs/>
          <w:color w:val="000000" w:themeColor="text1"/>
          <w:sz w:val="23"/>
          <w:szCs w:val="23"/>
        </w:rPr>
        <w:t xml:space="preserve"> </w:t>
      </w:r>
      <w:r w:rsidRPr="00D147B2">
        <w:rPr>
          <w:rFonts w:ascii="Times New Roman" w:hAnsi="Times New Roman" w:cs="Times New Roman"/>
          <w:color w:val="000000" w:themeColor="text1"/>
          <w:sz w:val="23"/>
          <w:szCs w:val="23"/>
          <w:lang w:val="hu-HU"/>
        </w:rPr>
        <w:t xml:space="preserve">prin care se propune </w:t>
      </w:r>
      <w:r w:rsidRPr="00D147B2">
        <w:rPr>
          <w:rFonts w:ascii="Times New Roman" w:hAnsi="Times New Roman" w:cs="Times New Roman"/>
          <w:color w:val="000000" w:themeColor="text1"/>
          <w:sz w:val="23"/>
          <w:szCs w:val="23"/>
        </w:rPr>
        <w:t xml:space="preserve">instituirea Programului multianual de interes local </w:t>
      </w:r>
      <w:r w:rsidR="00E377E9" w:rsidRPr="00D147B2">
        <w:rPr>
          <w:rFonts w:ascii="Times New Roman" w:hAnsi="Times New Roman" w:cs="Times New Roman"/>
          <w:color w:val="000000" w:themeColor="text1"/>
          <w:sz w:val="23"/>
          <w:szCs w:val="23"/>
        </w:rPr>
        <w:t>„Acordarea de sprijin financiar în vederea participării la cursuri de limba română sau maghiară, destinate vorbitorilor nonnativi”;</w:t>
      </w:r>
    </w:p>
    <w:p w:rsidR="00AD20B5" w:rsidRPr="00D147B2" w:rsidRDefault="00AD20B5" w:rsidP="00E377E9">
      <w:pPr>
        <w:ind w:firstLine="720"/>
        <w:jc w:val="both"/>
        <w:rPr>
          <w:rFonts w:ascii="Times New Roman" w:hAnsi="Times New Roman" w:cs="Times New Roman"/>
          <w:i/>
          <w:color w:val="000000" w:themeColor="text1"/>
          <w:sz w:val="23"/>
          <w:szCs w:val="23"/>
          <w:lang w:val="es-ES"/>
        </w:rPr>
      </w:pPr>
      <w:r w:rsidRPr="00D147B2">
        <w:rPr>
          <w:rStyle w:val="Strong"/>
          <w:b w:val="0"/>
          <w:color w:val="000000" w:themeColor="text1"/>
          <w:sz w:val="23"/>
          <w:szCs w:val="23"/>
        </w:rPr>
        <w:t xml:space="preserve">În conformitate cu art. 129 </w:t>
      </w:r>
      <w:r w:rsidRPr="00D147B2">
        <w:rPr>
          <w:rFonts w:ascii="Times New Roman" w:hAnsi="Times New Roman" w:cs="Times New Roman"/>
          <w:color w:val="000000" w:themeColor="text1"/>
          <w:sz w:val="23"/>
          <w:szCs w:val="23"/>
        </w:rPr>
        <w:t xml:space="preserve">alin. (2) lit. d) din Ordonanţa de urgenţă nr. 57 din 3 iulie 2019 privind Codul administrativ </w:t>
      </w:r>
      <w:r w:rsidRPr="00D147B2">
        <w:rPr>
          <w:rStyle w:val="Strong"/>
          <w:b w:val="0"/>
          <w:color w:val="000000" w:themeColor="text1"/>
          <w:sz w:val="23"/>
          <w:szCs w:val="23"/>
        </w:rPr>
        <w:t>Consiliul Local exercită</w:t>
      </w:r>
      <w:r w:rsidRPr="00D147B2">
        <w:rPr>
          <w:rStyle w:val="Strong"/>
          <w:color w:val="000000" w:themeColor="text1"/>
          <w:sz w:val="23"/>
          <w:szCs w:val="23"/>
        </w:rPr>
        <w:t xml:space="preserve"> </w:t>
      </w:r>
      <w:r w:rsidRPr="00D147B2">
        <w:rPr>
          <w:rFonts w:ascii="Times New Roman" w:hAnsi="Times New Roman" w:cs="Times New Roman"/>
          <w:color w:val="000000" w:themeColor="text1"/>
          <w:sz w:val="23"/>
          <w:szCs w:val="23"/>
        </w:rPr>
        <w:t>”</w:t>
      </w:r>
      <w:r w:rsidRPr="00D147B2">
        <w:rPr>
          <w:rFonts w:ascii="Times New Roman" w:hAnsi="Times New Roman" w:cs="Times New Roman"/>
          <w:i/>
          <w:color w:val="000000" w:themeColor="text1"/>
          <w:sz w:val="23"/>
          <w:szCs w:val="23"/>
          <w:shd w:val="clear" w:color="auto" w:fill="FFFFFF"/>
        </w:rPr>
        <w:t>atribuţii privind gestionarea serviciilor de interes local</w:t>
      </w:r>
      <w:r w:rsidRPr="00D147B2">
        <w:rPr>
          <w:rFonts w:ascii="Times New Roman" w:hAnsi="Times New Roman" w:cs="Times New Roman"/>
          <w:color w:val="000000" w:themeColor="text1"/>
          <w:sz w:val="23"/>
          <w:szCs w:val="23"/>
          <w:shd w:val="clear" w:color="auto" w:fill="FFFFFF"/>
        </w:rPr>
        <w:t>”</w:t>
      </w:r>
      <w:r w:rsidRPr="00D147B2">
        <w:rPr>
          <w:rStyle w:val="Strong"/>
          <w:b w:val="0"/>
          <w:color w:val="000000" w:themeColor="text1"/>
          <w:sz w:val="23"/>
          <w:szCs w:val="23"/>
        </w:rPr>
        <w:t>, iar potrivit alin. (7) din același text legal</w:t>
      </w:r>
      <w:r w:rsidRPr="00D147B2">
        <w:rPr>
          <w:rStyle w:val="Strong"/>
          <w:color w:val="000000" w:themeColor="text1"/>
          <w:sz w:val="23"/>
          <w:szCs w:val="23"/>
        </w:rPr>
        <w:t xml:space="preserve"> </w:t>
      </w:r>
      <w:r w:rsidRPr="00D147B2">
        <w:rPr>
          <w:rStyle w:val="Strong"/>
          <w:b w:val="0"/>
          <w:i/>
          <w:color w:val="000000" w:themeColor="text1"/>
          <w:sz w:val="23"/>
          <w:szCs w:val="23"/>
        </w:rPr>
        <w:t>”</w:t>
      </w:r>
      <w:r w:rsidRPr="00D147B2">
        <w:rPr>
          <w:rFonts w:ascii="Times New Roman" w:hAnsi="Times New Roman" w:cs="Times New Roman"/>
          <w:i/>
          <w:color w:val="000000" w:themeColor="text1"/>
          <w:sz w:val="23"/>
          <w:szCs w:val="23"/>
          <w:lang w:val="es-ES"/>
        </w:rPr>
        <w:t>În exercitarea atribuţiilor prevăzute la alin. (2) lit. d), consiliul local asigură, potrivit competenţei sale şi în condiţiile legii, cadrul necesar pentru furnizarea serviciilor publice de interes local privind</w:t>
      </w:r>
      <w:bookmarkStart w:id="1" w:name="do|peIII|ttV|caIII|si3|ar129|al7|lia"/>
      <w:bookmarkEnd w:id="1"/>
      <w:r w:rsidRPr="00D147B2">
        <w:rPr>
          <w:rFonts w:ascii="Times New Roman" w:hAnsi="Times New Roman" w:cs="Times New Roman"/>
          <w:i/>
          <w:color w:val="000000" w:themeColor="text1"/>
          <w:sz w:val="23"/>
          <w:szCs w:val="23"/>
          <w:lang w:val="es-ES"/>
        </w:rPr>
        <w:t xml:space="preserve">: lit. </w:t>
      </w:r>
      <w:r w:rsidRPr="00D147B2">
        <w:rPr>
          <w:rStyle w:val="li"/>
          <w:bCs/>
          <w:i/>
          <w:color w:val="000000" w:themeColor="text1"/>
          <w:sz w:val="23"/>
          <w:szCs w:val="23"/>
          <w:shd w:val="clear" w:color="auto" w:fill="FFFFFF"/>
        </w:rPr>
        <w:t xml:space="preserve">a) </w:t>
      </w:r>
      <w:r w:rsidRPr="00D147B2">
        <w:rPr>
          <w:rStyle w:val="tli"/>
          <w:rFonts w:ascii="Times New Roman" w:hAnsi="Times New Roman" w:cs="Times New Roman"/>
          <w:color w:val="000000" w:themeColor="text1"/>
          <w:sz w:val="23"/>
          <w:szCs w:val="23"/>
          <w:shd w:val="clear" w:color="auto" w:fill="FFFFFF"/>
        </w:rPr>
        <w:t>educaţia</w:t>
      </w:r>
      <w:r w:rsidR="00FA7200" w:rsidRPr="00D147B2">
        <w:rPr>
          <w:rStyle w:val="tli"/>
          <w:rFonts w:ascii="Times New Roman" w:hAnsi="Times New Roman" w:cs="Times New Roman"/>
          <w:color w:val="000000" w:themeColor="text1"/>
          <w:sz w:val="23"/>
          <w:szCs w:val="23"/>
          <w:shd w:val="clear" w:color="auto" w:fill="FFFFFF"/>
        </w:rPr>
        <w:t>.</w:t>
      </w:r>
      <w:r w:rsidRPr="00D147B2">
        <w:rPr>
          <w:rStyle w:val="tli"/>
          <w:rFonts w:ascii="Times New Roman" w:hAnsi="Times New Roman" w:cs="Times New Roman"/>
          <w:color w:val="000000" w:themeColor="text1"/>
          <w:sz w:val="23"/>
          <w:szCs w:val="23"/>
          <w:shd w:val="clear" w:color="auto" w:fill="FFFFFF"/>
        </w:rPr>
        <w:t xml:space="preserve"> </w:t>
      </w:r>
    </w:p>
    <w:p w:rsidR="00AD20B5" w:rsidRPr="00D147B2" w:rsidRDefault="00AD20B5" w:rsidP="007B3B64">
      <w:pPr>
        <w:ind w:firstLine="720"/>
        <w:jc w:val="both"/>
        <w:rPr>
          <w:rFonts w:ascii="Times New Roman" w:hAnsi="Times New Roman" w:cs="Times New Roman"/>
          <w:color w:val="000000" w:themeColor="text1"/>
          <w:sz w:val="23"/>
          <w:szCs w:val="23"/>
          <w:shd w:val="clear" w:color="auto" w:fill="FFFFFF"/>
        </w:rPr>
      </w:pPr>
      <w:r w:rsidRPr="00D147B2">
        <w:rPr>
          <w:rFonts w:ascii="Times New Roman" w:hAnsi="Times New Roman" w:cs="Times New Roman"/>
          <w:color w:val="000000" w:themeColor="text1"/>
          <w:sz w:val="23"/>
          <w:szCs w:val="23"/>
          <w:shd w:val="clear" w:color="auto" w:fill="FFFFFF"/>
        </w:rPr>
        <w:t xml:space="preserve">Raportat la prevederile art. 129 alin. 2 lit. b) </w:t>
      </w:r>
      <w:r w:rsidRPr="00D147B2">
        <w:rPr>
          <w:rFonts w:ascii="Times New Roman" w:hAnsi="Times New Roman" w:cs="Times New Roman"/>
          <w:color w:val="000000" w:themeColor="text1"/>
          <w:sz w:val="23"/>
          <w:szCs w:val="23"/>
        </w:rPr>
        <w:t xml:space="preserve">din din </w:t>
      </w:r>
      <w:r w:rsidRPr="00D147B2">
        <w:rPr>
          <w:rStyle w:val="Strong"/>
          <w:b w:val="0"/>
          <w:color w:val="000000" w:themeColor="text1"/>
          <w:sz w:val="23"/>
          <w:szCs w:val="23"/>
        </w:rPr>
        <w:t>OUG nr. 57/2019</w:t>
      </w:r>
      <w:r w:rsidRPr="00D147B2">
        <w:rPr>
          <w:rStyle w:val="Strong"/>
          <w:color w:val="000000" w:themeColor="text1"/>
          <w:sz w:val="23"/>
          <w:szCs w:val="23"/>
        </w:rPr>
        <w:t xml:space="preserve"> </w:t>
      </w:r>
      <w:r w:rsidRPr="00D147B2">
        <w:rPr>
          <w:rFonts w:ascii="Times New Roman" w:hAnsi="Times New Roman" w:cs="Times New Roman"/>
          <w:color w:val="000000" w:themeColor="text1"/>
          <w:sz w:val="23"/>
          <w:szCs w:val="23"/>
        </w:rPr>
        <w:t>potrivit cărora Consiliului Local îi revin și ”</w:t>
      </w:r>
      <w:r w:rsidRPr="00D147B2">
        <w:rPr>
          <w:rFonts w:ascii="Times New Roman" w:hAnsi="Times New Roman" w:cs="Times New Roman"/>
          <w:i/>
          <w:color w:val="000000" w:themeColor="text1"/>
          <w:sz w:val="23"/>
          <w:szCs w:val="23"/>
          <w:shd w:val="clear" w:color="auto" w:fill="FFFFFF"/>
        </w:rPr>
        <w:t>atribuţii privind dezvoltarea economico-socială şi de mediu a comunei, oraşului sau municipiului”,</w:t>
      </w:r>
      <w:r w:rsidRPr="00D147B2">
        <w:rPr>
          <w:rFonts w:ascii="Times New Roman" w:hAnsi="Times New Roman" w:cs="Times New Roman"/>
          <w:color w:val="000000" w:themeColor="text1"/>
          <w:sz w:val="23"/>
          <w:szCs w:val="23"/>
        </w:rPr>
        <w:t xml:space="preserve"> coroborat cu alin. (4) lit. f </w:t>
      </w:r>
      <w:r w:rsidRPr="00D147B2">
        <w:rPr>
          <w:rFonts w:ascii="Times New Roman" w:hAnsi="Times New Roman" w:cs="Times New Roman"/>
          <w:i/>
          <w:color w:val="000000" w:themeColor="text1"/>
          <w:sz w:val="23"/>
          <w:szCs w:val="23"/>
        </w:rPr>
        <w:t>”</w:t>
      </w:r>
      <w:r w:rsidRPr="00D147B2">
        <w:rPr>
          <w:rFonts w:ascii="Times New Roman" w:hAnsi="Times New Roman" w:cs="Times New Roman"/>
          <w:i/>
          <w:color w:val="000000" w:themeColor="text1"/>
          <w:sz w:val="23"/>
          <w:szCs w:val="23"/>
          <w:shd w:val="clear" w:color="auto" w:fill="FFFFFF"/>
        </w:rPr>
        <w:t>asigură un mediu favorabil înfiinţării şi/sau dezvoltării afacerilor, inclusiv prin valorificarea patrimoniului existent, precum şi prin realizarea de noi investiţii care să contribuie la îndeplinirea programelor de dezvoltare economică regională şi locală</w:t>
      </w:r>
      <w:r w:rsidRPr="00D147B2">
        <w:rPr>
          <w:rFonts w:ascii="Times New Roman" w:hAnsi="Times New Roman" w:cs="Times New Roman"/>
          <w:i/>
          <w:color w:val="000000" w:themeColor="text1"/>
          <w:sz w:val="23"/>
          <w:szCs w:val="23"/>
        </w:rPr>
        <w:t>”.</w:t>
      </w:r>
    </w:p>
    <w:p w:rsidR="00AD20B5" w:rsidRPr="00D147B2" w:rsidRDefault="00AD20B5" w:rsidP="007B3B64">
      <w:pPr>
        <w:ind w:firstLine="720"/>
        <w:jc w:val="both"/>
        <w:rPr>
          <w:rStyle w:val="tli"/>
          <w:rFonts w:ascii="Times New Roman" w:hAnsi="Times New Roman" w:cs="Times New Roman"/>
          <w:i/>
          <w:color w:val="000000" w:themeColor="text1"/>
          <w:sz w:val="23"/>
          <w:szCs w:val="23"/>
        </w:rPr>
      </w:pPr>
      <w:r w:rsidRPr="00D147B2">
        <w:rPr>
          <w:rStyle w:val="tli"/>
          <w:rFonts w:ascii="Times New Roman" w:hAnsi="Times New Roman" w:cs="Times New Roman"/>
          <w:color w:val="000000" w:themeColor="text1"/>
          <w:sz w:val="23"/>
          <w:szCs w:val="23"/>
          <w:shd w:val="clear" w:color="auto" w:fill="FFFFFF"/>
        </w:rPr>
        <w:t>Ținând cont și de prevederile</w:t>
      </w:r>
      <w:r w:rsidRPr="00D147B2">
        <w:rPr>
          <w:rFonts w:ascii="Times New Roman" w:hAnsi="Times New Roman" w:cs="Times New Roman"/>
          <w:i/>
          <w:color w:val="000000" w:themeColor="text1"/>
          <w:sz w:val="23"/>
          <w:szCs w:val="23"/>
        </w:rPr>
        <w:t xml:space="preserve"> </w:t>
      </w:r>
      <w:r w:rsidRPr="00D147B2">
        <w:rPr>
          <w:rFonts w:ascii="Times New Roman" w:hAnsi="Times New Roman" w:cs="Times New Roman"/>
          <w:color w:val="000000" w:themeColor="text1"/>
          <w:sz w:val="23"/>
          <w:szCs w:val="23"/>
          <w:shd w:val="clear" w:color="auto" w:fill="FFFFFF"/>
        </w:rPr>
        <w:t xml:space="preserve">art. 129 alin. (2) lit. e) </w:t>
      </w:r>
      <w:r w:rsidRPr="00D147B2">
        <w:rPr>
          <w:rFonts w:ascii="Times New Roman" w:hAnsi="Times New Roman" w:cs="Times New Roman"/>
          <w:color w:val="000000" w:themeColor="text1"/>
          <w:sz w:val="23"/>
          <w:szCs w:val="23"/>
        </w:rPr>
        <w:t xml:space="preserve">din același text legal, potrivit cărora: </w:t>
      </w:r>
      <w:r w:rsidRPr="00D147B2">
        <w:rPr>
          <w:rFonts w:ascii="Times New Roman" w:hAnsi="Times New Roman" w:cs="Times New Roman"/>
          <w:color w:val="000000" w:themeColor="text1"/>
          <w:sz w:val="23"/>
          <w:szCs w:val="23"/>
          <w:shd w:val="clear" w:color="auto" w:fill="FFFFFF"/>
        </w:rPr>
        <w:t>”</w:t>
      </w:r>
      <w:r w:rsidRPr="00D147B2">
        <w:rPr>
          <w:rFonts w:ascii="Times New Roman" w:hAnsi="Times New Roman" w:cs="Times New Roman"/>
          <w:i/>
          <w:color w:val="000000" w:themeColor="text1"/>
          <w:sz w:val="23"/>
          <w:szCs w:val="23"/>
          <w:shd w:val="clear" w:color="auto" w:fill="FFFFFF"/>
        </w:rPr>
        <w:t xml:space="preserve">Consiliul local exercită atribuţii </w:t>
      </w:r>
      <w:r w:rsidRPr="00D147B2">
        <w:rPr>
          <w:rFonts w:ascii="Times New Roman" w:hAnsi="Times New Roman" w:cs="Times New Roman"/>
          <w:i/>
          <w:color w:val="000000" w:themeColor="text1"/>
          <w:sz w:val="23"/>
          <w:szCs w:val="23"/>
        </w:rPr>
        <w:t>privind cooperarea interinstituţională pe plan intern şi extern</w:t>
      </w:r>
      <w:r w:rsidRPr="00D147B2">
        <w:rPr>
          <w:rFonts w:ascii="Times New Roman" w:hAnsi="Times New Roman" w:cs="Times New Roman"/>
          <w:color w:val="000000" w:themeColor="text1"/>
          <w:sz w:val="23"/>
          <w:szCs w:val="23"/>
        </w:rPr>
        <w:t xml:space="preserve">”, iar potrivit art. 129 alin. (9) lit. a) din aceeaşi </w:t>
      </w:r>
      <w:r w:rsidRPr="00D147B2">
        <w:rPr>
          <w:rFonts w:ascii="Times New Roman" w:hAnsi="Times New Roman" w:cs="Times New Roman"/>
          <w:i/>
          <w:color w:val="000000" w:themeColor="text1"/>
          <w:sz w:val="23"/>
          <w:szCs w:val="23"/>
        </w:rPr>
        <w:t>lege</w:t>
      </w:r>
      <w:r w:rsidRPr="00D147B2">
        <w:rPr>
          <w:rFonts w:ascii="Times New Roman" w:hAnsi="Times New Roman" w:cs="Times New Roman"/>
          <w:color w:val="000000" w:themeColor="text1"/>
          <w:sz w:val="23"/>
          <w:szCs w:val="23"/>
        </w:rPr>
        <w:t>:</w:t>
      </w:r>
      <w:r w:rsidRPr="00D147B2">
        <w:rPr>
          <w:rFonts w:ascii="Times New Roman" w:hAnsi="Times New Roman" w:cs="Times New Roman"/>
          <w:i/>
          <w:color w:val="000000" w:themeColor="text1"/>
          <w:sz w:val="23"/>
          <w:szCs w:val="23"/>
        </w:rPr>
        <w:t xml:space="preserve"> „În exercitarea atribuţiilor prevăzute la alin. 2 lit. e), consiliul local </w:t>
      </w:r>
      <w:r w:rsidRPr="00D147B2">
        <w:rPr>
          <w:rFonts w:ascii="Times New Roman" w:hAnsi="Times New Roman" w:cs="Times New Roman"/>
          <w:i/>
          <w:color w:val="000000" w:themeColor="text1"/>
          <w:sz w:val="23"/>
          <w:szCs w:val="23"/>
          <w:shd w:val="clear" w:color="auto" w:fill="FFFFFF"/>
        </w:rPr>
        <w:t>hotărăşte, în condiţiile legii, cooperarea sau asocierea cu persoane juridice române sau străine, în vederea finanţării şi realizării în comun a unor acţiuni, lucrări, servicii sau proiecte de interes public local</w:t>
      </w:r>
      <w:r w:rsidRPr="00D147B2">
        <w:rPr>
          <w:rFonts w:ascii="Times New Roman" w:hAnsi="Times New Roman" w:cs="Times New Roman"/>
          <w:color w:val="000000" w:themeColor="text1"/>
          <w:sz w:val="23"/>
          <w:szCs w:val="23"/>
          <w:shd w:val="clear" w:color="auto" w:fill="FFFFFF"/>
        </w:rPr>
        <w:t xml:space="preserve">.” </w:t>
      </w:r>
    </w:p>
    <w:p w:rsidR="00AD20B5" w:rsidRPr="00D147B2" w:rsidRDefault="00AD20B5" w:rsidP="007B3B64">
      <w:pPr>
        <w:ind w:firstLine="720"/>
        <w:jc w:val="both"/>
        <w:rPr>
          <w:rStyle w:val="Strong"/>
          <w:b w:val="0"/>
          <w:color w:val="000000" w:themeColor="text1"/>
          <w:sz w:val="23"/>
          <w:szCs w:val="23"/>
        </w:rPr>
      </w:pPr>
      <w:r w:rsidRPr="00D147B2">
        <w:rPr>
          <w:rFonts w:ascii="Times New Roman" w:hAnsi="Times New Roman" w:cs="Times New Roman"/>
          <w:color w:val="000000" w:themeColor="text1"/>
          <w:sz w:val="23"/>
          <w:szCs w:val="23"/>
        </w:rPr>
        <w:t>Având în vedere parcurgerea procedurii instituite de Legea nr. 52/2003 privind transparenţa decizională în administraţia publică, republicată;</w:t>
      </w:r>
    </w:p>
    <w:p w:rsidR="00AD20B5" w:rsidRPr="00D147B2" w:rsidRDefault="00AD20B5" w:rsidP="007B3B64">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shd w:val="clear" w:color="auto" w:fill="FFFFFF"/>
        </w:rPr>
        <w:t xml:space="preserve">În virtutea atribuțiilor sale, Consiliul Local al Municipiului Sfântu Gheorghe contribuie la dezvoltarea mediului educațional, iar prin acest proiecte se conturează intenția autorității deliberative de a asigura </w:t>
      </w:r>
      <w:r w:rsidR="00FA7200" w:rsidRPr="00D147B2">
        <w:rPr>
          <w:rFonts w:ascii="Times New Roman" w:hAnsi="Times New Roman" w:cs="Times New Roman"/>
          <w:color w:val="000000" w:themeColor="text1"/>
          <w:sz w:val="23"/>
          <w:szCs w:val="23"/>
          <w:shd w:val="clear" w:color="auto" w:fill="FFFFFF"/>
        </w:rPr>
        <w:t xml:space="preserve">comunității locale </w:t>
      </w:r>
      <w:r w:rsidRPr="00D147B2">
        <w:rPr>
          <w:rFonts w:ascii="Times New Roman" w:hAnsi="Times New Roman" w:cs="Times New Roman"/>
          <w:color w:val="000000" w:themeColor="text1"/>
          <w:sz w:val="23"/>
          <w:szCs w:val="23"/>
          <w:shd w:val="clear" w:color="auto" w:fill="FFFFFF"/>
        </w:rPr>
        <w:t xml:space="preserve">accesul la educație lingvistică în vederea </w:t>
      </w:r>
      <w:r w:rsidRPr="00D147B2">
        <w:rPr>
          <w:rFonts w:ascii="Times New Roman" w:hAnsi="Times New Roman" w:cs="Times New Roman"/>
          <w:color w:val="000000" w:themeColor="text1"/>
          <w:sz w:val="23"/>
          <w:szCs w:val="23"/>
        </w:rPr>
        <w:t>încurajării asumării responsabilităților individuale, conectării la profilul multicultural al municipiului, valorificării caracterului bilingv al regiunii pentru a înlesni atractivitatea comunității.</w:t>
      </w:r>
    </w:p>
    <w:p w:rsidR="00AD20B5" w:rsidRPr="00D147B2" w:rsidRDefault="00AD20B5" w:rsidP="007B3B64">
      <w:pPr>
        <w:shd w:val="clear" w:color="auto" w:fill="FFFFFF"/>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Plecând de la premisa că cea mai importantă resursă a societății o reprezintă potențialul uman, fiind un infinit izvor de posibilități evolutive pentru toți actorii activi pe piața muncii, municipalitatea dorește să sprijine </w:t>
      </w:r>
      <w:r w:rsidR="00FA7200" w:rsidRPr="00D147B2">
        <w:rPr>
          <w:rFonts w:ascii="Times New Roman" w:hAnsi="Times New Roman" w:cs="Times New Roman"/>
          <w:color w:val="000000" w:themeColor="text1"/>
          <w:sz w:val="23"/>
          <w:szCs w:val="23"/>
        </w:rPr>
        <w:t xml:space="preserve">locuitorii municipiului Sfântu Gheorghe </w:t>
      </w:r>
      <w:r w:rsidRPr="00D147B2">
        <w:rPr>
          <w:rFonts w:ascii="Times New Roman" w:hAnsi="Times New Roman" w:cs="Times New Roman"/>
          <w:color w:val="000000" w:themeColor="text1"/>
          <w:sz w:val="23"/>
          <w:szCs w:val="23"/>
        </w:rPr>
        <w:t xml:space="preserve">să acționeze direct spre valorificarea acestui potențial prin asigurarea unui proces educațional axat pe metode practice, bine statornicite. Prin </w:t>
      </w:r>
      <w:r w:rsidRPr="00D147B2">
        <w:rPr>
          <w:rFonts w:ascii="Times New Roman" w:hAnsi="Times New Roman" w:cs="Times New Roman"/>
          <w:color w:val="000000" w:themeColor="text1"/>
          <w:sz w:val="23"/>
          <w:szCs w:val="23"/>
        </w:rPr>
        <w:lastRenderedPageBreak/>
        <w:t xml:space="preserve">implementarea acestui Program se va putea înlesni accesul pe piața </w:t>
      </w:r>
      <w:r w:rsidR="000E1597" w:rsidRPr="00D147B2">
        <w:rPr>
          <w:rFonts w:ascii="Times New Roman" w:hAnsi="Times New Roman" w:cs="Times New Roman"/>
          <w:color w:val="000000" w:themeColor="text1"/>
          <w:sz w:val="23"/>
          <w:szCs w:val="23"/>
        </w:rPr>
        <w:t xml:space="preserve">forței de muncă și încurajarea persoanelor </w:t>
      </w:r>
      <w:r w:rsidRPr="00D147B2">
        <w:rPr>
          <w:rFonts w:ascii="Times New Roman" w:hAnsi="Times New Roman" w:cs="Times New Roman"/>
          <w:color w:val="000000" w:themeColor="text1"/>
          <w:sz w:val="23"/>
          <w:szCs w:val="23"/>
        </w:rPr>
        <w:t xml:space="preserve">să participe activ la viața societății. </w:t>
      </w:r>
    </w:p>
    <w:p w:rsidR="00AD20B5" w:rsidRPr="00D147B2" w:rsidRDefault="00AD20B5" w:rsidP="007B3B64">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Acest Program are menirea să asigure un proces educațional valid al cărui context de dezvoltare oferă mijloacele necesare creșterii competențelor profesionale, prin intermediul unor strategii și metode educaționale clare, adaptate nevoilor de învățare și posibilităților personale. </w:t>
      </w:r>
      <w:r w:rsidRPr="00D147B2">
        <w:rPr>
          <w:rFonts w:ascii="Times New Roman" w:hAnsi="Times New Roman" w:cs="Times New Roman"/>
          <w:color w:val="000000" w:themeColor="text1"/>
          <w:sz w:val="23"/>
          <w:szCs w:val="23"/>
          <w:lang w:val="it-IT"/>
        </w:rPr>
        <w:t xml:space="preserve">Astfel conceput, Programul valorifică profilul </w:t>
      </w:r>
      <w:r w:rsidRPr="00D147B2">
        <w:rPr>
          <w:rFonts w:ascii="Times New Roman" w:hAnsi="Times New Roman" w:cs="Times New Roman"/>
          <w:color w:val="000000" w:themeColor="text1"/>
          <w:sz w:val="23"/>
          <w:szCs w:val="23"/>
        </w:rPr>
        <w:t xml:space="preserve">multicultural al municipiului și caracterul bilingv al regiunii. </w:t>
      </w:r>
    </w:p>
    <w:p w:rsidR="00AD20B5" w:rsidRPr="00D147B2" w:rsidRDefault="00AD20B5" w:rsidP="007B3B64">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Dat fiind specificul regiunii, prin implementarea acestui Proiect se dorește stimularea învățării limbii române și maghiare, astfel încât lipsa cunoștințelor limbii nonnative să nu constituie un impendiment în interacțiunile dintre persoane. </w:t>
      </w:r>
    </w:p>
    <w:p w:rsidR="00AD20B5" w:rsidRPr="00D147B2" w:rsidRDefault="00AD20B5" w:rsidP="007B3B64">
      <w:pPr>
        <w:ind w:firstLine="720"/>
        <w:jc w:val="both"/>
        <w:rPr>
          <w:rStyle w:val="Strong"/>
          <w:b w:val="0"/>
          <w:color w:val="000000" w:themeColor="text1"/>
          <w:sz w:val="23"/>
          <w:szCs w:val="23"/>
        </w:rPr>
      </w:pPr>
      <w:r w:rsidRPr="00D147B2">
        <w:rPr>
          <w:rStyle w:val="Strong"/>
          <w:b w:val="0"/>
          <w:color w:val="000000" w:themeColor="text1"/>
          <w:sz w:val="23"/>
          <w:szCs w:val="23"/>
        </w:rPr>
        <w:t>Potrivit prevederilor art. 129 alin. (1) din O.U.G. nr. 57/2019 privind Codul Administrativ ”</w:t>
      </w:r>
      <w:r w:rsidRPr="00D147B2">
        <w:rPr>
          <w:rStyle w:val="Strong"/>
          <w:b w:val="0"/>
          <w:i/>
          <w:color w:val="000000" w:themeColor="text1"/>
          <w:sz w:val="23"/>
          <w:szCs w:val="23"/>
        </w:rPr>
        <w:t>Consiliul local are inițiativă și hotărăște, în condițiile legii, în toate problemele de interes local, cu excepția celor care sunt date prin lege în competența altor autorități ale administrației publice locale sau centrale</w:t>
      </w:r>
      <w:r w:rsidRPr="00D147B2">
        <w:rPr>
          <w:rStyle w:val="Strong"/>
          <w:b w:val="0"/>
          <w:color w:val="000000" w:themeColor="text1"/>
          <w:sz w:val="23"/>
          <w:szCs w:val="23"/>
        </w:rPr>
        <w:t xml:space="preserve">”. </w:t>
      </w:r>
    </w:p>
    <w:p w:rsidR="00AD20B5" w:rsidRPr="00D147B2" w:rsidRDefault="00AD20B5" w:rsidP="007B3B64">
      <w:pPr>
        <w:ind w:firstLine="720"/>
        <w:jc w:val="both"/>
        <w:rPr>
          <w:rStyle w:val="Strong"/>
          <w:b w:val="0"/>
          <w:i/>
          <w:color w:val="000000" w:themeColor="text1"/>
          <w:sz w:val="23"/>
          <w:szCs w:val="23"/>
        </w:rPr>
      </w:pPr>
      <w:r w:rsidRPr="00D147B2">
        <w:rPr>
          <w:rStyle w:val="Strong"/>
          <w:b w:val="0"/>
          <w:color w:val="000000" w:themeColor="text1"/>
          <w:sz w:val="23"/>
          <w:szCs w:val="23"/>
        </w:rPr>
        <w:t xml:space="preserve"> Potrivit alin. 139 alin. (3) lit. f și art. 196 alin. (1) lit. a din același act normativ ”</w:t>
      </w:r>
      <w:r w:rsidRPr="00D147B2">
        <w:rPr>
          <w:rFonts w:ascii="Times New Roman" w:hAnsi="Times New Roman" w:cs="Times New Roman"/>
          <w:i/>
          <w:color w:val="000000" w:themeColor="text1"/>
          <w:sz w:val="23"/>
          <w:szCs w:val="23"/>
        </w:rPr>
        <w:t>hotărârile privind asocierea sau cooperarea cu alte autorităţi publice, cu persoane juridice române sau străine se adoptă cu majoritatea absolută prevăzută la art. 5 lit. cc) a consilierilor locali în funcţie”</w:t>
      </w:r>
      <w:r w:rsidRPr="00D147B2">
        <w:rPr>
          <w:rStyle w:val="Strong"/>
          <w:b w:val="0"/>
          <w:i/>
          <w:color w:val="000000" w:themeColor="text1"/>
          <w:sz w:val="23"/>
          <w:szCs w:val="23"/>
        </w:rPr>
        <w:t xml:space="preserve"> </w:t>
      </w:r>
      <w:r w:rsidRPr="00D147B2">
        <w:rPr>
          <w:rStyle w:val="Strong"/>
          <w:b w:val="0"/>
          <w:color w:val="000000" w:themeColor="text1"/>
          <w:sz w:val="23"/>
          <w:szCs w:val="23"/>
        </w:rPr>
        <w:t>iar</w:t>
      </w:r>
      <w:r w:rsidRPr="00D147B2">
        <w:rPr>
          <w:rStyle w:val="Strong"/>
          <w:b w:val="0"/>
          <w:i/>
          <w:color w:val="000000" w:themeColor="text1"/>
          <w:sz w:val="23"/>
          <w:szCs w:val="23"/>
        </w:rPr>
        <w:t xml:space="preserve"> „în exercitarea atribuțiilor ce le revin consiliul local (...) adoptă hotărâri</w:t>
      </w:r>
      <w:r w:rsidRPr="00D147B2">
        <w:rPr>
          <w:rStyle w:val="Strong"/>
          <w:b w:val="0"/>
          <w:color w:val="000000" w:themeColor="text1"/>
          <w:sz w:val="23"/>
          <w:szCs w:val="23"/>
        </w:rPr>
        <w:t>.”</w:t>
      </w:r>
    </w:p>
    <w:p w:rsidR="00E377E9" w:rsidRPr="00D147B2" w:rsidRDefault="00AD20B5" w:rsidP="00E377E9">
      <w:pPr>
        <w:widowControl w:val="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ab/>
        <w:t xml:space="preserve">Analizând cererea, constatăm că nu există nici un impediment din punct de vedere juridic, în baza temeiurilor de drept invocate, pentru adoptarea unei hotărâri cu privire la instituirea Programului multianual de interes local </w:t>
      </w:r>
      <w:r w:rsidR="00E377E9" w:rsidRPr="00D147B2">
        <w:rPr>
          <w:rFonts w:ascii="Times New Roman" w:hAnsi="Times New Roman" w:cs="Times New Roman"/>
          <w:color w:val="000000" w:themeColor="text1"/>
          <w:sz w:val="23"/>
          <w:szCs w:val="23"/>
        </w:rPr>
        <w:t>„Acordarea de sprijin financiar în vederea participării la cursuri de limba română sau maghiară, destinate vorbitorilor nonnativi”.</w:t>
      </w:r>
    </w:p>
    <w:p w:rsidR="00AD20B5" w:rsidRPr="00D147B2" w:rsidRDefault="00AD20B5" w:rsidP="00E377E9">
      <w:pPr>
        <w:jc w:val="both"/>
        <w:rPr>
          <w:rFonts w:ascii="Times New Roman" w:hAnsi="Times New Roman" w:cs="Times New Roman"/>
          <w:b/>
          <w:color w:val="000000" w:themeColor="text1"/>
          <w:sz w:val="23"/>
          <w:szCs w:val="23"/>
        </w:rPr>
      </w:pPr>
    </w:p>
    <w:p w:rsidR="00AD20B5" w:rsidRPr="00D147B2" w:rsidRDefault="00AD20B5" w:rsidP="007B3B64">
      <w:pPr>
        <w:ind w:firstLine="720"/>
        <w:jc w:val="center"/>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Consilier juridic</w:t>
      </w:r>
    </w:p>
    <w:p w:rsidR="00AD20B5" w:rsidRPr="00D147B2" w:rsidRDefault="00AD20B5" w:rsidP="007B3B64">
      <w:pPr>
        <w:ind w:firstLine="720"/>
        <w:jc w:val="center"/>
        <w:rPr>
          <w:rFonts w:ascii="Times New Roman" w:hAnsi="Times New Roman" w:cs="Times New Roman"/>
          <w:b/>
          <w:color w:val="000000" w:themeColor="text1"/>
          <w:sz w:val="23"/>
          <w:szCs w:val="23"/>
          <w:lang w:val="hu-HU"/>
        </w:rPr>
      </w:pPr>
      <w:r w:rsidRPr="00D147B2">
        <w:rPr>
          <w:rFonts w:ascii="Times New Roman" w:hAnsi="Times New Roman" w:cs="Times New Roman"/>
          <w:b/>
          <w:color w:val="000000" w:themeColor="text1"/>
          <w:sz w:val="23"/>
          <w:szCs w:val="23"/>
        </w:rPr>
        <w:t>Barab</w:t>
      </w:r>
      <w:r w:rsidRPr="00D147B2">
        <w:rPr>
          <w:rFonts w:ascii="Times New Roman" w:hAnsi="Times New Roman" w:cs="Times New Roman"/>
          <w:b/>
          <w:color w:val="000000" w:themeColor="text1"/>
          <w:sz w:val="23"/>
          <w:szCs w:val="23"/>
          <w:lang w:val="hu-HU"/>
        </w:rPr>
        <w:t>ás Dorottya-Adrien</w:t>
      </w:r>
    </w:p>
    <w:p w:rsidR="00AD20B5" w:rsidRPr="00D147B2" w:rsidRDefault="00AD20B5" w:rsidP="007B3B64">
      <w:pPr>
        <w:rPr>
          <w:rFonts w:ascii="Times New Roman" w:hAnsi="Times New Roman" w:cs="Times New Roman"/>
          <w:color w:val="000000" w:themeColor="text1"/>
          <w:sz w:val="23"/>
          <w:szCs w:val="23"/>
        </w:rPr>
      </w:pPr>
    </w:p>
    <w:p w:rsidR="00AD20B5" w:rsidRPr="00D147B2" w:rsidRDefault="00AD20B5" w:rsidP="007B3B64">
      <w:pPr>
        <w:rPr>
          <w:rFonts w:ascii="Times New Roman" w:hAnsi="Times New Roman" w:cs="Times New Roman"/>
          <w:color w:val="000000" w:themeColor="text1"/>
          <w:sz w:val="23"/>
          <w:szCs w:val="23"/>
        </w:rPr>
      </w:pPr>
    </w:p>
    <w:p w:rsidR="00AD20B5" w:rsidRPr="00D147B2" w:rsidRDefault="00AD20B5" w:rsidP="007B3B64">
      <w:pPr>
        <w:rPr>
          <w:rFonts w:ascii="Times New Roman" w:hAnsi="Times New Roman" w:cs="Times New Roman"/>
          <w:color w:val="000000" w:themeColor="text1"/>
          <w:sz w:val="23"/>
          <w:szCs w:val="23"/>
        </w:rPr>
      </w:pPr>
    </w:p>
    <w:p w:rsidR="00AD20B5" w:rsidRPr="00D147B2" w:rsidRDefault="00AD20B5" w:rsidP="007B3B64">
      <w:pPr>
        <w:rPr>
          <w:rFonts w:ascii="Times New Roman" w:hAnsi="Times New Roman" w:cs="Times New Roman"/>
          <w:color w:val="000000" w:themeColor="text1"/>
          <w:sz w:val="23"/>
          <w:szCs w:val="23"/>
        </w:rPr>
      </w:pPr>
    </w:p>
    <w:p w:rsidR="00AD20B5" w:rsidRPr="00D147B2" w:rsidRDefault="00AD20B5" w:rsidP="007B3B64">
      <w:pPr>
        <w:rPr>
          <w:rFonts w:ascii="Times New Roman" w:hAnsi="Times New Roman" w:cs="Times New Roman"/>
          <w:color w:val="000000" w:themeColor="text1"/>
          <w:sz w:val="23"/>
          <w:szCs w:val="23"/>
        </w:rPr>
      </w:pPr>
    </w:p>
    <w:p w:rsidR="00AD20B5" w:rsidRDefault="00AD20B5" w:rsidP="007B3B64">
      <w:pPr>
        <w:rPr>
          <w:rFonts w:ascii="Times New Roman" w:hAnsi="Times New Roman" w:cs="Times New Roman"/>
          <w:color w:val="000000" w:themeColor="text1"/>
          <w:sz w:val="23"/>
          <w:szCs w:val="23"/>
        </w:rPr>
      </w:pPr>
    </w:p>
    <w:p w:rsidR="008957E6" w:rsidRDefault="008957E6" w:rsidP="007B3B64">
      <w:pPr>
        <w:rPr>
          <w:rFonts w:ascii="Times New Roman" w:hAnsi="Times New Roman" w:cs="Times New Roman"/>
          <w:color w:val="000000" w:themeColor="text1"/>
          <w:sz w:val="23"/>
          <w:szCs w:val="23"/>
        </w:rPr>
      </w:pPr>
    </w:p>
    <w:p w:rsidR="008957E6" w:rsidRDefault="008957E6" w:rsidP="007B3B64">
      <w:pPr>
        <w:rPr>
          <w:rFonts w:ascii="Times New Roman" w:hAnsi="Times New Roman" w:cs="Times New Roman"/>
          <w:color w:val="000000" w:themeColor="text1"/>
          <w:sz w:val="23"/>
          <w:szCs w:val="23"/>
        </w:rPr>
      </w:pPr>
    </w:p>
    <w:p w:rsidR="008957E6" w:rsidRDefault="008957E6" w:rsidP="007B3B64">
      <w:pPr>
        <w:rPr>
          <w:rFonts w:ascii="Times New Roman" w:hAnsi="Times New Roman" w:cs="Times New Roman"/>
          <w:color w:val="000000" w:themeColor="text1"/>
          <w:sz w:val="23"/>
          <w:szCs w:val="23"/>
        </w:rPr>
      </w:pPr>
    </w:p>
    <w:p w:rsidR="008957E6" w:rsidRPr="00D147B2" w:rsidRDefault="008957E6" w:rsidP="007B3B64">
      <w:pPr>
        <w:rPr>
          <w:rFonts w:ascii="Times New Roman" w:hAnsi="Times New Roman" w:cs="Times New Roman"/>
          <w:color w:val="000000" w:themeColor="text1"/>
          <w:sz w:val="23"/>
          <w:szCs w:val="23"/>
        </w:rPr>
      </w:pPr>
    </w:p>
    <w:p w:rsidR="00AD20B5" w:rsidRPr="00D147B2" w:rsidRDefault="00AD20B5" w:rsidP="007B3B64">
      <w:pPr>
        <w:rPr>
          <w:rFonts w:ascii="Times New Roman" w:hAnsi="Times New Roman" w:cs="Times New Roman"/>
          <w:color w:val="000000" w:themeColor="text1"/>
          <w:sz w:val="23"/>
          <w:szCs w:val="23"/>
        </w:rPr>
      </w:pPr>
    </w:p>
    <w:p w:rsidR="00AD20B5" w:rsidRPr="00D147B2" w:rsidRDefault="00AD20B5" w:rsidP="007B3B64">
      <w:pPr>
        <w:rPr>
          <w:rFonts w:ascii="Times New Roman" w:hAnsi="Times New Roman" w:cs="Times New Roman"/>
          <w:color w:val="000000" w:themeColor="text1"/>
          <w:sz w:val="23"/>
          <w:szCs w:val="23"/>
        </w:rPr>
      </w:pPr>
    </w:p>
    <w:p w:rsidR="00AD20B5" w:rsidRPr="00D147B2" w:rsidRDefault="00AD20B5" w:rsidP="007B3B64">
      <w:pPr>
        <w:rPr>
          <w:rFonts w:ascii="Times New Roman" w:hAnsi="Times New Roman" w:cs="Times New Roman"/>
          <w:color w:val="000000" w:themeColor="text1"/>
          <w:sz w:val="23"/>
          <w:szCs w:val="23"/>
        </w:rPr>
      </w:pPr>
    </w:p>
    <w:p w:rsidR="0041291B" w:rsidRPr="00D147B2" w:rsidRDefault="0041291B" w:rsidP="007B3B64">
      <w:pPr>
        <w:rPr>
          <w:rFonts w:ascii="Times New Roman" w:hAnsi="Times New Roman" w:cs="Times New Roman"/>
          <w:color w:val="000000" w:themeColor="text1"/>
          <w:sz w:val="23"/>
          <w:szCs w:val="23"/>
        </w:rPr>
      </w:pPr>
    </w:p>
    <w:p w:rsidR="0041291B" w:rsidRPr="00D147B2" w:rsidRDefault="0041291B" w:rsidP="007B3B64">
      <w:pPr>
        <w:rPr>
          <w:rFonts w:ascii="Times New Roman" w:hAnsi="Times New Roman" w:cs="Times New Roman"/>
          <w:color w:val="000000" w:themeColor="text1"/>
          <w:sz w:val="23"/>
          <w:szCs w:val="23"/>
        </w:rPr>
      </w:pPr>
    </w:p>
    <w:p w:rsidR="00215F8C" w:rsidRPr="00D147B2" w:rsidRDefault="00215F8C" w:rsidP="007B3B64">
      <w:pPr>
        <w:rPr>
          <w:rFonts w:ascii="Times New Roman" w:hAnsi="Times New Roman" w:cs="Times New Roman"/>
          <w:color w:val="000000" w:themeColor="text1"/>
          <w:sz w:val="23"/>
          <w:szCs w:val="23"/>
        </w:rPr>
      </w:pPr>
    </w:p>
    <w:p w:rsidR="00215F8C" w:rsidRPr="00D147B2" w:rsidRDefault="00215F8C" w:rsidP="007B3B64">
      <w:pPr>
        <w:rPr>
          <w:rFonts w:ascii="Times New Roman" w:hAnsi="Times New Roman" w:cs="Times New Roman"/>
          <w:color w:val="000000" w:themeColor="text1"/>
          <w:sz w:val="23"/>
          <w:szCs w:val="23"/>
        </w:rPr>
      </w:pPr>
    </w:p>
    <w:p w:rsidR="00AD20B5" w:rsidRPr="00D147B2" w:rsidRDefault="00AD20B5" w:rsidP="007B3B64">
      <w:pPr>
        <w:rPr>
          <w:rFonts w:ascii="Times New Roman" w:hAnsi="Times New Roman" w:cs="Times New Roman"/>
          <w:color w:val="000000" w:themeColor="text1"/>
          <w:sz w:val="23"/>
          <w:szCs w:val="23"/>
        </w:rPr>
      </w:pPr>
    </w:p>
    <w:p w:rsidR="00E377E9" w:rsidRPr="00D147B2" w:rsidRDefault="00E377E9" w:rsidP="007B3B64">
      <w:pPr>
        <w:rPr>
          <w:rFonts w:ascii="Times New Roman" w:hAnsi="Times New Roman" w:cs="Times New Roman"/>
          <w:color w:val="000000" w:themeColor="text1"/>
          <w:sz w:val="23"/>
          <w:szCs w:val="23"/>
        </w:rPr>
      </w:pPr>
    </w:p>
    <w:p w:rsidR="00AD20B5" w:rsidRPr="00D147B2" w:rsidRDefault="00AD20B5" w:rsidP="007B3B64">
      <w:pPr>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lastRenderedPageBreak/>
        <w:t xml:space="preserve">Nr. </w:t>
      </w:r>
      <w:r w:rsidR="00215F8C" w:rsidRPr="00D147B2">
        <w:rPr>
          <w:rFonts w:ascii="Times New Roman" w:hAnsi="Times New Roman" w:cs="Times New Roman"/>
          <w:b/>
          <w:color w:val="000000" w:themeColor="text1"/>
          <w:sz w:val="23"/>
          <w:szCs w:val="23"/>
        </w:rPr>
        <w:t>62953/26.09.2022</w:t>
      </w:r>
    </w:p>
    <w:p w:rsidR="00AD20B5" w:rsidRPr="00D147B2" w:rsidRDefault="00AD20B5" w:rsidP="007B3B64">
      <w:pPr>
        <w:rPr>
          <w:rFonts w:ascii="Times New Roman" w:hAnsi="Times New Roman" w:cs="Times New Roman"/>
          <w:b/>
          <w:color w:val="000000" w:themeColor="text1"/>
          <w:sz w:val="23"/>
          <w:szCs w:val="23"/>
        </w:rPr>
      </w:pPr>
    </w:p>
    <w:p w:rsidR="00AD20B5" w:rsidRPr="00D147B2" w:rsidRDefault="00AD20B5" w:rsidP="007B3B64">
      <w:pPr>
        <w:rPr>
          <w:rFonts w:ascii="Times New Roman" w:hAnsi="Times New Roman" w:cs="Times New Roman"/>
          <w:b/>
          <w:color w:val="000000" w:themeColor="text1"/>
          <w:sz w:val="23"/>
          <w:szCs w:val="23"/>
        </w:rPr>
      </w:pPr>
    </w:p>
    <w:p w:rsidR="00AD20B5" w:rsidRPr="00D147B2" w:rsidRDefault="00AD20B5" w:rsidP="007B3B64">
      <w:pPr>
        <w:jc w:val="center"/>
        <w:rPr>
          <w:rFonts w:ascii="Times New Roman" w:hAnsi="Times New Roman" w:cs="Times New Roman"/>
          <w:b/>
          <w:color w:val="000000" w:themeColor="text1"/>
          <w:sz w:val="23"/>
          <w:szCs w:val="23"/>
        </w:rPr>
      </w:pPr>
      <w:r w:rsidRPr="00D147B2">
        <w:rPr>
          <w:rFonts w:ascii="Times New Roman" w:hAnsi="Times New Roman" w:cs="Times New Roman"/>
          <w:b/>
          <w:color w:val="000000" w:themeColor="text1"/>
          <w:sz w:val="23"/>
          <w:szCs w:val="23"/>
        </w:rPr>
        <w:t>REFERAT DE APROBARE</w:t>
      </w:r>
    </w:p>
    <w:p w:rsidR="00AD20B5" w:rsidRPr="00D147B2" w:rsidRDefault="00AD20B5" w:rsidP="007B3B64">
      <w:pPr>
        <w:jc w:val="both"/>
        <w:rPr>
          <w:rFonts w:ascii="Times New Roman" w:hAnsi="Times New Roman" w:cs="Times New Roman"/>
          <w:b/>
          <w:color w:val="000000" w:themeColor="text1"/>
          <w:sz w:val="23"/>
          <w:szCs w:val="23"/>
        </w:rPr>
      </w:pPr>
    </w:p>
    <w:p w:rsidR="00AD20B5" w:rsidRPr="00D147B2" w:rsidRDefault="00AD20B5" w:rsidP="007B3B64">
      <w:pPr>
        <w:rPr>
          <w:rFonts w:ascii="Times New Roman" w:hAnsi="Times New Roman" w:cs="Times New Roman"/>
          <w:color w:val="000000" w:themeColor="text1"/>
          <w:sz w:val="23"/>
          <w:szCs w:val="23"/>
        </w:rPr>
      </w:pPr>
    </w:p>
    <w:p w:rsidR="00457D85" w:rsidRPr="00D147B2" w:rsidRDefault="00457D85" w:rsidP="00457D85">
      <w:pPr>
        <w:widowControl w:val="0"/>
        <w:ind w:firstLine="720"/>
        <w:jc w:val="both"/>
        <w:rPr>
          <w:rFonts w:ascii="Times New Roman" w:hAnsi="Times New Roman" w:cs="Times New Roman"/>
          <w:color w:val="000000" w:themeColor="text1"/>
          <w:sz w:val="23"/>
          <w:szCs w:val="23"/>
        </w:rPr>
      </w:pPr>
      <w:r w:rsidRPr="00D147B2">
        <w:rPr>
          <w:rStyle w:val="Strong"/>
          <w:b w:val="0"/>
          <w:bCs/>
          <w:color w:val="000000" w:themeColor="text1"/>
          <w:sz w:val="23"/>
          <w:szCs w:val="23"/>
        </w:rPr>
        <w:t>Având în vedere</w:t>
      </w:r>
      <w:r w:rsidRPr="00D147B2">
        <w:rPr>
          <w:rFonts w:ascii="Times New Roman" w:hAnsi="Times New Roman" w:cs="Times New Roman"/>
          <w:color w:val="000000" w:themeColor="text1"/>
          <w:sz w:val="23"/>
          <w:szCs w:val="23"/>
        </w:rPr>
        <w:t xml:space="preserve"> adresa nr. 59571/12.09.2022 privind Oferta pentru cursuri de limba maghiară destinate </w:t>
      </w:r>
      <w:r w:rsidRPr="00D147B2">
        <w:rPr>
          <w:rStyle w:val="Strong"/>
          <w:b w:val="0"/>
          <w:bCs/>
          <w:color w:val="000000" w:themeColor="text1"/>
          <w:sz w:val="23"/>
          <w:szCs w:val="23"/>
        </w:rPr>
        <w:t>vorbitorilor nonnativi de limba maghiară transmisă</w:t>
      </w:r>
      <w:r w:rsidRPr="00D147B2">
        <w:rPr>
          <w:rFonts w:ascii="Times New Roman" w:hAnsi="Times New Roman" w:cs="Times New Roman"/>
          <w:b/>
          <w:color w:val="000000" w:themeColor="text1"/>
          <w:sz w:val="23"/>
          <w:szCs w:val="23"/>
        </w:rPr>
        <w:t xml:space="preserve"> </w:t>
      </w:r>
      <w:r w:rsidRPr="00D147B2">
        <w:rPr>
          <w:rStyle w:val="Strong"/>
          <w:b w:val="0"/>
          <w:bCs/>
          <w:color w:val="000000" w:themeColor="text1"/>
          <w:sz w:val="23"/>
          <w:szCs w:val="23"/>
        </w:rPr>
        <w:t>de</w:t>
      </w:r>
      <w:r w:rsidRPr="00D147B2">
        <w:rPr>
          <w:rStyle w:val="Strong"/>
          <w:bCs/>
          <w:color w:val="000000" w:themeColor="text1"/>
          <w:sz w:val="23"/>
          <w:szCs w:val="23"/>
        </w:rPr>
        <w:t xml:space="preserve"> </w:t>
      </w:r>
      <w:r w:rsidRPr="00D147B2">
        <w:rPr>
          <w:rFonts w:ascii="Times New Roman" w:hAnsi="Times New Roman" w:cs="Times New Roman"/>
          <w:color w:val="000000" w:themeColor="text1"/>
          <w:sz w:val="23"/>
          <w:szCs w:val="23"/>
        </w:rPr>
        <w:t>Universitatea Babeș-Bolyai, Facultatea de Litere, prin Departamentul de Limbă Maghiară și Lingvistică Generală;</w:t>
      </w:r>
    </w:p>
    <w:p w:rsidR="00457D85" w:rsidRPr="00D147B2" w:rsidRDefault="00457D85" w:rsidP="00457D85">
      <w:pPr>
        <w:widowControl w:val="0"/>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Având în vedere adresa nr. 527/22.08.2022 privind </w:t>
      </w:r>
      <w:r w:rsidRPr="00D147B2">
        <w:rPr>
          <w:rStyle w:val="Strong"/>
          <w:b w:val="0"/>
          <w:bCs/>
          <w:color w:val="000000" w:themeColor="text1"/>
          <w:sz w:val="23"/>
          <w:szCs w:val="23"/>
        </w:rPr>
        <w:t>Oferta pentru cursuri de limba română destinate vorbitorilor nonnativi de limba română transmisă de</w:t>
      </w:r>
      <w:r w:rsidRPr="00D147B2">
        <w:rPr>
          <w:rStyle w:val="Strong"/>
          <w:bCs/>
          <w:color w:val="000000" w:themeColor="text1"/>
          <w:sz w:val="23"/>
          <w:szCs w:val="23"/>
        </w:rPr>
        <w:t xml:space="preserve"> </w:t>
      </w:r>
      <w:r w:rsidRPr="00D147B2">
        <w:rPr>
          <w:rFonts w:ascii="Times New Roman" w:hAnsi="Times New Roman" w:cs="Times New Roman"/>
          <w:color w:val="000000" w:themeColor="text1"/>
          <w:sz w:val="23"/>
          <w:szCs w:val="23"/>
        </w:rPr>
        <w:t>Universitatea Babeș-Bolyai, Facultatea de Litere, prin Institutul Limbii Române ca Limbă Europeană - Departamentul de limbă, cultură și civilizație românească, înregistrată la Primăria municipiului Sfântu Gheorghe sub nr. 59572/12.09.2022;</w:t>
      </w:r>
    </w:p>
    <w:p w:rsidR="00AD20B5" w:rsidRPr="00D147B2" w:rsidRDefault="00AD20B5" w:rsidP="007B3B64">
      <w:pPr>
        <w:jc w:val="both"/>
        <w:rPr>
          <w:rFonts w:ascii="Times New Roman" w:hAnsi="Times New Roman" w:cs="Times New Roman"/>
          <w:color w:val="000000" w:themeColor="text1"/>
          <w:sz w:val="23"/>
          <w:szCs w:val="23"/>
        </w:rPr>
      </w:pPr>
      <w:r w:rsidRPr="00D147B2">
        <w:rPr>
          <w:rFonts w:ascii="Times New Roman" w:hAnsi="Times New Roman" w:cs="Times New Roman"/>
          <w:bCs/>
          <w:color w:val="000000" w:themeColor="text1"/>
          <w:sz w:val="23"/>
          <w:szCs w:val="23"/>
          <w:bdr w:val="none" w:sz="0" w:space="0" w:color="auto" w:frame="1"/>
        </w:rPr>
        <w:tab/>
        <w:t xml:space="preserve">Având în vedere că formarea profesională – educația lingvistică, în special –  </w:t>
      </w:r>
      <w:r w:rsidRPr="00D147B2">
        <w:rPr>
          <w:rFonts w:ascii="Times New Roman" w:hAnsi="Times New Roman" w:cs="Times New Roman"/>
          <w:color w:val="000000" w:themeColor="text1"/>
          <w:sz w:val="23"/>
          <w:szCs w:val="23"/>
        </w:rPr>
        <w:t>joacă un rol important în ceea ce privește valorificarea potențialului uman, crearea de locuri de muncă, și creșterea economică, sprijinirea programelor care au menirea să contribuie la îmbunătățirea actului educațional și scăderea numărului de persoane neintegrate pe piața muncii, este o prioritate politică, economică și socială;</w:t>
      </w:r>
    </w:p>
    <w:p w:rsidR="00AD20B5" w:rsidRPr="00D147B2" w:rsidRDefault="00AD20B5" w:rsidP="007B3B64">
      <w:pPr>
        <w:ind w:firstLine="720"/>
        <w:jc w:val="both"/>
        <w:rPr>
          <w:rFonts w:ascii="Times New Roman" w:hAnsi="Times New Roman" w:cs="Times New Roman"/>
          <w:color w:val="000000" w:themeColor="text1"/>
          <w:sz w:val="23"/>
          <w:szCs w:val="23"/>
        </w:rPr>
      </w:pPr>
      <w:r w:rsidRPr="00D147B2">
        <w:rPr>
          <w:rFonts w:ascii="Times New Roman" w:hAnsi="Times New Roman" w:cs="Times New Roman"/>
          <w:color w:val="000000" w:themeColor="text1"/>
          <w:sz w:val="23"/>
          <w:szCs w:val="23"/>
        </w:rPr>
        <w:t xml:space="preserve">Prin acest Program se urmărește asigurarea </w:t>
      </w:r>
      <w:r w:rsidR="00CE0DFA" w:rsidRPr="00D147B2">
        <w:rPr>
          <w:rFonts w:ascii="Times New Roman" w:hAnsi="Times New Roman" w:cs="Times New Roman"/>
          <w:color w:val="000000" w:themeColor="text1"/>
          <w:sz w:val="23"/>
          <w:szCs w:val="23"/>
        </w:rPr>
        <w:t xml:space="preserve">cadrului necesar privind </w:t>
      </w:r>
      <w:r w:rsidRPr="00D147B2">
        <w:rPr>
          <w:rFonts w:ascii="Times New Roman" w:hAnsi="Times New Roman" w:cs="Times New Roman"/>
          <w:color w:val="000000" w:themeColor="text1"/>
          <w:sz w:val="23"/>
          <w:szCs w:val="23"/>
        </w:rPr>
        <w:t>dezvoltare</w:t>
      </w:r>
      <w:r w:rsidR="00CE0DFA" w:rsidRPr="00D147B2">
        <w:rPr>
          <w:rFonts w:ascii="Times New Roman" w:hAnsi="Times New Roman" w:cs="Times New Roman"/>
          <w:color w:val="000000" w:themeColor="text1"/>
          <w:sz w:val="23"/>
          <w:szCs w:val="23"/>
        </w:rPr>
        <w:t>a</w:t>
      </w:r>
      <w:r w:rsidRPr="00D147B2">
        <w:rPr>
          <w:rFonts w:ascii="Times New Roman" w:hAnsi="Times New Roman" w:cs="Times New Roman"/>
          <w:color w:val="000000" w:themeColor="text1"/>
          <w:sz w:val="23"/>
          <w:szCs w:val="23"/>
        </w:rPr>
        <w:t xml:space="preserve"> pe plan profesional </w:t>
      </w:r>
      <w:r w:rsidR="00CE0DFA" w:rsidRPr="00D147B2">
        <w:rPr>
          <w:rFonts w:ascii="Times New Roman" w:hAnsi="Times New Roman" w:cs="Times New Roman"/>
          <w:color w:val="000000" w:themeColor="text1"/>
          <w:sz w:val="23"/>
          <w:szCs w:val="23"/>
        </w:rPr>
        <w:t>a locuitorilor</w:t>
      </w:r>
      <w:r w:rsidRPr="00D147B2">
        <w:rPr>
          <w:rFonts w:ascii="Times New Roman" w:hAnsi="Times New Roman" w:cs="Times New Roman"/>
          <w:color w:val="000000" w:themeColor="text1"/>
          <w:sz w:val="23"/>
          <w:szCs w:val="23"/>
        </w:rPr>
        <w:t xml:space="preserve"> </w:t>
      </w:r>
      <w:r w:rsidR="00CE0DFA" w:rsidRPr="00D147B2">
        <w:rPr>
          <w:rFonts w:ascii="Times New Roman" w:hAnsi="Times New Roman" w:cs="Times New Roman"/>
          <w:color w:val="000000" w:themeColor="text1"/>
          <w:sz w:val="23"/>
          <w:szCs w:val="23"/>
        </w:rPr>
        <w:t xml:space="preserve">din </w:t>
      </w:r>
      <w:r w:rsidRPr="00D147B2">
        <w:rPr>
          <w:rFonts w:ascii="Times New Roman" w:hAnsi="Times New Roman" w:cs="Times New Roman"/>
          <w:color w:val="000000" w:themeColor="text1"/>
          <w:sz w:val="23"/>
          <w:szCs w:val="23"/>
        </w:rPr>
        <w:t>municipiului Sfântu Gheorghe, în vederea înlesnirii accesului pe piața forței de muncă și încurajarea acestor</w:t>
      </w:r>
      <w:r w:rsidR="00CE0DFA" w:rsidRPr="00D147B2">
        <w:rPr>
          <w:rFonts w:ascii="Times New Roman" w:hAnsi="Times New Roman" w:cs="Times New Roman"/>
          <w:color w:val="000000" w:themeColor="text1"/>
          <w:sz w:val="23"/>
          <w:szCs w:val="23"/>
        </w:rPr>
        <w:t>a</w:t>
      </w:r>
      <w:r w:rsidRPr="00D147B2">
        <w:rPr>
          <w:rFonts w:ascii="Times New Roman" w:hAnsi="Times New Roman" w:cs="Times New Roman"/>
          <w:color w:val="000000" w:themeColor="text1"/>
          <w:sz w:val="23"/>
          <w:szCs w:val="23"/>
        </w:rPr>
        <w:t xml:space="preserve"> să participe activ la viața societății. </w:t>
      </w:r>
    </w:p>
    <w:p w:rsidR="00AD20B5" w:rsidRPr="00D147B2" w:rsidRDefault="00AD20B5" w:rsidP="00457D85">
      <w:pPr>
        <w:widowControl w:val="0"/>
        <w:ind w:firstLine="720"/>
        <w:jc w:val="both"/>
        <w:rPr>
          <w:rFonts w:ascii="Times New Roman" w:hAnsi="Times New Roman" w:cs="Times New Roman"/>
          <w:b/>
          <w:color w:val="000000" w:themeColor="text1"/>
          <w:sz w:val="23"/>
          <w:szCs w:val="23"/>
        </w:rPr>
      </w:pPr>
      <w:r w:rsidRPr="00D147B2">
        <w:rPr>
          <w:rFonts w:ascii="Times New Roman" w:hAnsi="Times New Roman" w:cs="Times New Roman"/>
          <w:color w:val="000000" w:themeColor="text1"/>
          <w:sz w:val="23"/>
          <w:szCs w:val="23"/>
        </w:rPr>
        <w:t xml:space="preserve">Prin urmare, propun Consiliului Local al Municipiului Sfântu Gheorghe adoptarea unei hotărâri cu privire la instituirea Programului multianual de interes local </w:t>
      </w:r>
      <w:r w:rsidR="00457D85" w:rsidRPr="00D147B2">
        <w:rPr>
          <w:rFonts w:ascii="Times New Roman" w:hAnsi="Times New Roman" w:cs="Times New Roman"/>
          <w:color w:val="000000" w:themeColor="text1"/>
          <w:sz w:val="23"/>
          <w:szCs w:val="23"/>
        </w:rPr>
        <w:t>„Acordarea de sprijin financiar în vederea participării la cursuri de limba română sau maghiară, destinate vorbitorilor nonnativi”</w:t>
      </w:r>
      <w:r w:rsidRPr="00D147B2">
        <w:rPr>
          <w:rFonts w:ascii="Times New Roman" w:hAnsi="Times New Roman" w:cs="Times New Roman"/>
          <w:color w:val="000000" w:themeColor="text1"/>
          <w:sz w:val="23"/>
          <w:szCs w:val="23"/>
        </w:rPr>
        <w:t xml:space="preserve"> și încheierea unui contract de asociere între </w:t>
      </w:r>
      <w:r w:rsidRPr="00D147B2">
        <w:rPr>
          <w:rStyle w:val="yiv8064482128spelle"/>
          <w:color w:val="000000" w:themeColor="text1"/>
          <w:sz w:val="23"/>
          <w:szCs w:val="23"/>
          <w:shd w:val="clear" w:color="auto" w:fill="FFFFFF"/>
        </w:rPr>
        <w:t>Municipiul</w:t>
      </w:r>
      <w:r w:rsidRPr="00D147B2">
        <w:rPr>
          <w:rFonts w:ascii="Times New Roman" w:hAnsi="Times New Roman" w:cs="Times New Roman"/>
          <w:color w:val="000000" w:themeColor="text1"/>
          <w:sz w:val="23"/>
          <w:szCs w:val="23"/>
          <w:shd w:val="clear" w:color="auto" w:fill="FFFFFF"/>
        </w:rPr>
        <w:t xml:space="preserve"> </w:t>
      </w:r>
      <w:r w:rsidRPr="00D147B2">
        <w:rPr>
          <w:rStyle w:val="yiv8064482128spelle"/>
          <w:color w:val="000000" w:themeColor="text1"/>
          <w:sz w:val="23"/>
          <w:szCs w:val="23"/>
          <w:shd w:val="clear" w:color="auto" w:fill="FFFFFF"/>
        </w:rPr>
        <w:t>Sfântu</w:t>
      </w:r>
      <w:r w:rsidRPr="00D147B2">
        <w:rPr>
          <w:rFonts w:ascii="Times New Roman" w:hAnsi="Times New Roman" w:cs="Times New Roman"/>
          <w:color w:val="000000" w:themeColor="text1"/>
          <w:sz w:val="23"/>
          <w:szCs w:val="23"/>
          <w:shd w:val="clear" w:color="auto" w:fill="FFFFFF"/>
        </w:rPr>
        <w:t xml:space="preserve"> Gheorghe și </w:t>
      </w:r>
      <w:r w:rsidRPr="00D147B2">
        <w:rPr>
          <w:rFonts w:ascii="Times New Roman" w:hAnsi="Times New Roman" w:cs="Times New Roman"/>
          <w:color w:val="000000" w:themeColor="text1"/>
          <w:sz w:val="23"/>
          <w:szCs w:val="23"/>
        </w:rPr>
        <w:t>Universitatea Babeș-Bolyai, Facultatea De Litere, prin Institutul Limbii Române ca Limbă Europeană (ILR-LE), Departamentul de limbă, cultură și civilizație românească și Departamentul de Limba Maghiară și Lingvistică Generală</w:t>
      </w:r>
      <w:r w:rsidR="00457D85" w:rsidRPr="00D147B2">
        <w:rPr>
          <w:rFonts w:ascii="Times New Roman" w:hAnsi="Times New Roman" w:cs="Times New Roman"/>
          <w:color w:val="000000" w:themeColor="text1"/>
          <w:sz w:val="23"/>
          <w:szCs w:val="23"/>
        </w:rPr>
        <w:t xml:space="preserve"> î</w:t>
      </w:r>
      <w:r w:rsidRPr="00D147B2">
        <w:rPr>
          <w:rFonts w:ascii="Times New Roman" w:hAnsi="Times New Roman" w:cs="Times New Roman"/>
          <w:color w:val="000000" w:themeColor="text1"/>
          <w:sz w:val="23"/>
          <w:szCs w:val="23"/>
        </w:rPr>
        <w:t>n</w:t>
      </w:r>
      <w:r w:rsidRPr="00D147B2">
        <w:rPr>
          <w:rStyle w:val="Strong"/>
          <w:color w:val="000000" w:themeColor="text1"/>
          <w:sz w:val="23"/>
          <w:szCs w:val="23"/>
        </w:rPr>
        <w:t xml:space="preserve"> </w:t>
      </w:r>
      <w:r w:rsidRPr="00D147B2">
        <w:rPr>
          <w:rStyle w:val="Strong"/>
          <w:b w:val="0"/>
          <w:color w:val="000000" w:themeColor="text1"/>
          <w:sz w:val="23"/>
          <w:szCs w:val="23"/>
        </w:rPr>
        <w:t xml:space="preserve">vederea instituirii și implementării Programului susmenționat. </w:t>
      </w:r>
    </w:p>
    <w:p w:rsidR="00AD20B5" w:rsidRPr="00D147B2" w:rsidRDefault="00AD20B5" w:rsidP="007B3B64">
      <w:pPr>
        <w:jc w:val="center"/>
        <w:rPr>
          <w:rFonts w:ascii="Times New Roman" w:hAnsi="Times New Roman" w:cs="Times New Roman"/>
          <w:b/>
          <w:color w:val="000000" w:themeColor="text1"/>
          <w:sz w:val="23"/>
          <w:szCs w:val="23"/>
        </w:rPr>
      </w:pPr>
    </w:p>
    <w:p w:rsidR="00AD20B5" w:rsidRPr="00D147B2" w:rsidRDefault="00AD20B5" w:rsidP="007B3B64">
      <w:pPr>
        <w:ind w:firstLine="567"/>
        <w:jc w:val="center"/>
        <w:rPr>
          <w:rFonts w:ascii="Times New Roman" w:hAnsi="Times New Roman" w:cs="Times New Roman"/>
          <w:b/>
          <w:bCs/>
          <w:color w:val="000000" w:themeColor="text1"/>
          <w:sz w:val="23"/>
          <w:szCs w:val="23"/>
        </w:rPr>
      </w:pPr>
      <w:r w:rsidRPr="00D147B2">
        <w:rPr>
          <w:rFonts w:ascii="Times New Roman" w:hAnsi="Times New Roman" w:cs="Times New Roman"/>
          <w:b/>
          <w:bCs/>
          <w:color w:val="000000" w:themeColor="text1"/>
          <w:sz w:val="23"/>
          <w:szCs w:val="23"/>
        </w:rPr>
        <w:t>Viceprimar</w:t>
      </w:r>
    </w:p>
    <w:p w:rsidR="00AD20B5" w:rsidRPr="00D147B2" w:rsidRDefault="00AD20B5" w:rsidP="007B3B64">
      <w:pPr>
        <w:ind w:firstLine="567"/>
        <w:jc w:val="center"/>
        <w:rPr>
          <w:rFonts w:ascii="Times New Roman" w:hAnsi="Times New Roman" w:cs="Times New Roman"/>
          <w:b/>
          <w:bCs/>
          <w:color w:val="000000" w:themeColor="text1"/>
          <w:sz w:val="23"/>
          <w:szCs w:val="23"/>
        </w:rPr>
      </w:pPr>
      <w:r w:rsidRPr="00D147B2">
        <w:rPr>
          <w:rFonts w:ascii="Times New Roman" w:hAnsi="Times New Roman" w:cs="Times New Roman"/>
          <w:b/>
          <w:bCs/>
          <w:color w:val="000000" w:themeColor="text1"/>
          <w:sz w:val="23"/>
          <w:szCs w:val="23"/>
        </w:rPr>
        <w:t xml:space="preserve">Vargha Fruzsina </w:t>
      </w:r>
    </w:p>
    <w:p w:rsidR="00AD20B5" w:rsidRPr="00D147B2" w:rsidRDefault="00AD20B5" w:rsidP="007B3B64">
      <w:pPr>
        <w:ind w:firstLine="567"/>
        <w:jc w:val="center"/>
        <w:rPr>
          <w:rFonts w:ascii="Times New Roman" w:hAnsi="Times New Roman" w:cs="Times New Roman"/>
          <w:b/>
          <w:bCs/>
          <w:color w:val="000000" w:themeColor="text1"/>
          <w:sz w:val="23"/>
          <w:szCs w:val="23"/>
        </w:rPr>
      </w:pPr>
      <w:r w:rsidRPr="00D147B2">
        <w:rPr>
          <w:rFonts w:ascii="Times New Roman" w:hAnsi="Times New Roman" w:cs="Times New Roman"/>
          <w:color w:val="000000" w:themeColor="text1"/>
          <w:sz w:val="23"/>
          <w:szCs w:val="23"/>
        </w:rPr>
        <w:t xml:space="preserve"> </w:t>
      </w:r>
    </w:p>
    <w:p w:rsidR="00AD20B5" w:rsidRPr="00D147B2" w:rsidRDefault="00AD20B5" w:rsidP="007B3B64">
      <w:pPr>
        <w:ind w:firstLine="720"/>
        <w:jc w:val="center"/>
        <w:rPr>
          <w:rFonts w:ascii="Times New Roman" w:hAnsi="Times New Roman" w:cs="Times New Roman"/>
          <w:b/>
          <w:color w:val="000000" w:themeColor="text1"/>
          <w:sz w:val="23"/>
          <w:szCs w:val="23"/>
          <w:lang w:val="hu-HU"/>
        </w:rPr>
      </w:pPr>
    </w:p>
    <w:p w:rsidR="00CC4261" w:rsidRPr="00D147B2" w:rsidRDefault="00CC4261" w:rsidP="007B3B64">
      <w:pPr>
        <w:rPr>
          <w:rFonts w:ascii="Times New Roman" w:hAnsi="Times New Roman" w:cs="Times New Roman"/>
          <w:color w:val="000000" w:themeColor="text1"/>
          <w:sz w:val="23"/>
          <w:szCs w:val="23"/>
        </w:rPr>
      </w:pPr>
    </w:p>
    <w:sectPr w:rsidR="00CC4261" w:rsidRPr="00D147B2" w:rsidSect="00B91AB9">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06E"/>
    <w:multiLevelType w:val="hybridMultilevel"/>
    <w:tmpl w:val="CBA894E4"/>
    <w:lvl w:ilvl="0" w:tplc="0E08C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C1912"/>
    <w:multiLevelType w:val="hybridMultilevel"/>
    <w:tmpl w:val="9A82EF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B9596C"/>
    <w:multiLevelType w:val="hybridMultilevel"/>
    <w:tmpl w:val="9A82EF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297878"/>
    <w:multiLevelType w:val="hybridMultilevel"/>
    <w:tmpl w:val="F7B2EC42"/>
    <w:lvl w:ilvl="0" w:tplc="259894A2">
      <w:start w:val="1"/>
      <w:numFmt w:val="lowerLetter"/>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67D52480"/>
    <w:multiLevelType w:val="hybridMultilevel"/>
    <w:tmpl w:val="3394329C"/>
    <w:lvl w:ilvl="0" w:tplc="EDE402B4">
      <w:start w:val="1"/>
      <w:numFmt w:val="lowerLetter"/>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6DE527F6"/>
    <w:multiLevelType w:val="hybridMultilevel"/>
    <w:tmpl w:val="F90CD9F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36"/>
    <w:rsid w:val="00024F44"/>
    <w:rsid w:val="000328EE"/>
    <w:rsid w:val="00095B05"/>
    <w:rsid w:val="000E1597"/>
    <w:rsid w:val="000E7DD8"/>
    <w:rsid w:val="00147BAA"/>
    <w:rsid w:val="001B4F5A"/>
    <w:rsid w:val="00215F8C"/>
    <w:rsid w:val="002400B4"/>
    <w:rsid w:val="00250629"/>
    <w:rsid w:val="0025447D"/>
    <w:rsid w:val="00277F65"/>
    <w:rsid w:val="00296B62"/>
    <w:rsid w:val="002A141D"/>
    <w:rsid w:val="002D16FC"/>
    <w:rsid w:val="002E0F4A"/>
    <w:rsid w:val="00330B81"/>
    <w:rsid w:val="00365E71"/>
    <w:rsid w:val="0037054B"/>
    <w:rsid w:val="003728E8"/>
    <w:rsid w:val="003B67E7"/>
    <w:rsid w:val="003C1E65"/>
    <w:rsid w:val="0041291B"/>
    <w:rsid w:val="00457D85"/>
    <w:rsid w:val="00461530"/>
    <w:rsid w:val="004B33A6"/>
    <w:rsid w:val="004F56C0"/>
    <w:rsid w:val="00505E27"/>
    <w:rsid w:val="0051000F"/>
    <w:rsid w:val="005745F1"/>
    <w:rsid w:val="00575988"/>
    <w:rsid w:val="0058029D"/>
    <w:rsid w:val="005B4E91"/>
    <w:rsid w:val="005C1303"/>
    <w:rsid w:val="005F4395"/>
    <w:rsid w:val="00671623"/>
    <w:rsid w:val="006869D5"/>
    <w:rsid w:val="006D3D22"/>
    <w:rsid w:val="006D5AF3"/>
    <w:rsid w:val="006F3461"/>
    <w:rsid w:val="0071052E"/>
    <w:rsid w:val="0074037F"/>
    <w:rsid w:val="00766523"/>
    <w:rsid w:val="007B3B64"/>
    <w:rsid w:val="007C5FD2"/>
    <w:rsid w:val="007E25A8"/>
    <w:rsid w:val="00823C03"/>
    <w:rsid w:val="0082617F"/>
    <w:rsid w:val="00833BA6"/>
    <w:rsid w:val="00861B99"/>
    <w:rsid w:val="008957E6"/>
    <w:rsid w:val="008A3DAD"/>
    <w:rsid w:val="008B499E"/>
    <w:rsid w:val="00934566"/>
    <w:rsid w:val="009B7658"/>
    <w:rsid w:val="00A3200D"/>
    <w:rsid w:val="00A773AB"/>
    <w:rsid w:val="00AD20B5"/>
    <w:rsid w:val="00AD25CA"/>
    <w:rsid w:val="00B555D7"/>
    <w:rsid w:val="00B91AB9"/>
    <w:rsid w:val="00C96740"/>
    <w:rsid w:val="00CA7056"/>
    <w:rsid w:val="00CC4261"/>
    <w:rsid w:val="00CE0DFA"/>
    <w:rsid w:val="00D147B2"/>
    <w:rsid w:val="00D5693D"/>
    <w:rsid w:val="00D65EEC"/>
    <w:rsid w:val="00DA2440"/>
    <w:rsid w:val="00E377E9"/>
    <w:rsid w:val="00E57A24"/>
    <w:rsid w:val="00EC347F"/>
    <w:rsid w:val="00EF6236"/>
    <w:rsid w:val="00F569D9"/>
    <w:rsid w:val="00F65246"/>
    <w:rsid w:val="00FA6E63"/>
    <w:rsid w:val="00FA7200"/>
    <w:rsid w:val="00FA7616"/>
    <w:rsid w:val="00FB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F6A7628"/>
  <w15:chartTrackingRefBased/>
  <w15:docId w15:val="{D104D336-7CB0-495D-9B73-2840B93A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B5"/>
    <w:pPr>
      <w:spacing w:after="0" w:line="276" w:lineRule="auto"/>
    </w:pPr>
    <w:rPr>
      <w:rFonts w:ascii="Arial" w:eastAsia="Arial" w:hAnsi="Arial" w:cs="Aria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AD20B5"/>
    <w:rPr>
      <w:rFonts w:ascii="Times New Roman" w:hAnsi="Times New Roman" w:cs="Times New Roman" w:hint="default"/>
      <w:i/>
      <w:iCs/>
    </w:rPr>
  </w:style>
  <w:style w:type="character" w:styleId="Strong">
    <w:name w:val="Strong"/>
    <w:uiPriority w:val="99"/>
    <w:qFormat/>
    <w:rsid w:val="00AD20B5"/>
    <w:rPr>
      <w:rFonts w:ascii="Times New Roman" w:hAnsi="Times New Roman" w:cs="Times New Roman" w:hint="default"/>
      <w:b/>
      <w:bCs w:val="0"/>
    </w:rPr>
  </w:style>
  <w:style w:type="paragraph" w:styleId="NormalWeb">
    <w:name w:val="Normal (Web)"/>
    <w:basedOn w:val="Normal"/>
    <w:uiPriority w:val="99"/>
    <w:semiHidden/>
    <w:unhideWhenUsed/>
    <w:rsid w:val="00AD20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AD20B5"/>
    <w:pPr>
      <w:spacing w:after="120" w:line="240" w:lineRule="auto"/>
      <w:ind w:left="283"/>
    </w:pPr>
    <w:rPr>
      <w:rFonts w:ascii="Times New Roman" w:eastAsia="Times New Roman" w:hAnsi="Times New Roman" w:cs="Times New Roman"/>
      <w:sz w:val="24"/>
      <w:szCs w:val="24"/>
      <w:lang w:val="en-AU"/>
    </w:rPr>
  </w:style>
  <w:style w:type="character" w:customStyle="1" w:styleId="BodyTextIndentChar">
    <w:name w:val="Body Text Indent Char"/>
    <w:basedOn w:val="DefaultParagraphFont"/>
    <w:link w:val="BodyTextIndent"/>
    <w:uiPriority w:val="99"/>
    <w:semiHidden/>
    <w:rsid w:val="00AD20B5"/>
    <w:rPr>
      <w:rFonts w:ascii="Times New Roman" w:eastAsia="Times New Roman" w:hAnsi="Times New Roman" w:cs="Times New Roman"/>
      <w:sz w:val="24"/>
      <w:szCs w:val="24"/>
      <w:lang w:val="en-AU"/>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
    <w:link w:val="ListParagraph"/>
    <w:uiPriority w:val="99"/>
    <w:locked/>
    <w:rsid w:val="00AD20B5"/>
    <w:rPr>
      <w:lang w:val="ro-RO"/>
    </w:rPr>
  </w:style>
  <w:style w:type="paragraph" w:styleId="ListParagraph">
    <w:name w:val="List Paragraph"/>
    <w:aliases w:val="Normal bullet 2,List Paragraph1,body 2,List Paragraph11,List Paragraph111,Antes de enumeración,Listă colorată - Accentuare 11,Bullet,Citation List"/>
    <w:basedOn w:val="Normal"/>
    <w:link w:val="ListParagraphChar"/>
    <w:uiPriority w:val="99"/>
    <w:qFormat/>
    <w:rsid w:val="00AD20B5"/>
    <w:pPr>
      <w:ind w:left="720"/>
      <w:contextualSpacing/>
    </w:pPr>
    <w:rPr>
      <w:rFonts w:asciiTheme="minorHAnsi" w:eastAsiaTheme="minorHAnsi" w:hAnsiTheme="minorHAnsi" w:cstheme="minorBidi"/>
    </w:rPr>
  </w:style>
  <w:style w:type="paragraph" w:customStyle="1" w:styleId="Default">
    <w:name w:val="Default"/>
    <w:uiPriority w:val="99"/>
    <w:rsid w:val="00AD20B5"/>
    <w:pPr>
      <w:autoSpaceDE w:val="0"/>
      <w:autoSpaceDN w:val="0"/>
      <w:adjustRightInd w:val="0"/>
      <w:spacing w:after="0" w:line="240" w:lineRule="auto"/>
    </w:pPr>
    <w:rPr>
      <w:rFonts w:ascii="Calibri" w:eastAsia="Arial" w:hAnsi="Calibri" w:cs="Calibri"/>
      <w:color w:val="000000"/>
      <w:sz w:val="24"/>
      <w:szCs w:val="24"/>
    </w:rPr>
  </w:style>
  <w:style w:type="character" w:customStyle="1" w:styleId="Szvegtrzs2">
    <w:name w:val="Szövegtörzs (2)_"/>
    <w:link w:val="Szvegtrzs20"/>
    <w:uiPriority w:val="99"/>
    <w:locked/>
    <w:rsid w:val="00AD20B5"/>
    <w:rPr>
      <w:shd w:val="clear" w:color="auto" w:fill="FFFFFF"/>
    </w:rPr>
  </w:style>
  <w:style w:type="paragraph" w:customStyle="1" w:styleId="Szvegtrzs20">
    <w:name w:val="Szövegtörzs (2)"/>
    <w:basedOn w:val="Normal"/>
    <w:link w:val="Szvegtrzs2"/>
    <w:uiPriority w:val="99"/>
    <w:rsid w:val="00AD20B5"/>
    <w:pPr>
      <w:widowControl w:val="0"/>
      <w:shd w:val="clear" w:color="auto" w:fill="FFFFFF"/>
      <w:spacing w:line="250" w:lineRule="exact"/>
    </w:pPr>
    <w:rPr>
      <w:rFonts w:asciiTheme="minorHAnsi" w:eastAsiaTheme="minorHAnsi" w:hAnsiTheme="minorHAnsi" w:cstheme="minorBidi"/>
      <w:lang w:val="en-US"/>
    </w:rPr>
  </w:style>
  <w:style w:type="character" w:styleId="FootnoteReference">
    <w:name w:val="footnote reference"/>
    <w:uiPriority w:val="99"/>
    <w:semiHidden/>
    <w:unhideWhenUsed/>
    <w:rsid w:val="00AD20B5"/>
    <w:rPr>
      <w:rFonts w:ascii="Times New Roman" w:hAnsi="Times New Roman" w:cs="Times New Roman" w:hint="default"/>
      <w:vertAlign w:val="superscript"/>
    </w:rPr>
  </w:style>
  <w:style w:type="character" w:customStyle="1" w:styleId="tli">
    <w:name w:val="tli"/>
    <w:uiPriority w:val="99"/>
    <w:rsid w:val="00AD20B5"/>
  </w:style>
  <w:style w:type="character" w:customStyle="1" w:styleId="yiv8064482128spelle">
    <w:name w:val="yiv8064482128spelle"/>
    <w:uiPriority w:val="99"/>
    <w:rsid w:val="00AD20B5"/>
    <w:rPr>
      <w:rFonts w:ascii="Times New Roman" w:hAnsi="Times New Roman" w:cs="Times New Roman" w:hint="default"/>
    </w:rPr>
  </w:style>
  <w:style w:type="character" w:customStyle="1" w:styleId="muxgbd">
    <w:name w:val="muxgbd"/>
    <w:uiPriority w:val="99"/>
    <w:rsid w:val="00AD20B5"/>
    <w:rPr>
      <w:rFonts w:ascii="Times New Roman" w:hAnsi="Times New Roman" w:cs="Times New Roman" w:hint="default"/>
    </w:rPr>
  </w:style>
  <w:style w:type="character" w:customStyle="1" w:styleId="li">
    <w:name w:val="li"/>
    <w:uiPriority w:val="99"/>
    <w:rsid w:val="00AD20B5"/>
    <w:rPr>
      <w:rFonts w:ascii="Times New Roman" w:hAnsi="Times New Roman" w:cs="Times New Roman" w:hint="default"/>
    </w:rPr>
  </w:style>
  <w:style w:type="character" w:styleId="Hyperlink">
    <w:name w:val="Hyperlink"/>
    <w:basedOn w:val="DefaultParagraphFont"/>
    <w:uiPriority w:val="99"/>
    <w:semiHidden/>
    <w:unhideWhenUsed/>
    <w:rsid w:val="00AD20B5"/>
    <w:rPr>
      <w:color w:val="0000FF"/>
      <w:u w:val="single"/>
    </w:rPr>
  </w:style>
  <w:style w:type="paragraph" w:styleId="BalloonText">
    <w:name w:val="Balloon Text"/>
    <w:basedOn w:val="Normal"/>
    <w:link w:val="BalloonTextChar"/>
    <w:uiPriority w:val="99"/>
    <w:semiHidden/>
    <w:unhideWhenUsed/>
    <w:rsid w:val="00EC34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7F"/>
    <w:rPr>
      <w:rFonts w:ascii="Segoe UI" w:eastAsia="Arial"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fantugheorgheinfo.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D0E09-C56C-402E-A531-9E0D39D4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14</Pages>
  <Words>4817</Words>
  <Characters>27944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Tunde</cp:lastModifiedBy>
  <cp:revision>36</cp:revision>
  <cp:lastPrinted>2022-09-23T09:53:00Z</cp:lastPrinted>
  <dcterms:created xsi:type="dcterms:W3CDTF">2022-09-13T09:52:00Z</dcterms:created>
  <dcterms:modified xsi:type="dcterms:W3CDTF">2022-09-28T09:30:00Z</dcterms:modified>
</cp:coreProperties>
</file>